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CC" w:rsidRDefault="00C66CCC" w:rsidP="00C66CCC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776/12                                                                                             28.12.2018</w:t>
      </w:r>
    </w:p>
    <w:p w:rsidR="00C66CCC" w:rsidRDefault="00C66CCC" w:rsidP="00C66CCC">
      <w:pPr>
        <w:pStyle w:val="21"/>
        <w:spacing w:after="0" w:line="420" w:lineRule="exact"/>
        <w:ind w:left="0"/>
        <w:jc w:val="both"/>
        <w:rPr>
          <w:sz w:val="28"/>
          <w:szCs w:val="28"/>
          <w:lang w:val="uk-UA"/>
        </w:rPr>
      </w:pPr>
    </w:p>
    <w:p w:rsidR="00C66CCC" w:rsidRDefault="00C66CCC" w:rsidP="00C66CCC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C66CCC" w:rsidRDefault="00C66CCC" w:rsidP="00C66CCC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FE0FFE" w:rsidRDefault="00FE0FFE" w:rsidP="00FE0FFE">
      <w:pPr>
        <w:pStyle w:val="a3"/>
        <w:tabs>
          <w:tab w:val="left" w:pos="9356"/>
        </w:tabs>
        <w:spacing w:line="42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надання дозволу на виготовлення проекту землеустрою громадянину, який є учасником  бойових дій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6CCC" w:rsidRDefault="00C66CCC" w:rsidP="00C66CC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C66CCC" w:rsidRDefault="00C66CCC" w:rsidP="00C6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Розробником проекту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Пільника</w:t>
      </w:r>
      <w:proofErr w:type="spellEnd"/>
      <w:r>
        <w:rPr>
          <w:sz w:val="28"/>
          <w:szCs w:val="28"/>
        </w:rPr>
        <w:t xml:space="preserve"> Євгена Семеновича,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C66CCC" w:rsidRDefault="00C66CCC" w:rsidP="00C6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C66CCC" w:rsidRDefault="00C66CCC" w:rsidP="00C6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Розглянувши звернення громадян, наявну земельно-кадастрову інформацію, погодження з постійними комісіями міської ради,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тимчасовою робочою групою з питань забезпечення військовослужбовців, які беруть участь в антитерористичній операції земельними ділянками, керуючись Конституцією України, Земельним кодексом України, Законами України «Про оренду землі», «Про землеустрій», «Про статус ветеранів війни, гарантії їх соціального захисту», «Про місцеве самоврядування в Україні»,  управлінням земельних ресурсів Миколаївської міської ради підготовлено проект рішення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Про надання дозволів на виготовлення проектів землеустрою щодо відведення земельних ділянок військовослужбовцям, що є учасниками антитерористичної операції, та членам сімей загиблих учасників антитерористичної операції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для винесення на сесію міської ради.</w:t>
      </w:r>
    </w:p>
    <w:p w:rsidR="00C66CCC" w:rsidRDefault="00C66CCC" w:rsidP="00C6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проекту рішення передбачено надати дозвіл громадянину </w:t>
      </w:r>
      <w:proofErr w:type="spellStart"/>
      <w:r>
        <w:rPr>
          <w:sz w:val="28"/>
          <w:szCs w:val="28"/>
        </w:rPr>
        <w:t>Іванілову</w:t>
      </w:r>
      <w:proofErr w:type="spellEnd"/>
      <w:r>
        <w:rPr>
          <w:sz w:val="28"/>
          <w:szCs w:val="28"/>
        </w:rPr>
        <w:t xml:space="preserve"> Олександру Вікторовичу на виготовлення проекту землеустрою щодо відведення земельної ділянки орієнтовною площею 1000 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 Лісовій, 49/4 в Центральному районі міста Миколаєва,</w:t>
      </w:r>
      <w:r w:rsidRPr="00800BC0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висновку управління містобудування та архітектури Миколаївської міської ради від 21.08.2018 № 15-880.</w:t>
      </w:r>
    </w:p>
    <w:p w:rsidR="00C66CCC" w:rsidRDefault="00C66CCC" w:rsidP="00C66CCC">
      <w:pPr>
        <w:tabs>
          <w:tab w:val="left" w:pos="387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>
        <w:rPr>
          <w:sz w:val="28"/>
          <w:szCs w:val="28"/>
        </w:rPr>
        <w:t>Концевого</w:t>
      </w:r>
      <w:proofErr w:type="spellEnd"/>
      <w:r>
        <w:rPr>
          <w:sz w:val="28"/>
          <w:szCs w:val="28"/>
        </w:rPr>
        <w:t xml:space="preserve"> І.О., заступника міського голови Андрієнка Ю.Г. </w:t>
      </w:r>
    </w:p>
    <w:p w:rsidR="00C66CCC" w:rsidRDefault="00C66CCC" w:rsidP="00C6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C66CCC" w:rsidRDefault="00C66CCC" w:rsidP="00C6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 </w:t>
      </w:r>
    </w:p>
    <w:p w:rsidR="00C66CCC" w:rsidRDefault="00C66CCC" w:rsidP="00C66C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CCC" w:rsidRDefault="00C66CCC" w:rsidP="00C66C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CCC" w:rsidRDefault="00C66CCC" w:rsidP="00C66C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CCC" w:rsidRDefault="00C66CCC" w:rsidP="00C66C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CCC" w:rsidRDefault="00C66CCC" w:rsidP="00C66CCC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Начальник управління </w:t>
      </w:r>
    </w:p>
    <w:p w:rsidR="00C66CCC" w:rsidRDefault="00C66CCC" w:rsidP="00C66CCC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земельних ресурсів Миколаївської </w:t>
      </w:r>
    </w:p>
    <w:p w:rsidR="00C66CCC" w:rsidRDefault="00C66CCC" w:rsidP="00C66CCC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міської ради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О.В. Єфименко</w:t>
      </w:r>
    </w:p>
    <w:p w:rsidR="00C66CCC" w:rsidRDefault="00C66CCC" w:rsidP="00C66CCC">
      <w:pPr>
        <w:pStyle w:val="22"/>
        <w:spacing w:after="0" w:line="420" w:lineRule="exact"/>
        <w:ind w:left="0"/>
        <w:jc w:val="center"/>
        <w:rPr>
          <w:sz w:val="28"/>
          <w:szCs w:val="28"/>
          <w:lang w:val="uk-UA"/>
        </w:rPr>
      </w:pPr>
    </w:p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/>
    <w:p w:rsidR="00C66CCC" w:rsidRDefault="00C66CCC" w:rsidP="00C66CCC">
      <w:pPr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sectPr w:rsidR="00C66CCC" w:rsidSect="00C66CCC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04"/>
    <w:rsid w:val="00957C9A"/>
    <w:rsid w:val="009E6D04"/>
    <w:rsid w:val="00C66CCC"/>
    <w:rsid w:val="00C7197B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6CC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6C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C66CCC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C66CCC"/>
    <w:rPr>
      <w:lang w:val="uk-UA" w:eastAsia="ru-RU"/>
    </w:rPr>
  </w:style>
  <w:style w:type="paragraph" w:customStyle="1" w:styleId="21">
    <w:name w:val="Основной текст 21"/>
    <w:basedOn w:val="a"/>
    <w:rsid w:val="00C66CCC"/>
    <w:pPr>
      <w:spacing w:after="120"/>
      <w:ind w:left="283"/>
    </w:pPr>
    <w:rPr>
      <w:lang w:val="ru-RU"/>
    </w:rPr>
  </w:style>
  <w:style w:type="paragraph" w:customStyle="1" w:styleId="22">
    <w:name w:val="Основной текст 22"/>
    <w:basedOn w:val="a"/>
    <w:rsid w:val="00C66CCC"/>
    <w:pPr>
      <w:spacing w:after="120"/>
      <w:ind w:left="283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6CC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6C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C66CCC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C66CCC"/>
    <w:rPr>
      <w:lang w:val="uk-UA" w:eastAsia="ru-RU"/>
    </w:rPr>
  </w:style>
  <w:style w:type="paragraph" w:customStyle="1" w:styleId="21">
    <w:name w:val="Основной текст 21"/>
    <w:basedOn w:val="a"/>
    <w:rsid w:val="00C66CCC"/>
    <w:pPr>
      <w:spacing w:after="120"/>
      <w:ind w:left="283"/>
    </w:pPr>
    <w:rPr>
      <w:lang w:val="ru-RU"/>
    </w:rPr>
  </w:style>
  <w:style w:type="paragraph" w:customStyle="1" w:styleId="22">
    <w:name w:val="Основной текст 22"/>
    <w:basedOn w:val="a"/>
    <w:rsid w:val="00C66CCC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6</cp:revision>
  <cp:lastPrinted>2019-02-05T11:28:00Z</cp:lastPrinted>
  <dcterms:created xsi:type="dcterms:W3CDTF">2018-12-28T14:25:00Z</dcterms:created>
  <dcterms:modified xsi:type="dcterms:W3CDTF">2019-02-05T11:28:00Z</dcterms:modified>
</cp:coreProperties>
</file>