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Pr="00517F0F" w:rsidRDefault="00F01CBE" w:rsidP="00043D0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s-</w:t>
      </w:r>
      <w:r w:rsidR="0032490D">
        <w:rPr>
          <w:rFonts w:ascii="Times New Roman" w:hAnsi="Times New Roman"/>
          <w:b/>
          <w:sz w:val="28"/>
          <w:szCs w:val="28"/>
        </w:rPr>
        <w:t>ек</w:t>
      </w:r>
      <w:r w:rsidR="006D3D00" w:rsidRPr="00517F0F">
        <w:rPr>
          <w:rFonts w:ascii="Times New Roman" w:hAnsi="Times New Roman"/>
          <w:b/>
          <w:sz w:val="28"/>
          <w:szCs w:val="28"/>
        </w:rPr>
        <w:t>-009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517F0F" w:rsidRDefault="00C4371E" w:rsidP="00043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948" w:rsidRPr="00517F0F" w:rsidRDefault="00CA5948" w:rsidP="00043D05">
      <w:pPr>
        <w:pStyle w:val="a9"/>
        <w:rPr>
          <w:szCs w:val="28"/>
        </w:rPr>
      </w:pPr>
      <w:r w:rsidRPr="00517F0F">
        <w:rPr>
          <w:szCs w:val="28"/>
        </w:rPr>
        <w:t>до проекту рішення Миколаївської міської ради</w:t>
      </w:r>
    </w:p>
    <w:p w:rsidR="0055368A" w:rsidRPr="00517F0F" w:rsidRDefault="002E1521" w:rsidP="00043D05">
      <w:pPr>
        <w:pStyle w:val="a9"/>
        <w:rPr>
          <w:szCs w:val="28"/>
        </w:rPr>
      </w:pPr>
      <w:r w:rsidRPr="00517F0F">
        <w:rPr>
          <w:szCs w:val="28"/>
        </w:rPr>
        <w:t>«</w:t>
      </w:r>
      <w:r w:rsidR="006D3D00" w:rsidRPr="00517F0F">
        <w:rPr>
          <w:szCs w:val="28"/>
        </w:rPr>
        <w:t xml:space="preserve">Про затвердження проекту землеустрою щодо організації та встановлення меж території рекреаційного призначення парку «Дружба», обмеженого дендропарком, пр. </w:t>
      </w:r>
      <w:proofErr w:type="spellStart"/>
      <w:r w:rsidR="006D3D00" w:rsidRPr="00517F0F">
        <w:rPr>
          <w:szCs w:val="28"/>
        </w:rPr>
        <w:t>Богоявленським</w:t>
      </w:r>
      <w:proofErr w:type="spellEnd"/>
      <w:r w:rsidR="006D3D00" w:rsidRPr="00517F0F">
        <w:rPr>
          <w:szCs w:val="28"/>
        </w:rPr>
        <w:t>, вул. Липовою та береговою зоною в Корабельному районі м. Миколаєва</w:t>
      </w:r>
      <w:r w:rsidR="0055368A" w:rsidRPr="00517F0F">
        <w:rPr>
          <w:szCs w:val="28"/>
        </w:rPr>
        <w:t>»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B4A93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Пропозицію щодо розгляду зазначеного проекту рішення на момент подання проекту до управління апарату ради, є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 w:rsidR="00612153">
        <w:rPr>
          <w:rFonts w:ascii="Times New Roman" w:hAnsi="Times New Roman"/>
          <w:sz w:val="28"/>
          <w:szCs w:val="28"/>
        </w:rPr>
        <w:t>Коренєв</w:t>
      </w:r>
      <w:proofErr w:type="spellEnd"/>
      <w:r w:rsidR="00612153">
        <w:rPr>
          <w:rFonts w:ascii="Times New Roman" w:hAnsi="Times New Roman"/>
          <w:sz w:val="28"/>
          <w:szCs w:val="28"/>
        </w:rPr>
        <w:t xml:space="preserve"> С. М. </w:t>
      </w:r>
      <w:r w:rsidRPr="00517F0F">
        <w:rPr>
          <w:rFonts w:ascii="Times New Roman" w:hAnsi="Times New Roman"/>
          <w:sz w:val="28"/>
          <w:szCs w:val="28"/>
        </w:rPr>
        <w:t>(м. Миколаїв, вул. Адмірала Макарова, 7;</w:t>
      </w:r>
      <w:r w:rsidR="0032490D">
        <w:rPr>
          <w:rFonts w:ascii="Times New Roman" w:hAnsi="Times New Roman"/>
          <w:sz w:val="28"/>
          <w:szCs w:val="28"/>
        </w:rPr>
        <w:t xml:space="preserve"> тел. </w:t>
      </w:r>
      <w:r w:rsidRPr="00517F0F">
        <w:rPr>
          <w:rFonts w:ascii="Times New Roman" w:hAnsi="Times New Roman"/>
          <w:sz w:val="28"/>
          <w:szCs w:val="28"/>
        </w:rPr>
        <w:t>47-27-71).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2490D" w:rsidP="00180B53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r w:rsidR="00012D7E" w:rsidRPr="00517F0F">
        <w:rPr>
          <w:rFonts w:ascii="Times New Roman" w:hAnsi="Times New Roman"/>
          <w:sz w:val="28"/>
          <w:szCs w:val="28"/>
        </w:rPr>
        <w:t xml:space="preserve">проекту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>
        <w:rPr>
          <w:rFonts w:ascii="Times New Roman" w:hAnsi="Times New Roman"/>
          <w:sz w:val="28"/>
          <w:szCs w:val="28"/>
        </w:rPr>
        <w:t>Бабій І. Ф.,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47-48-08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012D7E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Доповідачем даного </w:t>
      </w:r>
      <w:r w:rsidR="002349DE">
        <w:rPr>
          <w:rFonts w:ascii="Times New Roman" w:hAnsi="Times New Roman"/>
          <w:sz w:val="28"/>
          <w:szCs w:val="28"/>
        </w:rPr>
        <w:t xml:space="preserve">проекту </w:t>
      </w:r>
      <w:r w:rsidRPr="00517F0F">
        <w:rPr>
          <w:rFonts w:ascii="Times New Roman" w:hAnsi="Times New Roman"/>
          <w:sz w:val="28"/>
          <w:szCs w:val="28"/>
        </w:rPr>
        <w:t>рішення на профільній постійній комісії</w:t>
      </w:r>
      <w:r w:rsidR="00CA356C">
        <w:rPr>
          <w:rFonts w:ascii="Times New Roman" w:hAnsi="Times New Roman"/>
          <w:sz w:val="28"/>
          <w:szCs w:val="28"/>
        </w:rPr>
        <w:t xml:space="preserve"> був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F0F">
        <w:rPr>
          <w:rFonts w:ascii="Times New Roman" w:hAnsi="Times New Roman"/>
          <w:sz w:val="28"/>
          <w:szCs w:val="28"/>
        </w:rPr>
        <w:t>Корчагов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В</w:t>
      </w:r>
      <w:r w:rsidR="00180B53">
        <w:rPr>
          <w:rFonts w:ascii="Times New Roman" w:hAnsi="Times New Roman"/>
          <w:sz w:val="28"/>
          <w:szCs w:val="28"/>
        </w:rPr>
        <w:t>.</w:t>
      </w:r>
      <w:r w:rsidRPr="00517F0F">
        <w:rPr>
          <w:rFonts w:ascii="Times New Roman" w:hAnsi="Times New Roman"/>
          <w:sz w:val="28"/>
          <w:szCs w:val="28"/>
        </w:rPr>
        <w:t>Г</w:t>
      </w:r>
      <w:r w:rsidR="00180B53">
        <w:rPr>
          <w:rFonts w:ascii="Times New Roman" w:hAnsi="Times New Roman"/>
          <w:sz w:val="28"/>
          <w:szCs w:val="28"/>
        </w:rPr>
        <w:t>.</w:t>
      </w:r>
      <w:r w:rsidRPr="00517F0F">
        <w:rPr>
          <w:rFonts w:ascii="Times New Roman" w:hAnsi="Times New Roman"/>
          <w:sz w:val="28"/>
          <w:szCs w:val="28"/>
        </w:rPr>
        <w:t>, начальник управління екології департаменту житлово-комунального господарства Миколаївської міської ради (м.</w:t>
      </w:r>
      <w:r w:rsidR="00043D05" w:rsidRPr="00517F0F">
        <w:rPr>
          <w:rFonts w:ascii="Times New Roman" w:hAnsi="Times New Roman"/>
          <w:sz w:val="28"/>
          <w:szCs w:val="28"/>
        </w:rPr>
        <w:t> </w:t>
      </w:r>
      <w:r w:rsidRPr="00517F0F">
        <w:rPr>
          <w:rFonts w:ascii="Times New Roman" w:hAnsi="Times New Roman"/>
          <w:sz w:val="28"/>
          <w:szCs w:val="28"/>
        </w:rPr>
        <w:t xml:space="preserve">Миколаїв, вул. Адмірала Макарова, 7; </w:t>
      </w:r>
      <w:r w:rsidR="00180B53">
        <w:rPr>
          <w:rFonts w:ascii="Times New Roman" w:hAnsi="Times New Roman"/>
          <w:sz w:val="28"/>
          <w:szCs w:val="28"/>
        </w:rPr>
        <w:t xml:space="preserve">тел. </w:t>
      </w:r>
      <w:r w:rsidRPr="00517F0F">
        <w:rPr>
          <w:rFonts w:ascii="Times New Roman" w:hAnsi="Times New Roman"/>
          <w:sz w:val="28"/>
          <w:szCs w:val="28"/>
        </w:rPr>
        <w:t>36-12-98)</w:t>
      </w:r>
      <w:r w:rsidR="003B4A93" w:rsidRPr="00517F0F">
        <w:rPr>
          <w:rFonts w:ascii="Times New Roman" w:hAnsi="Times New Roman"/>
          <w:sz w:val="28"/>
          <w:szCs w:val="28"/>
        </w:rPr>
        <w:t xml:space="preserve">, а на пленарному засіданні Ради </w:t>
      </w:r>
      <w:r w:rsidR="00CA356C">
        <w:rPr>
          <w:rFonts w:ascii="Times New Roman" w:hAnsi="Times New Roman"/>
          <w:sz w:val="28"/>
          <w:szCs w:val="28"/>
        </w:rPr>
        <w:t xml:space="preserve">буде </w:t>
      </w:r>
      <w:r w:rsidR="00180B53">
        <w:rPr>
          <w:rFonts w:ascii="Times New Roman" w:hAnsi="Times New Roman"/>
          <w:sz w:val="28"/>
          <w:szCs w:val="28"/>
        </w:rPr>
        <w:t>–</w:t>
      </w:r>
      <w:r w:rsidR="00B0202E">
        <w:rPr>
          <w:rFonts w:ascii="Times New Roman" w:hAnsi="Times New Roman"/>
          <w:sz w:val="28"/>
          <w:szCs w:val="28"/>
        </w:rPr>
        <w:t xml:space="preserve"> директор</w:t>
      </w:r>
      <w:r w:rsidR="000B07E6"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 w:rsidR="00B0202E">
        <w:rPr>
          <w:rFonts w:ascii="Times New Roman" w:hAnsi="Times New Roman"/>
          <w:sz w:val="28"/>
          <w:szCs w:val="28"/>
        </w:rPr>
        <w:t>Коренєв</w:t>
      </w:r>
      <w:proofErr w:type="spellEnd"/>
      <w:r w:rsidR="00B0202E">
        <w:rPr>
          <w:rFonts w:ascii="Times New Roman" w:hAnsi="Times New Roman"/>
          <w:sz w:val="28"/>
          <w:szCs w:val="28"/>
        </w:rPr>
        <w:t xml:space="preserve"> С. М</w:t>
      </w:r>
      <w:r w:rsidR="00180B5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(м.</w:t>
      </w:r>
      <w:r w:rsidR="00043D05" w:rsidRPr="00517F0F">
        <w:rPr>
          <w:rFonts w:ascii="Times New Roman" w:hAnsi="Times New Roman"/>
          <w:sz w:val="28"/>
          <w:szCs w:val="28"/>
        </w:rPr>
        <w:t> </w:t>
      </w:r>
      <w:r w:rsidR="00CA356C">
        <w:rPr>
          <w:rFonts w:ascii="Times New Roman" w:hAnsi="Times New Roman"/>
          <w:sz w:val="28"/>
          <w:szCs w:val="28"/>
        </w:rPr>
        <w:t>Миколаїв, вул. </w:t>
      </w:r>
      <w:r w:rsidR="000B07E6" w:rsidRPr="00517F0F">
        <w:rPr>
          <w:rFonts w:ascii="Times New Roman" w:hAnsi="Times New Roman"/>
          <w:sz w:val="28"/>
          <w:szCs w:val="28"/>
        </w:rPr>
        <w:t>Адмірала Макарова, 7;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180B53">
        <w:rPr>
          <w:rFonts w:ascii="Times New Roman" w:hAnsi="Times New Roman"/>
          <w:sz w:val="28"/>
          <w:szCs w:val="28"/>
        </w:rPr>
        <w:t xml:space="preserve">тел. </w:t>
      </w:r>
      <w:r w:rsidR="000B07E6" w:rsidRPr="00517F0F">
        <w:rPr>
          <w:rFonts w:ascii="Times New Roman" w:hAnsi="Times New Roman"/>
          <w:sz w:val="28"/>
          <w:szCs w:val="28"/>
        </w:rPr>
        <w:t>47-27-71).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>Реаліза</w:t>
      </w:r>
      <w:bookmarkStart w:id="0" w:name="_GoBack"/>
      <w:bookmarkEnd w:id="0"/>
      <w:r w:rsidRPr="00180B53">
        <w:rPr>
          <w:rFonts w:ascii="Times New Roman" w:hAnsi="Times New Roman"/>
          <w:sz w:val="28"/>
          <w:szCs w:val="28"/>
        </w:rPr>
        <w:t xml:space="preserve">ція рішення не потребує матеріальних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Опис проблем, для вирішення яких підготовлено проект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скверу 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:rsidR="000B07E6" w:rsidRDefault="00043D05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043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проекту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F357A1">
        <w:rPr>
          <w:rFonts w:ascii="Times New Roman" w:hAnsi="Times New Roman"/>
          <w:sz w:val="28"/>
          <w:szCs w:val="28"/>
        </w:rPr>
        <w:t xml:space="preserve">є преамбула та 4 пункти. Рішенням  </w:t>
      </w:r>
      <w:r w:rsidR="00F357A1" w:rsidRPr="00F357A1">
        <w:rPr>
          <w:rFonts w:ascii="Times New Roman" w:hAnsi="Times New Roman"/>
          <w:sz w:val="28"/>
          <w:szCs w:val="28"/>
        </w:rPr>
        <w:t>затверд</w:t>
      </w:r>
      <w:r w:rsidR="00F357A1">
        <w:rPr>
          <w:rFonts w:ascii="Times New Roman" w:hAnsi="Times New Roman"/>
          <w:sz w:val="28"/>
          <w:szCs w:val="28"/>
        </w:rPr>
        <w:t xml:space="preserve">жується </w:t>
      </w:r>
      <w:r w:rsidR="00F357A1" w:rsidRPr="00F357A1">
        <w:rPr>
          <w:rFonts w:ascii="Times New Roman" w:hAnsi="Times New Roman"/>
          <w:sz w:val="28"/>
          <w:szCs w:val="28"/>
        </w:rPr>
        <w:t>проект землеустрою щодо організації та встановлення меж території рекреаційного призначення парку «Дружба»</w:t>
      </w:r>
      <w:r w:rsidR="00F357A1">
        <w:rPr>
          <w:rFonts w:ascii="Times New Roman" w:hAnsi="Times New Roman"/>
          <w:sz w:val="28"/>
          <w:szCs w:val="28"/>
        </w:rPr>
        <w:t xml:space="preserve"> 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81,6470 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 xml:space="preserve">обмеження згідно з додатком 6 до Порядку ведення Державного земельного кадастру, затвердженого </w:t>
      </w:r>
      <w:r w:rsidR="00F357A1" w:rsidRPr="00F357A1">
        <w:rPr>
          <w:rFonts w:ascii="Times New Roman" w:hAnsi="Times New Roman"/>
          <w:sz w:val="28"/>
          <w:szCs w:val="28"/>
        </w:rPr>
        <w:lastRenderedPageBreak/>
        <w:t>Поста</w:t>
      </w:r>
      <w:r w:rsidR="00F357A1">
        <w:rPr>
          <w:rFonts w:ascii="Times New Roman" w:hAnsi="Times New Roman"/>
          <w:sz w:val="28"/>
          <w:szCs w:val="28"/>
        </w:rPr>
        <w:t xml:space="preserve">новою КМУ від 17.10.2012 № 1051, </w:t>
      </w:r>
      <w:r w:rsidR="00F357A1" w:rsidRPr="00F357A1">
        <w:rPr>
          <w:rFonts w:ascii="Times New Roman" w:hAnsi="Times New Roman"/>
          <w:sz w:val="28"/>
          <w:szCs w:val="28"/>
        </w:rPr>
        <w:t>парку нада</w:t>
      </w:r>
      <w:r w:rsidR="00F357A1">
        <w:rPr>
          <w:rFonts w:ascii="Times New Roman" w:hAnsi="Times New Roman"/>
          <w:sz w:val="28"/>
          <w:szCs w:val="28"/>
        </w:rPr>
        <w:t>ється</w:t>
      </w:r>
      <w:r w:rsidR="00F357A1" w:rsidRPr="00F357A1">
        <w:rPr>
          <w:rFonts w:ascii="Times New Roman" w:hAnsi="Times New Roman"/>
          <w:sz w:val="28"/>
          <w:szCs w:val="28"/>
        </w:rPr>
        <w:t xml:space="preserve"> назв</w:t>
      </w:r>
      <w:r w:rsidR="00F357A1">
        <w:rPr>
          <w:rFonts w:ascii="Times New Roman" w:hAnsi="Times New Roman"/>
          <w:sz w:val="28"/>
          <w:szCs w:val="28"/>
        </w:rPr>
        <w:t>а</w:t>
      </w:r>
      <w:r w:rsidR="00F357A1" w:rsidRPr="00F357A1">
        <w:rPr>
          <w:rFonts w:ascii="Times New Roman" w:hAnsi="Times New Roman"/>
          <w:sz w:val="28"/>
          <w:szCs w:val="28"/>
        </w:rPr>
        <w:t xml:space="preserve"> "Дендропарк "Дружба"</w:t>
      </w:r>
      <w:r w:rsidR="00F357A1">
        <w:rPr>
          <w:rFonts w:ascii="Times New Roman" w:hAnsi="Times New Roman"/>
          <w:sz w:val="28"/>
          <w:szCs w:val="28"/>
        </w:rPr>
        <w:t xml:space="preserve"> та визначається </w:t>
      </w:r>
      <w:r w:rsidR="00F357A1" w:rsidRPr="00F357A1">
        <w:rPr>
          <w:rFonts w:ascii="Times New Roman" w:hAnsi="Times New Roman"/>
          <w:sz w:val="28"/>
          <w:szCs w:val="28"/>
        </w:rPr>
        <w:t>закріплення об’єкта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2C6C5D" w:rsidRPr="00517F0F" w:rsidRDefault="000B07E6" w:rsidP="00043D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“Про землеустрій”, керуючись ст. 26, ст. 59 Закону України “Про місцеве самоврядування в Україні”. </w:t>
      </w:r>
    </w:p>
    <w:p w:rsidR="00A630D3" w:rsidRDefault="00A630D3" w:rsidP="00C4371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17F0F" w:rsidRDefault="000B07E6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містобудування, архітектури і будівництва, регулювання земельних відносин та екології</w:t>
      </w:r>
      <w:r w:rsidR="006121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2153">
        <w:rPr>
          <w:rFonts w:ascii="Times New Roman" w:hAnsi="Times New Roman"/>
          <w:sz w:val="28"/>
          <w:szCs w:val="28"/>
        </w:rPr>
        <w:t>Концевого</w:t>
      </w:r>
      <w:proofErr w:type="spellEnd"/>
      <w:r w:rsidR="000A7C33">
        <w:rPr>
          <w:rFonts w:ascii="Times New Roman" w:hAnsi="Times New Roman"/>
          <w:sz w:val="28"/>
          <w:szCs w:val="28"/>
        </w:rPr>
        <w:t xml:space="preserve"> І.О.</w:t>
      </w:r>
      <w:r w:rsidR="00612153">
        <w:rPr>
          <w:rFonts w:ascii="Times New Roman" w:hAnsi="Times New Roman"/>
          <w:sz w:val="28"/>
          <w:szCs w:val="28"/>
        </w:rPr>
        <w:t>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Степанця</w:t>
      </w:r>
      <w:proofErr w:type="spellEnd"/>
      <w:r w:rsidR="00043D05" w:rsidRPr="00517F0F">
        <w:rPr>
          <w:rFonts w:ascii="Times New Roman" w:hAnsi="Times New Roman"/>
          <w:sz w:val="28"/>
          <w:szCs w:val="28"/>
        </w:rPr>
        <w:t xml:space="preserve"> Ю.Б.</w:t>
      </w:r>
    </w:p>
    <w:p w:rsidR="000B07E6" w:rsidRPr="00517F0F" w:rsidRDefault="00C4371E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проекту рішення</w:t>
      </w:r>
      <w:r w:rsidRPr="00517F0F">
        <w:rPr>
          <w:rFonts w:ascii="Times New Roman" w:hAnsi="Times New Roman"/>
          <w:sz w:val="28"/>
          <w:szCs w:val="28"/>
        </w:rPr>
        <w:t>: проект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 xml:space="preserve">«Про затвердження проекту землеустрою щодо організації та встановлення меж території рекреаційного призначення парку «Дружба», обмеженого дендропарком, пр. </w:t>
      </w:r>
      <w:proofErr w:type="spellStart"/>
      <w:r w:rsidRPr="00517F0F">
        <w:rPr>
          <w:rFonts w:ascii="Times New Roman" w:hAnsi="Times New Roman"/>
          <w:sz w:val="28"/>
          <w:szCs w:val="28"/>
        </w:rPr>
        <w:t>Богоявленським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, вул. Липовою та береговою зоною в Корабельному районі м. Миколаєва» має бути оприлюднений </w:t>
      </w:r>
      <w:r w:rsidR="000B07E6" w:rsidRPr="00517F0F">
        <w:rPr>
          <w:rFonts w:ascii="Times New Roman" w:hAnsi="Times New Roman"/>
          <w:sz w:val="28"/>
          <w:szCs w:val="28"/>
        </w:rPr>
        <w:t>на офіційному веб-сайті 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проекту</w:t>
      </w:r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B4A93" w:rsidRPr="00517F0F" w:rsidRDefault="003B4A93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Проект рішення та текст пояснювальної записки ___________________ був направлений електронною поштою на електронну адресу </w:t>
      </w:r>
      <w:r w:rsidR="00612153"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Pr="00517F0F">
        <w:rPr>
          <w:rFonts w:ascii="Times New Roman" w:hAnsi="Times New Roman"/>
          <w:sz w:val="28"/>
          <w:szCs w:val="28"/>
        </w:rPr>
        <w:t xml:space="preserve">управління апарату Ради: </w:t>
      </w:r>
      <w:proofErr w:type="spellStart"/>
      <w:r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A090F" w:rsidRPr="00517F0F" w:rsidRDefault="00FA090F" w:rsidP="00043D05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0202E" w:rsidRDefault="00B0202E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43D05" w:rsidRPr="00517F0F">
        <w:rPr>
          <w:rFonts w:ascii="Times New Roman" w:hAnsi="Times New Roman"/>
          <w:sz w:val="28"/>
          <w:szCs w:val="28"/>
        </w:rPr>
        <w:t xml:space="preserve">департаменту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житлово-</w:t>
      </w:r>
      <w:proofErr w:type="spellEnd"/>
    </w:p>
    <w:p w:rsidR="00B0202E" w:rsidRDefault="00043D05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комунального господарства </w:t>
      </w:r>
    </w:p>
    <w:p w:rsidR="00331F7F" w:rsidRPr="00517F0F" w:rsidRDefault="00043D05" w:rsidP="00B0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Миколаївської міської ради                                  </w:t>
      </w:r>
      <w:r w:rsidR="00B0202E">
        <w:rPr>
          <w:rFonts w:ascii="Times New Roman" w:hAnsi="Times New Roman"/>
          <w:sz w:val="28"/>
          <w:szCs w:val="28"/>
        </w:rPr>
        <w:t xml:space="preserve">                   </w:t>
      </w:r>
      <w:r w:rsidRPr="00517F0F">
        <w:rPr>
          <w:rFonts w:ascii="Times New Roman" w:hAnsi="Times New Roman"/>
          <w:sz w:val="28"/>
          <w:szCs w:val="28"/>
        </w:rPr>
        <w:t xml:space="preserve">   </w:t>
      </w:r>
      <w:r w:rsidR="00B0202E">
        <w:rPr>
          <w:rFonts w:ascii="Times New Roman" w:hAnsi="Times New Roman"/>
          <w:sz w:val="28"/>
          <w:szCs w:val="28"/>
        </w:rPr>
        <w:t xml:space="preserve">С. М. </w:t>
      </w:r>
      <w:proofErr w:type="spellStart"/>
      <w:r w:rsidR="00B0202E">
        <w:rPr>
          <w:rFonts w:ascii="Times New Roman" w:hAnsi="Times New Roman"/>
          <w:sz w:val="28"/>
          <w:szCs w:val="28"/>
        </w:rPr>
        <w:t>Коренєв</w:t>
      </w:r>
      <w:proofErr w:type="spellEnd"/>
      <w:r w:rsidR="00B0202E">
        <w:rPr>
          <w:rFonts w:ascii="Times New Roman" w:hAnsi="Times New Roman"/>
          <w:sz w:val="28"/>
          <w:szCs w:val="28"/>
        </w:rPr>
        <w:t xml:space="preserve"> </w:t>
      </w:r>
    </w:p>
    <w:p w:rsidR="00B0202E" w:rsidRDefault="00B0202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A090F" w:rsidRPr="00517F0F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517F0F">
        <w:rPr>
          <w:rFonts w:ascii="Times New Roman" w:hAnsi="Times New Roman"/>
          <w:sz w:val="16"/>
          <w:szCs w:val="16"/>
          <w:lang w:eastAsia="ru-RU"/>
        </w:rPr>
        <w:t>Корчагов</w:t>
      </w:r>
      <w:proofErr w:type="spellEnd"/>
    </w:p>
    <w:p w:rsidR="00C4371E" w:rsidRPr="00517F0F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Корчагіна</w:t>
      </w:r>
    </w:p>
    <w:p w:rsidR="00C4371E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47-48-08</w:t>
      </w:r>
    </w:p>
    <w:p w:rsidR="00C70D9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0D9F" w:rsidRPr="00517F0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0D9F" w:rsidRDefault="00C70D9F" w:rsidP="00C70D9F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складання пояснювальної записки: 20</w:t>
      </w:r>
      <w:r w:rsidRPr="00517F0F">
        <w:rPr>
          <w:rFonts w:ascii="Times New Roman" w:hAnsi="Times New Roman"/>
          <w:sz w:val="28"/>
          <w:szCs w:val="28"/>
        </w:rPr>
        <w:t>.12.2018 року</w:t>
      </w:r>
      <w:r w:rsidRPr="00517F0F">
        <w:rPr>
          <w:rFonts w:ascii="Times New Roman" w:hAnsi="Times New Roman"/>
          <w:sz w:val="28"/>
          <w:szCs w:val="28"/>
        </w:rPr>
        <w:tab/>
      </w:r>
    </w:p>
    <w:p w:rsidR="00B0202E" w:rsidRPr="00517F0F" w:rsidRDefault="000A7C33" w:rsidP="00C70D9F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внесення змін: 31</w:t>
      </w:r>
      <w:r w:rsidR="00B0202E">
        <w:rPr>
          <w:rFonts w:ascii="Times New Roman" w:hAnsi="Times New Roman"/>
          <w:sz w:val="28"/>
          <w:szCs w:val="28"/>
        </w:rPr>
        <w:t>.01.2019 року</w:t>
      </w:r>
    </w:p>
    <w:p w:rsidR="003F7B84" w:rsidRPr="00517F0F" w:rsidRDefault="003F7B84" w:rsidP="00043D05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sectPr w:rsidR="003F7B84" w:rsidRPr="00517F0F" w:rsidSect="0032490D">
      <w:headerReference w:type="default" r:id="rId9"/>
      <w:pgSz w:w="11906" w:h="16838"/>
      <w:pgMar w:top="709" w:right="707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A1" w:rsidRDefault="00F357A1" w:rsidP="00B75777">
      <w:pPr>
        <w:spacing w:after="0" w:line="240" w:lineRule="auto"/>
      </w:pPr>
      <w:r>
        <w:separator/>
      </w:r>
    </w:p>
  </w:endnote>
  <w:endnote w:type="continuationSeparator" w:id="0">
    <w:p w:rsidR="00F357A1" w:rsidRDefault="00F357A1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A1" w:rsidRDefault="00F357A1" w:rsidP="00B75777">
      <w:pPr>
        <w:spacing w:after="0" w:line="240" w:lineRule="auto"/>
      </w:pPr>
      <w:r>
        <w:separator/>
      </w:r>
    </w:p>
  </w:footnote>
  <w:footnote w:type="continuationSeparator" w:id="0">
    <w:p w:rsidR="00F357A1" w:rsidRDefault="00F357A1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A1" w:rsidRDefault="00F357A1">
    <w:pPr>
      <w:pStyle w:val="a5"/>
    </w:pPr>
  </w:p>
  <w:p w:rsidR="00F357A1" w:rsidRDefault="00F357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2CE7"/>
    <w:rsid w:val="00043D05"/>
    <w:rsid w:val="0005633E"/>
    <w:rsid w:val="0009220E"/>
    <w:rsid w:val="000935D8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36C8A"/>
    <w:rsid w:val="00175E68"/>
    <w:rsid w:val="00180B53"/>
    <w:rsid w:val="00184E5C"/>
    <w:rsid w:val="001A352E"/>
    <w:rsid w:val="001B5F23"/>
    <w:rsid w:val="001C1B0E"/>
    <w:rsid w:val="001C672F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65AE8"/>
    <w:rsid w:val="00372869"/>
    <w:rsid w:val="003A74EF"/>
    <w:rsid w:val="003B4A93"/>
    <w:rsid w:val="003B6730"/>
    <w:rsid w:val="003E10F0"/>
    <w:rsid w:val="003F7B84"/>
    <w:rsid w:val="004074B4"/>
    <w:rsid w:val="004351ED"/>
    <w:rsid w:val="00476C17"/>
    <w:rsid w:val="00493CE9"/>
    <w:rsid w:val="004B4E55"/>
    <w:rsid w:val="004C04B1"/>
    <w:rsid w:val="004C062D"/>
    <w:rsid w:val="004F01FB"/>
    <w:rsid w:val="00506C59"/>
    <w:rsid w:val="00513748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A4E2C"/>
    <w:rsid w:val="006A71B5"/>
    <w:rsid w:val="006A7B09"/>
    <w:rsid w:val="006B4286"/>
    <w:rsid w:val="006D3D00"/>
    <w:rsid w:val="00706079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4214B"/>
    <w:rsid w:val="00943856"/>
    <w:rsid w:val="009650EC"/>
    <w:rsid w:val="009B26D3"/>
    <w:rsid w:val="009B78B2"/>
    <w:rsid w:val="009C2EE9"/>
    <w:rsid w:val="009E3674"/>
    <w:rsid w:val="009F0799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26B8"/>
    <w:rsid w:val="00BE5B05"/>
    <w:rsid w:val="00BE6D0A"/>
    <w:rsid w:val="00BF003A"/>
    <w:rsid w:val="00C4371E"/>
    <w:rsid w:val="00C50C16"/>
    <w:rsid w:val="00C55FCB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4540"/>
    <w:rsid w:val="00D30786"/>
    <w:rsid w:val="00D34471"/>
    <w:rsid w:val="00D5313B"/>
    <w:rsid w:val="00D6213F"/>
    <w:rsid w:val="00D640A0"/>
    <w:rsid w:val="00D74CEF"/>
    <w:rsid w:val="00D80C25"/>
    <w:rsid w:val="00D85C41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A090F"/>
    <w:rsid w:val="00FA7EE4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DD25-F283-4273-B856-04D1E219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Drachuk</cp:lastModifiedBy>
  <cp:revision>12</cp:revision>
  <cp:lastPrinted>2019-02-01T12:03:00Z</cp:lastPrinted>
  <dcterms:created xsi:type="dcterms:W3CDTF">2018-12-11T13:59:00Z</dcterms:created>
  <dcterms:modified xsi:type="dcterms:W3CDTF">2019-02-01T12:07:00Z</dcterms:modified>
</cp:coreProperties>
</file>