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4E" w:rsidRPr="00873E4E" w:rsidRDefault="00036C2B" w:rsidP="00873E4E">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-zr-7</w:t>
      </w:r>
      <w:r>
        <w:rPr>
          <w:rFonts w:ascii="Times New Roman" w:eastAsia="Times New Roman" w:hAnsi="Times New Roman" w:cs="Times New Roman"/>
          <w:sz w:val="24"/>
          <w:szCs w:val="24"/>
          <w:lang w:eastAsia="ru-RU"/>
        </w:rPr>
        <w:t>72</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873E4E" w:rsidRPr="00873E4E">
        <w:rPr>
          <w:rFonts w:ascii="Times New Roman" w:eastAsia="Times New Roman" w:hAnsi="Times New Roman" w:cs="Times New Roman"/>
          <w:sz w:val="24"/>
          <w:szCs w:val="24"/>
          <w:lang w:val="ru-RU" w:eastAsia="ru-RU"/>
        </w:rPr>
        <w:t>27.02.2019</w:t>
      </w:r>
    </w:p>
    <w:p w:rsidR="00036C2B" w:rsidRPr="00FD5215" w:rsidRDefault="00036C2B" w:rsidP="00036C2B">
      <w:pPr>
        <w:spacing w:after="0" w:line="420" w:lineRule="exact"/>
        <w:ind w:right="-1"/>
        <w:jc w:val="both"/>
        <w:rPr>
          <w:rFonts w:ascii="Times New Roman" w:eastAsia="Times New Roman" w:hAnsi="Times New Roman" w:cs="Times New Roman"/>
          <w:sz w:val="24"/>
          <w:szCs w:val="24"/>
          <w:lang w:val="ru-RU" w:eastAsia="ru-RU"/>
        </w:rPr>
      </w:pPr>
    </w:p>
    <w:p w:rsidR="00036C2B" w:rsidRPr="00FD5215" w:rsidRDefault="00036C2B" w:rsidP="00036C2B">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036C2B" w:rsidRPr="00FD5215" w:rsidRDefault="00036C2B" w:rsidP="00036C2B">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036C2B" w:rsidRPr="00FD5215" w:rsidRDefault="00036C2B" w:rsidP="00036C2B">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036C2B" w:rsidRPr="00FD5215" w:rsidRDefault="00036C2B" w:rsidP="00036C2B">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036C2B" w:rsidRPr="00FD5215" w:rsidRDefault="00036C2B" w:rsidP="00036C2B">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036C2B" w:rsidRPr="00FD5215" w:rsidRDefault="00036C2B" w:rsidP="00036C2B">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36C2B" w:rsidRPr="00FD5215" w:rsidRDefault="00036C2B" w:rsidP="00036C2B">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 xml:space="preserve">Розглянувши звернення громадян,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036C2B" w:rsidRPr="00036C2B" w:rsidRDefault="00036C2B" w:rsidP="00036C2B">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г</w:t>
      </w:r>
      <w:r w:rsidRPr="00036C2B">
        <w:rPr>
          <w:rFonts w:ascii="Times New Roman" w:eastAsia="Times New Roman" w:hAnsi="Times New Roman" w:cs="Times New Roman"/>
          <w:sz w:val="24"/>
          <w:szCs w:val="24"/>
          <w:lang w:eastAsia="ru-RU"/>
        </w:rPr>
        <w:t xml:space="preserve">ромадянам </w:t>
      </w:r>
      <w:proofErr w:type="spellStart"/>
      <w:r w:rsidRPr="00036C2B">
        <w:rPr>
          <w:rFonts w:ascii="Times New Roman" w:eastAsia="Times New Roman" w:hAnsi="Times New Roman" w:cs="Times New Roman"/>
          <w:sz w:val="24"/>
          <w:szCs w:val="24"/>
          <w:lang w:eastAsia="ru-RU"/>
        </w:rPr>
        <w:t>Тригуб</w:t>
      </w:r>
      <w:proofErr w:type="spellEnd"/>
      <w:r w:rsidRPr="00036C2B">
        <w:rPr>
          <w:rFonts w:ascii="Times New Roman" w:eastAsia="Times New Roman" w:hAnsi="Times New Roman" w:cs="Times New Roman"/>
          <w:sz w:val="24"/>
          <w:szCs w:val="24"/>
          <w:lang w:eastAsia="ru-RU"/>
        </w:rPr>
        <w:t xml:space="preserve"> Клавдії Максимівні та </w:t>
      </w:r>
      <w:proofErr w:type="spellStart"/>
      <w:r w:rsidRPr="00036C2B">
        <w:rPr>
          <w:rFonts w:ascii="Times New Roman" w:eastAsia="Times New Roman" w:hAnsi="Times New Roman" w:cs="Times New Roman"/>
          <w:sz w:val="24"/>
          <w:szCs w:val="24"/>
          <w:lang w:eastAsia="ru-RU"/>
        </w:rPr>
        <w:t>Філіповій</w:t>
      </w:r>
      <w:proofErr w:type="spellEnd"/>
      <w:r w:rsidRPr="00036C2B">
        <w:rPr>
          <w:rFonts w:ascii="Times New Roman" w:eastAsia="Times New Roman" w:hAnsi="Times New Roman" w:cs="Times New Roman"/>
          <w:sz w:val="24"/>
          <w:szCs w:val="24"/>
          <w:lang w:eastAsia="ru-RU"/>
        </w:rPr>
        <w:t xml:space="preserve"> Вікторії Євгенівні  надати</w:t>
      </w:r>
      <w:r w:rsidRPr="00036C2B">
        <w:rPr>
          <w:rFonts w:ascii="Times New Roman" w:eastAsia="Times New Roman" w:hAnsi="Times New Roman" w:cs="Times New Roman"/>
          <w:spacing w:val="-3"/>
          <w:sz w:val="24"/>
          <w:szCs w:val="24"/>
          <w:lang w:eastAsia="ru-RU"/>
        </w:rPr>
        <w:t xml:space="preserve"> згоду на відновлення меж </w:t>
      </w:r>
      <w:r w:rsidRPr="00036C2B">
        <w:rPr>
          <w:rFonts w:ascii="Times New Roman" w:eastAsia="Times New Roman" w:hAnsi="Times New Roman" w:cs="Times New Roman"/>
          <w:sz w:val="24"/>
          <w:szCs w:val="24"/>
          <w:lang w:eastAsia="ru-RU"/>
        </w:rPr>
        <w:t xml:space="preserve">земельної  </w:t>
      </w:r>
      <w:r w:rsidRPr="00036C2B">
        <w:rPr>
          <w:rFonts w:ascii="Times New Roman" w:eastAsia="Times New Roman" w:hAnsi="Times New Roman" w:cs="Times New Roman"/>
          <w:spacing w:val="-3"/>
          <w:sz w:val="24"/>
          <w:szCs w:val="24"/>
          <w:lang w:eastAsia="ru-RU"/>
        </w:rPr>
        <w:t>ділянки</w:t>
      </w:r>
      <w:r w:rsidRPr="00036C2B">
        <w:rPr>
          <w:rFonts w:ascii="Times New Roman" w:eastAsia="Times New Roman" w:hAnsi="Times New Roman" w:cs="Times New Roman"/>
          <w:sz w:val="24"/>
          <w:szCs w:val="24"/>
          <w:lang w:eastAsia="ru-RU"/>
        </w:rPr>
        <w:t xml:space="preserve">   орієнтовною     площею 259 </w:t>
      </w:r>
      <w:proofErr w:type="spellStart"/>
      <w:r w:rsidRPr="00036C2B">
        <w:rPr>
          <w:rFonts w:ascii="Times New Roman" w:eastAsia="Times New Roman" w:hAnsi="Times New Roman" w:cs="Times New Roman"/>
          <w:sz w:val="24"/>
          <w:szCs w:val="24"/>
          <w:lang w:eastAsia="ru-RU"/>
        </w:rPr>
        <w:t>кв.м</w:t>
      </w:r>
      <w:proofErr w:type="spellEnd"/>
      <w:r w:rsidRPr="00036C2B">
        <w:rPr>
          <w:rFonts w:ascii="Times New Roman" w:eastAsia="Times New Roman" w:hAnsi="Times New Roman" w:cs="Times New Roman"/>
          <w:sz w:val="24"/>
          <w:szCs w:val="24"/>
          <w:lang w:eastAsia="ru-RU"/>
        </w:rPr>
        <w:t>, з метою надання у спільну сумісну власність, із     земель     комунальної    власності,  для    будівництва та обслуговування  жилого  будинку,  господарських   будівель і споруд по вул.12 Поздовжній,35, відповідно до висновку управління містобудування та архітектури Миколаївської міської ради від 02.10.2018 №15-1648; 15-1648/2.</w:t>
      </w:r>
    </w:p>
    <w:p w:rsidR="00036C2B" w:rsidRPr="00FD5215" w:rsidRDefault="00036C2B" w:rsidP="00036C2B">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36C2B" w:rsidRPr="00FD5215" w:rsidRDefault="00036C2B" w:rsidP="00036C2B">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036C2B" w:rsidRPr="00FD5215" w:rsidRDefault="00036C2B" w:rsidP="00036C2B">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36C2B" w:rsidRPr="00FD5215" w:rsidRDefault="00036C2B" w:rsidP="00036C2B">
      <w:pPr>
        <w:keepNext/>
        <w:spacing w:after="0" w:line="300" w:lineRule="exact"/>
        <w:jc w:val="both"/>
        <w:outlineLvl w:val="2"/>
        <w:rPr>
          <w:rFonts w:ascii="Times New Roman" w:eastAsia="Times New Roman" w:hAnsi="Times New Roman" w:cs="Times New Roman"/>
          <w:sz w:val="24"/>
          <w:szCs w:val="24"/>
          <w:lang w:eastAsia="ru-RU"/>
        </w:rPr>
      </w:pPr>
    </w:p>
    <w:p w:rsidR="00036C2B" w:rsidRPr="00FD5215" w:rsidRDefault="00036C2B" w:rsidP="00036C2B">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036C2B" w:rsidRPr="00FD5215" w:rsidRDefault="00036C2B" w:rsidP="00036C2B">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CB7AC6" w:rsidRDefault="00CB7AC6" w:rsidP="00036C2B">
      <w:pPr>
        <w:spacing w:after="0" w:line="300" w:lineRule="exact"/>
        <w:rPr>
          <w:rFonts w:ascii="Times New Roman" w:eastAsia="Times New Roman" w:hAnsi="Times New Roman" w:cs="Times New Roman"/>
          <w:sz w:val="24"/>
          <w:szCs w:val="24"/>
          <w:lang w:val="ru-RU" w:eastAsia="ru-RU"/>
        </w:rPr>
      </w:pPr>
    </w:p>
    <w:p w:rsidR="00036C2B" w:rsidRPr="00FD5215" w:rsidRDefault="00036C2B" w:rsidP="00036C2B">
      <w:pPr>
        <w:spacing w:after="0" w:line="300" w:lineRule="exact"/>
        <w:rPr>
          <w:rFonts w:ascii="Times New Roman" w:eastAsia="Times New Roman" w:hAnsi="Times New Roman" w:cs="Times New Roman"/>
          <w:sz w:val="24"/>
          <w:szCs w:val="24"/>
          <w:lang w:eastAsia="ru-RU"/>
        </w:rPr>
      </w:pPr>
      <w:bookmarkStart w:id="0" w:name="_GoBack"/>
      <w:bookmarkEnd w:id="0"/>
      <w:r w:rsidRPr="00FD5215">
        <w:rPr>
          <w:rFonts w:ascii="Times New Roman" w:eastAsia="Times New Roman" w:hAnsi="Times New Roman" w:cs="Times New Roman"/>
          <w:sz w:val="24"/>
          <w:szCs w:val="24"/>
          <w:lang w:eastAsia="ru-RU"/>
        </w:rPr>
        <w:t>Корнєва</w:t>
      </w:r>
    </w:p>
    <w:p w:rsidR="00036C2B" w:rsidRPr="00FD5215" w:rsidRDefault="00036C2B" w:rsidP="00036C2B">
      <w:pPr>
        <w:spacing w:after="0" w:line="300" w:lineRule="exact"/>
        <w:rPr>
          <w:rFonts w:ascii="Times New Roman" w:eastAsia="Times New Roman" w:hAnsi="Times New Roman" w:cs="Times New Roman"/>
          <w:sz w:val="24"/>
          <w:szCs w:val="24"/>
          <w:lang w:eastAsia="ru-RU"/>
        </w:rPr>
      </w:pPr>
    </w:p>
    <w:p w:rsidR="00036C2B" w:rsidRDefault="00036C2B" w:rsidP="00036C2B"/>
    <w:p w:rsidR="004A2B46" w:rsidRDefault="004A2B46"/>
    <w:sectPr w:rsidR="004A2B46" w:rsidSect="00CB7AC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97"/>
    <w:rsid w:val="00036C2B"/>
    <w:rsid w:val="004A2B46"/>
    <w:rsid w:val="00873E4E"/>
    <w:rsid w:val="00CB7AC6"/>
    <w:rsid w:val="00FF0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C2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user507e</dc:creator>
  <cp:lastModifiedBy>user507e</cp:lastModifiedBy>
  <cp:revision>4</cp:revision>
  <cp:lastPrinted>2019-02-27T09:16:00Z</cp:lastPrinted>
  <dcterms:created xsi:type="dcterms:W3CDTF">2018-11-29T13:33:00Z</dcterms:created>
  <dcterms:modified xsi:type="dcterms:W3CDTF">2019-02-27T09:17:00Z</dcterms:modified>
</cp:coreProperties>
</file>