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AC" w:rsidRPr="006A7024" w:rsidRDefault="00B455AC" w:rsidP="00B455AC">
      <w:pPr>
        <w:spacing w:after="0" w:line="420" w:lineRule="exact"/>
        <w:ind w:right="-1"/>
        <w:jc w:val="both"/>
        <w:rPr>
          <w:rFonts w:ascii="Times New Roman" w:eastAsia="Times New Roman" w:hAnsi="Times New Roman" w:cs="Times New Roman"/>
          <w:sz w:val="24"/>
          <w:szCs w:val="24"/>
          <w:lang w:val="ru-RU" w:eastAsia="ru-RU"/>
        </w:rPr>
      </w:pPr>
      <w:bookmarkStart w:id="0" w:name="_GoBack"/>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B455AC" w:rsidRPr="006A7024" w:rsidRDefault="00B455AC" w:rsidP="00B455AC">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B455AC" w:rsidRPr="006A7024" w:rsidRDefault="00B455AC" w:rsidP="00B455AC">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B455AC" w:rsidRPr="006A7024" w:rsidRDefault="00B455AC" w:rsidP="00B455A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B455AC" w:rsidRPr="006A7024" w:rsidRDefault="00B455AC" w:rsidP="00B455AC">
      <w:pPr>
        <w:spacing w:after="0" w:line="300" w:lineRule="exact"/>
        <w:jc w:val="center"/>
        <w:rPr>
          <w:rFonts w:ascii="Times New Roman" w:eastAsia="Times New Roman" w:hAnsi="Times New Roman" w:cs="Times New Roman"/>
          <w:b/>
          <w:sz w:val="24"/>
          <w:szCs w:val="24"/>
          <w:lang w:eastAsia="ru-RU"/>
        </w:rPr>
      </w:pPr>
    </w:p>
    <w:p w:rsidR="00B455AC" w:rsidRPr="006A7024" w:rsidRDefault="00B455AC" w:rsidP="00B455AC">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B455AC" w:rsidRPr="006A7024" w:rsidRDefault="00B455AC" w:rsidP="00B455AC">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B455AC" w:rsidRPr="006A7024" w:rsidRDefault="00B455AC" w:rsidP="00B455AC">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B455AC" w:rsidRPr="006A7024" w:rsidRDefault="00B455AC" w:rsidP="00B455A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B455AC" w:rsidRPr="00B455AC" w:rsidRDefault="00B455AC" w:rsidP="00B455AC">
      <w:pPr>
        <w:spacing w:after="120" w:line="300" w:lineRule="exact"/>
        <w:ind w:firstLine="567"/>
        <w:jc w:val="both"/>
        <w:rPr>
          <w:rFonts w:ascii="Times New Roman" w:eastAsia="Times New Roman" w:hAnsi="Times New Roman" w:cs="Times New Roman"/>
          <w:b/>
          <w:sz w:val="24"/>
          <w:szCs w:val="24"/>
          <w:lang w:eastAsia="ru-RU"/>
        </w:rPr>
      </w:pPr>
      <w:r w:rsidRPr="00CF4FFB">
        <w:rPr>
          <w:rFonts w:ascii="Times New Roman" w:eastAsia="Times New Roman" w:hAnsi="Times New Roman" w:cs="Times New Roman"/>
          <w:sz w:val="24"/>
          <w:szCs w:val="24"/>
          <w:lang w:eastAsia="ru-RU"/>
        </w:rPr>
        <w:t xml:space="preserve">Відповідно   до   проекту    рішення   передбачено  </w:t>
      </w:r>
      <w:r w:rsidRPr="00B455AC">
        <w:rPr>
          <w:rFonts w:ascii="Times New Roman" w:eastAsia="Times New Roman" w:hAnsi="Times New Roman" w:cs="Times New Roman"/>
          <w:sz w:val="24"/>
          <w:szCs w:val="24"/>
          <w:lang w:eastAsia="ru-RU"/>
        </w:rPr>
        <w:t>громадян</w:t>
      </w:r>
      <w:r w:rsidRPr="00B455AC">
        <w:rPr>
          <w:rFonts w:ascii="Times New Roman" w:eastAsia="Times New Roman" w:hAnsi="Times New Roman" w:cs="Times New Roman"/>
          <w:sz w:val="24"/>
          <w:szCs w:val="24"/>
          <w:lang w:eastAsia="ru-RU"/>
        </w:rPr>
        <w:t>ам</w:t>
      </w:r>
      <w:r w:rsidRPr="00B455AC">
        <w:rPr>
          <w:rFonts w:ascii="Times New Roman" w:eastAsia="Times New Roman" w:hAnsi="Times New Roman" w:cs="Times New Roman"/>
          <w:sz w:val="24"/>
          <w:szCs w:val="24"/>
          <w:lang w:eastAsia="ru-RU"/>
        </w:rPr>
        <w:t xml:space="preserve"> </w:t>
      </w:r>
      <w:proofErr w:type="spellStart"/>
      <w:r w:rsidRPr="00B455AC">
        <w:rPr>
          <w:rFonts w:ascii="Times New Roman" w:eastAsia="Times New Roman" w:hAnsi="Times New Roman" w:cs="Times New Roman"/>
          <w:sz w:val="24"/>
          <w:szCs w:val="24"/>
          <w:lang w:eastAsia="ru-RU"/>
        </w:rPr>
        <w:t>Гетманцеву</w:t>
      </w:r>
      <w:proofErr w:type="spellEnd"/>
      <w:r w:rsidRPr="00B455AC">
        <w:rPr>
          <w:rFonts w:ascii="Times New Roman" w:eastAsia="Times New Roman" w:hAnsi="Times New Roman" w:cs="Times New Roman"/>
          <w:sz w:val="24"/>
          <w:szCs w:val="24"/>
          <w:lang w:eastAsia="ru-RU"/>
        </w:rPr>
        <w:t xml:space="preserve"> Анатолію Володимировичу та </w:t>
      </w:r>
      <w:proofErr w:type="spellStart"/>
      <w:r w:rsidRPr="00B455AC">
        <w:rPr>
          <w:rFonts w:ascii="Times New Roman" w:eastAsia="Times New Roman" w:hAnsi="Times New Roman" w:cs="Times New Roman"/>
          <w:sz w:val="24"/>
          <w:szCs w:val="24"/>
          <w:lang w:eastAsia="ru-RU"/>
        </w:rPr>
        <w:t>Гетманцевій</w:t>
      </w:r>
      <w:proofErr w:type="spellEnd"/>
      <w:r w:rsidRPr="00B455AC">
        <w:rPr>
          <w:rFonts w:ascii="Times New Roman" w:eastAsia="Times New Roman" w:hAnsi="Times New Roman" w:cs="Times New Roman"/>
          <w:sz w:val="24"/>
          <w:szCs w:val="24"/>
          <w:lang w:eastAsia="ru-RU"/>
        </w:rPr>
        <w:t xml:space="preserve"> Наталі Василівні   надати</w:t>
      </w:r>
      <w:r w:rsidRPr="00B455AC">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B455AC">
        <w:rPr>
          <w:rFonts w:ascii="Times New Roman" w:eastAsia="Times New Roman" w:hAnsi="Times New Roman" w:cs="Times New Roman"/>
          <w:sz w:val="24"/>
          <w:szCs w:val="24"/>
          <w:lang w:eastAsia="ru-RU"/>
        </w:rPr>
        <w:t xml:space="preserve"> орієнтовною     площею 434 </w:t>
      </w:r>
      <w:proofErr w:type="spellStart"/>
      <w:r w:rsidRPr="00B455AC">
        <w:rPr>
          <w:rFonts w:ascii="Times New Roman" w:eastAsia="Times New Roman" w:hAnsi="Times New Roman" w:cs="Times New Roman"/>
          <w:sz w:val="24"/>
          <w:szCs w:val="24"/>
          <w:lang w:eastAsia="ru-RU"/>
        </w:rPr>
        <w:t>кв.м</w:t>
      </w:r>
      <w:proofErr w:type="spellEnd"/>
      <w:r w:rsidRPr="00B455AC">
        <w:rPr>
          <w:rFonts w:ascii="Times New Roman" w:eastAsia="Times New Roman" w:hAnsi="Times New Roman" w:cs="Times New Roman"/>
          <w:sz w:val="24"/>
          <w:szCs w:val="24"/>
          <w:lang w:eastAsia="ru-RU"/>
        </w:rPr>
        <w:t>, із     земель     комунальної    власності,  з метою передачі у власність  для будівництва та обслуговування  жилого  будинку,  господарських   будівель і споруд по вул.8 Поздовжній,38, відповідно до висновку управління містобудування та архітектури Миколаївської міської ради від 23.05.2018 №15-930.</w:t>
      </w:r>
    </w:p>
    <w:p w:rsidR="00B455AC" w:rsidRPr="006A7024" w:rsidRDefault="00B455AC" w:rsidP="00B455AC">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B455AC" w:rsidRPr="006A7024" w:rsidRDefault="00B455AC" w:rsidP="00B455AC">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B455AC" w:rsidRPr="006A7024" w:rsidRDefault="00B455AC" w:rsidP="00B455AC">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455AC" w:rsidRPr="006A7024" w:rsidRDefault="00B455AC" w:rsidP="00B455AC">
      <w:pPr>
        <w:keepNext/>
        <w:spacing w:after="0" w:line="300" w:lineRule="exact"/>
        <w:jc w:val="both"/>
        <w:outlineLvl w:val="2"/>
        <w:rPr>
          <w:rFonts w:ascii="Times New Roman" w:eastAsia="Times New Roman" w:hAnsi="Times New Roman" w:cs="Times New Roman"/>
          <w:sz w:val="24"/>
          <w:szCs w:val="24"/>
          <w:lang w:eastAsia="ru-RU"/>
        </w:rPr>
      </w:pPr>
    </w:p>
    <w:p w:rsidR="00B455AC" w:rsidRPr="006A7024" w:rsidRDefault="00B455AC" w:rsidP="00B455AC">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B455AC" w:rsidRPr="006A7024" w:rsidRDefault="00B455AC" w:rsidP="00B455AC">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B455AC" w:rsidRPr="006A7024" w:rsidRDefault="00B455AC" w:rsidP="00B455AC">
      <w:pPr>
        <w:spacing w:after="0" w:line="300" w:lineRule="exact"/>
        <w:rPr>
          <w:rFonts w:ascii="Times New Roman" w:eastAsia="Times New Roman" w:hAnsi="Times New Roman" w:cs="Times New Roman"/>
          <w:sz w:val="24"/>
          <w:szCs w:val="24"/>
          <w:lang w:eastAsia="ru-RU"/>
        </w:rPr>
      </w:pPr>
    </w:p>
    <w:p w:rsidR="00B455AC" w:rsidRPr="006A7024" w:rsidRDefault="00B455AC" w:rsidP="00B455AC">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B455AC" w:rsidRPr="006A7024" w:rsidRDefault="00B455AC" w:rsidP="00B455AC">
      <w:pPr>
        <w:spacing w:after="0" w:line="300" w:lineRule="exact"/>
        <w:rPr>
          <w:rFonts w:ascii="Times New Roman" w:eastAsia="Times New Roman" w:hAnsi="Times New Roman" w:cs="Times New Roman"/>
          <w:sz w:val="24"/>
          <w:szCs w:val="24"/>
          <w:lang w:eastAsia="ru-RU"/>
        </w:rPr>
      </w:pPr>
    </w:p>
    <w:p w:rsidR="00B455AC" w:rsidRPr="006A7024" w:rsidRDefault="00B455AC" w:rsidP="00B455AC">
      <w:pPr>
        <w:keepNext/>
        <w:spacing w:after="0" w:line="300" w:lineRule="exact"/>
        <w:jc w:val="both"/>
        <w:outlineLvl w:val="2"/>
        <w:rPr>
          <w:rFonts w:ascii="Times New Roman" w:eastAsia="Times New Roman" w:hAnsi="Times New Roman" w:cs="Times New Roman"/>
          <w:sz w:val="24"/>
          <w:szCs w:val="24"/>
          <w:lang w:eastAsia="ru-RU"/>
        </w:rPr>
      </w:pPr>
    </w:p>
    <w:p w:rsidR="00B455AC" w:rsidRPr="006A7024" w:rsidRDefault="00B455AC" w:rsidP="00B455AC">
      <w:pPr>
        <w:spacing w:after="0" w:line="300" w:lineRule="exact"/>
        <w:rPr>
          <w:rFonts w:ascii="Times New Roman" w:eastAsia="Times New Roman" w:hAnsi="Times New Roman" w:cs="Times New Roman"/>
          <w:sz w:val="24"/>
          <w:szCs w:val="24"/>
          <w:lang w:val="ru-RU" w:eastAsia="ru-RU"/>
        </w:rPr>
      </w:pPr>
    </w:p>
    <w:p w:rsidR="00B455AC" w:rsidRPr="006A7024" w:rsidRDefault="00B455AC" w:rsidP="00B455AC">
      <w:pPr>
        <w:spacing w:after="0" w:line="300" w:lineRule="exact"/>
        <w:rPr>
          <w:rFonts w:ascii="Times New Roman" w:eastAsia="Times New Roman" w:hAnsi="Times New Roman" w:cs="Times New Roman"/>
          <w:sz w:val="24"/>
          <w:szCs w:val="24"/>
          <w:lang w:val="ru-RU" w:eastAsia="ru-RU"/>
        </w:rPr>
      </w:pPr>
    </w:p>
    <w:p w:rsidR="00B455AC" w:rsidRPr="006A7024" w:rsidRDefault="00B455AC" w:rsidP="00B455AC">
      <w:pPr>
        <w:spacing w:after="0" w:line="300" w:lineRule="exact"/>
        <w:rPr>
          <w:rFonts w:ascii="Times New Roman" w:eastAsia="Times New Roman" w:hAnsi="Times New Roman" w:cs="Times New Roman"/>
          <w:sz w:val="24"/>
          <w:szCs w:val="24"/>
          <w:lang w:val="ru-RU" w:eastAsia="ru-RU"/>
        </w:rPr>
      </w:pPr>
    </w:p>
    <w:p w:rsidR="00B455AC" w:rsidRPr="006A7024" w:rsidRDefault="00B455AC" w:rsidP="00B455AC">
      <w:pPr>
        <w:spacing w:after="0" w:line="300" w:lineRule="exact"/>
        <w:rPr>
          <w:rFonts w:ascii="Times New Roman" w:eastAsia="Times New Roman" w:hAnsi="Times New Roman" w:cs="Times New Roman"/>
          <w:sz w:val="24"/>
          <w:szCs w:val="24"/>
          <w:lang w:val="ru-RU" w:eastAsia="ru-RU"/>
        </w:rPr>
      </w:pPr>
    </w:p>
    <w:p w:rsidR="00B455AC" w:rsidRPr="006A7024" w:rsidRDefault="00B455AC" w:rsidP="00B455AC">
      <w:pPr>
        <w:spacing w:after="0" w:line="300" w:lineRule="exact"/>
        <w:jc w:val="both"/>
        <w:rPr>
          <w:rFonts w:ascii="Times New Roman" w:eastAsia="Times New Roman" w:hAnsi="Times New Roman" w:cs="Times New Roman"/>
          <w:sz w:val="24"/>
          <w:szCs w:val="24"/>
          <w:lang w:eastAsia="ru-RU"/>
        </w:rPr>
      </w:pPr>
    </w:p>
    <w:p w:rsidR="00B455AC" w:rsidRPr="006A7024" w:rsidRDefault="00B455AC" w:rsidP="00B455AC">
      <w:pPr>
        <w:spacing w:after="0" w:line="300" w:lineRule="exact"/>
        <w:ind w:right="-6" w:firstLine="720"/>
        <w:jc w:val="both"/>
        <w:rPr>
          <w:rFonts w:ascii="Times New Roman" w:eastAsia="Calibri" w:hAnsi="Times New Roman" w:cs="Times New Roman"/>
          <w:sz w:val="24"/>
          <w:szCs w:val="24"/>
          <w:lang w:eastAsia="ru-RU"/>
        </w:rPr>
      </w:pPr>
    </w:p>
    <w:p w:rsidR="00B455AC" w:rsidRPr="006A7024" w:rsidRDefault="00B455AC" w:rsidP="00B455AC">
      <w:pPr>
        <w:spacing w:after="0" w:line="340" w:lineRule="exact"/>
        <w:ind w:right="-6" w:firstLine="720"/>
        <w:jc w:val="both"/>
        <w:rPr>
          <w:rFonts w:ascii="Times New Roman" w:eastAsia="Calibri" w:hAnsi="Times New Roman" w:cs="Times New Roman"/>
          <w:sz w:val="24"/>
          <w:szCs w:val="24"/>
          <w:lang w:eastAsia="ru-RU"/>
        </w:rPr>
      </w:pPr>
    </w:p>
    <w:p w:rsidR="00B455AC" w:rsidRPr="006A7024" w:rsidRDefault="00B455AC" w:rsidP="00B455AC">
      <w:pPr>
        <w:spacing w:after="0" w:line="340" w:lineRule="exact"/>
        <w:ind w:right="-6" w:firstLine="720"/>
        <w:jc w:val="both"/>
        <w:rPr>
          <w:rFonts w:ascii="Times New Roman" w:eastAsia="Calibri" w:hAnsi="Times New Roman" w:cs="Times New Roman"/>
          <w:sz w:val="28"/>
          <w:szCs w:val="28"/>
          <w:lang w:eastAsia="ru-RU"/>
        </w:rPr>
      </w:pPr>
    </w:p>
    <w:p w:rsidR="00B455AC" w:rsidRPr="006A7024" w:rsidRDefault="00B455AC" w:rsidP="00B455AC">
      <w:pPr>
        <w:keepNext/>
        <w:spacing w:after="0" w:line="340" w:lineRule="exact"/>
        <w:jc w:val="both"/>
        <w:outlineLvl w:val="2"/>
        <w:rPr>
          <w:rFonts w:ascii="Times New Roman" w:eastAsia="Times New Roman" w:hAnsi="Times New Roman" w:cs="Times New Roman"/>
          <w:sz w:val="28"/>
          <w:szCs w:val="28"/>
          <w:lang w:eastAsia="ru-RU"/>
        </w:rPr>
      </w:pPr>
    </w:p>
    <w:p w:rsidR="00B455AC" w:rsidRPr="006A7024" w:rsidRDefault="00B455AC" w:rsidP="00B455AC">
      <w:pPr>
        <w:spacing w:after="0" w:line="420" w:lineRule="exact"/>
        <w:ind w:right="-5"/>
        <w:jc w:val="center"/>
        <w:rPr>
          <w:rFonts w:ascii="Times New Roman" w:eastAsia="Times New Roman" w:hAnsi="Times New Roman" w:cs="Times New Roman"/>
          <w:b/>
          <w:color w:val="FF0000"/>
          <w:sz w:val="28"/>
          <w:szCs w:val="28"/>
          <w:lang w:eastAsia="ru-RU"/>
        </w:rPr>
      </w:pPr>
    </w:p>
    <w:p w:rsidR="00B455AC" w:rsidRPr="006A7024" w:rsidRDefault="00B455AC" w:rsidP="00B455AC">
      <w:pPr>
        <w:spacing w:after="0" w:line="340" w:lineRule="exact"/>
        <w:ind w:right="-6" w:firstLine="720"/>
        <w:jc w:val="both"/>
        <w:rPr>
          <w:rFonts w:ascii="Times New Roman" w:eastAsia="Times New Roman" w:hAnsi="Times New Roman" w:cs="Times New Roman"/>
          <w:sz w:val="28"/>
          <w:szCs w:val="28"/>
          <w:lang w:eastAsia="ru-RU"/>
        </w:rPr>
      </w:pPr>
    </w:p>
    <w:p w:rsidR="00B455AC" w:rsidRPr="006A7024" w:rsidRDefault="00B455AC" w:rsidP="00B455AC">
      <w:pPr>
        <w:spacing w:after="120" w:line="420" w:lineRule="exact"/>
        <w:ind w:right="-5"/>
        <w:jc w:val="center"/>
        <w:rPr>
          <w:rFonts w:ascii="Times New Roman" w:eastAsia="Times New Roman" w:hAnsi="Times New Roman" w:cs="Times New Roman"/>
          <w:b/>
          <w:sz w:val="28"/>
          <w:szCs w:val="28"/>
          <w:lang w:val="ru-RU" w:eastAsia="ru-RU"/>
        </w:rPr>
      </w:pPr>
    </w:p>
    <w:p w:rsidR="00B455AC" w:rsidRPr="006A7024" w:rsidRDefault="00B455AC" w:rsidP="00B455AC">
      <w:pPr>
        <w:spacing w:after="0" w:line="420" w:lineRule="exact"/>
        <w:ind w:right="-5"/>
        <w:jc w:val="center"/>
        <w:rPr>
          <w:rFonts w:ascii="Times New Roman" w:eastAsia="Times New Roman" w:hAnsi="Times New Roman" w:cs="Times New Roman"/>
          <w:b/>
          <w:color w:val="FF0000"/>
          <w:sz w:val="28"/>
          <w:szCs w:val="28"/>
          <w:lang w:eastAsia="ru-RU"/>
        </w:rPr>
      </w:pPr>
    </w:p>
    <w:p w:rsidR="00B455AC" w:rsidRPr="006A7024" w:rsidRDefault="00B455AC" w:rsidP="00B455AC">
      <w:pPr>
        <w:spacing w:after="0" w:line="420" w:lineRule="exact"/>
        <w:ind w:right="-5"/>
        <w:jc w:val="center"/>
        <w:rPr>
          <w:rFonts w:ascii="Times New Roman" w:eastAsia="Calibri" w:hAnsi="Times New Roman" w:cs="Times New Roman"/>
          <w:b/>
          <w:color w:val="FF0000"/>
          <w:sz w:val="28"/>
          <w:szCs w:val="28"/>
          <w:lang w:eastAsia="ru-RU"/>
        </w:rPr>
      </w:pPr>
    </w:p>
    <w:p w:rsidR="00B455AC" w:rsidRPr="006A7024" w:rsidRDefault="00B455AC" w:rsidP="00B455AC">
      <w:pPr>
        <w:spacing w:after="0" w:line="420" w:lineRule="exact"/>
        <w:ind w:right="-5"/>
        <w:jc w:val="center"/>
        <w:rPr>
          <w:rFonts w:ascii="Times New Roman" w:eastAsia="Calibri" w:hAnsi="Times New Roman" w:cs="Times New Roman"/>
          <w:b/>
          <w:color w:val="FF0000"/>
          <w:sz w:val="28"/>
          <w:szCs w:val="28"/>
          <w:lang w:eastAsia="ru-RU"/>
        </w:rPr>
      </w:pPr>
    </w:p>
    <w:p w:rsidR="00B455AC" w:rsidRPr="006A7024" w:rsidRDefault="00B455AC" w:rsidP="00B455AC">
      <w:pPr>
        <w:spacing w:after="0" w:line="420" w:lineRule="exact"/>
        <w:jc w:val="center"/>
        <w:rPr>
          <w:rFonts w:ascii="Times New Roman" w:eastAsia="Times New Roman" w:hAnsi="Times New Roman" w:cs="Times New Roman"/>
          <w:b/>
          <w:sz w:val="28"/>
          <w:szCs w:val="28"/>
          <w:lang w:eastAsia="ru-RU"/>
        </w:rPr>
      </w:pPr>
    </w:p>
    <w:p w:rsidR="00B455AC" w:rsidRPr="006A7024" w:rsidRDefault="00B455AC" w:rsidP="00B455AC">
      <w:pPr>
        <w:spacing w:after="0" w:line="420" w:lineRule="exact"/>
        <w:ind w:right="-5"/>
        <w:jc w:val="center"/>
        <w:rPr>
          <w:rFonts w:ascii="Times New Roman" w:eastAsia="Calibri" w:hAnsi="Times New Roman" w:cs="Times New Roman"/>
          <w:b/>
          <w:color w:val="FF0000"/>
          <w:sz w:val="28"/>
          <w:szCs w:val="28"/>
          <w:lang w:eastAsia="ru-RU"/>
        </w:rPr>
      </w:pPr>
    </w:p>
    <w:p w:rsidR="00B455AC" w:rsidRPr="006A7024" w:rsidRDefault="00B455AC" w:rsidP="00B455AC">
      <w:pPr>
        <w:spacing w:after="0" w:line="420" w:lineRule="exact"/>
        <w:ind w:right="-5"/>
        <w:jc w:val="center"/>
        <w:rPr>
          <w:rFonts w:ascii="Times New Roman" w:eastAsia="Calibri" w:hAnsi="Times New Roman" w:cs="Times New Roman"/>
          <w:b/>
          <w:color w:val="FF0000"/>
          <w:sz w:val="28"/>
          <w:szCs w:val="28"/>
          <w:lang w:eastAsia="ru-RU"/>
        </w:rPr>
      </w:pPr>
    </w:p>
    <w:p w:rsidR="00B455AC" w:rsidRPr="006A7024" w:rsidRDefault="00B455AC" w:rsidP="00B455AC">
      <w:pPr>
        <w:rPr>
          <w:rFonts w:ascii="Calibri" w:eastAsia="Calibri" w:hAnsi="Calibri" w:cs="Times New Roman"/>
        </w:rPr>
      </w:pPr>
    </w:p>
    <w:p w:rsidR="00B455AC" w:rsidRPr="006A7024" w:rsidRDefault="00B455AC" w:rsidP="00B455AC">
      <w:pPr>
        <w:spacing w:after="0" w:line="420" w:lineRule="exact"/>
        <w:ind w:right="-5"/>
        <w:jc w:val="center"/>
        <w:rPr>
          <w:rFonts w:ascii="Times New Roman" w:eastAsia="Times New Roman" w:hAnsi="Times New Roman" w:cs="Times New Roman"/>
          <w:b/>
          <w:color w:val="FF0000"/>
          <w:sz w:val="28"/>
          <w:szCs w:val="28"/>
          <w:lang w:eastAsia="ru-RU"/>
        </w:rPr>
      </w:pPr>
    </w:p>
    <w:p w:rsidR="00B455AC" w:rsidRPr="006A7024" w:rsidRDefault="00B455AC" w:rsidP="00B455AC">
      <w:pPr>
        <w:rPr>
          <w:rFonts w:ascii="Calibri" w:eastAsia="Calibri" w:hAnsi="Calibri" w:cs="Times New Roman"/>
        </w:rPr>
      </w:pPr>
    </w:p>
    <w:p w:rsidR="00B455AC" w:rsidRPr="006A7024" w:rsidRDefault="00B455AC" w:rsidP="00B455AC">
      <w:pPr>
        <w:spacing w:after="0" w:line="420" w:lineRule="exact"/>
        <w:jc w:val="both"/>
        <w:rPr>
          <w:rFonts w:ascii="Times New Roman" w:eastAsia="Times New Roman" w:hAnsi="Times New Roman" w:cs="Times New Roman"/>
          <w:sz w:val="28"/>
          <w:szCs w:val="28"/>
          <w:lang w:eastAsia="ru-RU"/>
        </w:rPr>
      </w:pPr>
    </w:p>
    <w:p w:rsidR="00B455AC" w:rsidRPr="006A7024" w:rsidRDefault="00B455AC" w:rsidP="00B455AC"/>
    <w:p w:rsidR="00B455AC" w:rsidRPr="00A3262A" w:rsidRDefault="00B455AC" w:rsidP="00B455AC"/>
    <w:p w:rsidR="00B455AC" w:rsidRPr="001C0787" w:rsidRDefault="00B455AC" w:rsidP="00B455AC"/>
    <w:p w:rsidR="00B455AC" w:rsidRPr="00CF4FFB" w:rsidRDefault="00B455AC" w:rsidP="00B455AC"/>
    <w:p w:rsidR="00B455AC" w:rsidRPr="006C75B1" w:rsidRDefault="00B455AC" w:rsidP="00B455AC"/>
    <w:p w:rsidR="00B455AC" w:rsidRPr="00334FB6" w:rsidRDefault="00B455AC" w:rsidP="00B455AC"/>
    <w:bookmarkEnd w:id="0"/>
    <w:p w:rsidR="004A2B46" w:rsidRPr="00B455AC" w:rsidRDefault="004A2B46" w:rsidP="00B455AC"/>
    <w:sectPr w:rsidR="004A2B46" w:rsidRPr="00B4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79"/>
    <w:rsid w:val="00431202"/>
    <w:rsid w:val="00450B02"/>
    <w:rsid w:val="004A2B46"/>
    <w:rsid w:val="00880A79"/>
    <w:rsid w:val="00B4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B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B0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B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B0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cp:lastPrinted>2018-11-26T08:00:00Z</cp:lastPrinted>
  <dcterms:created xsi:type="dcterms:W3CDTF">2018-08-20T06:42:00Z</dcterms:created>
  <dcterms:modified xsi:type="dcterms:W3CDTF">2018-11-26T08:01:00Z</dcterms:modified>
</cp:coreProperties>
</file>