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Порядок денний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засідання постійної комісії міської ради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 питань економічної і інвестиційної політики,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планування, бюджету, фінансів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та соціально-економічного розвитку</w:t>
      </w:r>
    </w:p>
    <w:p w:rsidR="00273D60" w:rsidRPr="00FA3842" w:rsidRDefault="00273D60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EC52F9" w:rsidRPr="00FA3842" w:rsidRDefault="00175677" w:rsidP="00EC52F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04.09</w:t>
      </w:r>
      <w:r w:rsidR="00EC52F9" w:rsidRPr="00FA3842">
        <w:rPr>
          <w:b/>
          <w:bCs/>
          <w:sz w:val="28"/>
          <w:szCs w:val="28"/>
          <w:lang w:val="uk-UA"/>
        </w:rPr>
        <w:t>.19 р.                                          </w:t>
      </w:r>
      <w:r w:rsidR="00EC52F9" w:rsidRPr="00FA3842">
        <w:rPr>
          <w:b/>
          <w:bCs/>
          <w:sz w:val="28"/>
          <w:szCs w:val="28"/>
          <w:lang w:val="uk-UA"/>
        </w:rPr>
        <w:tab/>
      </w:r>
      <w:r w:rsidR="00EC52F9" w:rsidRPr="00FA3842">
        <w:rPr>
          <w:b/>
          <w:bCs/>
          <w:sz w:val="28"/>
          <w:szCs w:val="28"/>
          <w:lang w:val="uk-UA"/>
        </w:rPr>
        <w:tab/>
        <w:t>                           15.00  каб. 357</w:t>
      </w:r>
    </w:p>
    <w:p w:rsidR="00093309" w:rsidRPr="00FA3842" w:rsidRDefault="00093309" w:rsidP="000933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151EA5" w:rsidRPr="00FA3842" w:rsidRDefault="00151EA5" w:rsidP="00151EA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151EA5" w:rsidRPr="00FA3842" w:rsidRDefault="00151EA5" w:rsidP="00151EA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 xml:space="preserve">1.1. Звернення департаменту 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Pr="00FA3842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Pr="00FA3842">
        <w:rPr>
          <w:color w:val="auto"/>
          <w:sz w:val="28"/>
          <w:szCs w:val="28"/>
          <w:lang w:val="uk-UA"/>
        </w:rPr>
        <w:t>за вих. №582/20.04-05 від 27.08.2019 за вх. №2202 від 28.08.2019 щодо погодження рішення виконавчого комітету Миколаївської міської ради від 22.08.2019 року №947 «Про перерозподіл видатків на 2019 рік департаменту енергетики, енергоефективності та запровадження інноваційних технологій Миколаївської міської ради у межах загального обсягу бюджетних призначень».</w:t>
      </w:r>
    </w:p>
    <w:p w:rsidR="00151EA5" w:rsidRPr="00FA3842" w:rsidRDefault="00151EA5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51EA5" w:rsidRPr="00FA3842" w:rsidRDefault="00151EA5" w:rsidP="00151EA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 xml:space="preserve">1.2. Звернення управління 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освіти </w:t>
      </w:r>
      <w:r w:rsidRPr="00FA3842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Pr="00FA3842">
        <w:rPr>
          <w:color w:val="auto"/>
          <w:sz w:val="28"/>
          <w:szCs w:val="28"/>
          <w:lang w:val="uk-UA"/>
        </w:rPr>
        <w:t>за вих. №2706/13.01.01-04/14 від 28.08.2019 за вх. №2213 від 29.08.2019 щодо розгляду проекту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музичних інструментів, комп’ютерного обладнання, відповідного мультимедійного контенту для закладів загальної середньої освіти».</w:t>
      </w:r>
    </w:p>
    <w:p w:rsidR="00151EA5" w:rsidRPr="00FA3842" w:rsidRDefault="00151EA5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C52F9" w:rsidRPr="00FA3842" w:rsidRDefault="00EC52F9" w:rsidP="00EC5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EC52F9" w:rsidRPr="00FA3842" w:rsidRDefault="00EC52F9" w:rsidP="00EC52F9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3</w:t>
      </w:r>
      <w:r w:rsidRPr="00FA3842">
        <w:rPr>
          <w:b/>
          <w:color w:val="auto"/>
          <w:sz w:val="28"/>
          <w:szCs w:val="28"/>
          <w:lang w:val="uk-UA"/>
        </w:rPr>
        <w:t xml:space="preserve">.1. </w:t>
      </w:r>
      <w:r w:rsidRPr="00FA3842">
        <w:rPr>
          <w:color w:val="auto"/>
          <w:sz w:val="28"/>
          <w:szCs w:val="28"/>
          <w:lang w:val="uk-UA"/>
        </w:rPr>
        <w:t xml:space="preserve">за вих. №988/18-03 від 23.07.2019 за вх. №1917 від 25.07.2019 щодо погодження додаткових бюджетних призначень, затверджених рішенням Миколаївської міської ради від 10.07.2019 №52/14 «Про внесення змін до рішення Міської ради від 21.12.2018 №49/31 «Про бюджет міста Миколаєва на 2019 рік» згідно переліку об’єктів, який додається </w:t>
      </w:r>
      <w:r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EC52F9" w:rsidRPr="00FA3842" w:rsidRDefault="00EC52F9" w:rsidP="00EC52F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3</w:t>
      </w:r>
      <w:r w:rsidRPr="00FA3842">
        <w:rPr>
          <w:b/>
          <w:color w:val="auto"/>
          <w:sz w:val="28"/>
          <w:szCs w:val="28"/>
          <w:lang w:val="uk-UA"/>
        </w:rPr>
        <w:t xml:space="preserve">.2. </w:t>
      </w:r>
      <w:r w:rsidRPr="00FA3842">
        <w:rPr>
          <w:color w:val="auto"/>
          <w:sz w:val="28"/>
          <w:szCs w:val="28"/>
          <w:lang w:val="uk-UA"/>
        </w:rPr>
        <w:t xml:space="preserve">за вих. №1023/18-02 від 29.07.2019 за вх. №1944 від 29.07.2019 щодо погодження питання виділення додаткових коштів в сумі </w:t>
      </w:r>
      <w:r w:rsidRPr="00FA3842">
        <w:rPr>
          <w:bCs/>
          <w:color w:val="auto"/>
          <w:sz w:val="28"/>
          <w:szCs w:val="28"/>
          <w:lang w:val="uk-UA"/>
        </w:rPr>
        <w:t>3000,000 тис. грн. по КПКВК 1517322 КЕКВ 3142,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 </w:t>
      </w:r>
      <w:r w:rsidRPr="00FA3842">
        <w:rPr>
          <w:color w:val="auto"/>
          <w:sz w:val="28"/>
          <w:szCs w:val="28"/>
          <w:lang w:val="uk-UA"/>
        </w:rPr>
        <w:t xml:space="preserve">у зв’язку з нагальною потребою виконання робіт по об’єкту «Реконструкція патологоанатомічного відділення Миколаївської міської лікарні №5 з прибудовою по пр. Богоявленський, 336 у м. Миколаєві, в т.ч. проектно-вишукувальні роботи та експертиза» </w:t>
      </w:r>
      <w:r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EC52F9" w:rsidRPr="00FA3842" w:rsidRDefault="00EC52F9" w:rsidP="00EC52F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3</w:t>
      </w:r>
      <w:r w:rsidRPr="00FA3842">
        <w:rPr>
          <w:b/>
          <w:color w:val="auto"/>
          <w:sz w:val="28"/>
          <w:szCs w:val="28"/>
          <w:lang w:val="uk-UA"/>
        </w:rPr>
        <w:t xml:space="preserve">.3. </w:t>
      </w:r>
      <w:r w:rsidRPr="00FA3842">
        <w:rPr>
          <w:color w:val="auto"/>
          <w:sz w:val="28"/>
          <w:szCs w:val="28"/>
          <w:lang w:val="uk-UA"/>
        </w:rPr>
        <w:t xml:space="preserve">за вих. №1042/18-04 від 31.07.2019 за вх. №1975 від 31.07.2019 щодо погодження рішення виконавчого комітету Миколаївської міської ради від 12.07.2019 року №754 «Про попередній розгляд проекту рішення Миколаївської міської ради «Про внесення змін та доповнень до рішення Миколаївської міської </w:t>
      </w:r>
      <w:r w:rsidRPr="00FA3842">
        <w:rPr>
          <w:color w:val="auto"/>
          <w:sz w:val="28"/>
          <w:szCs w:val="28"/>
          <w:lang w:val="uk-UA"/>
        </w:rPr>
        <w:lastRenderedPageBreak/>
        <w:t xml:space="preserve">ради від 23.01.2015 №45/3 «Про затвердження Програми реформування та розвитку житлово-комунального господарства м. Миколаєва на 2015-2019 роки» </w:t>
      </w:r>
      <w:r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EC52F9" w:rsidRPr="00FA3842" w:rsidRDefault="00EC52F9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4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департаменту житлово-комунального господарства Миколаївської міської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.1. 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№736/08.01.01-15/029/19 від 26.03.2019 за вх. №822 від 02.04.2019 </w:t>
      </w:r>
      <w:r w:rsidRPr="00FA3842">
        <w:rPr>
          <w:rFonts w:ascii="Times New Roman" w:hAnsi="Times New Roman"/>
          <w:sz w:val="28"/>
          <w:szCs w:val="28"/>
          <w:lang w:val="uk-UA"/>
        </w:rPr>
        <w:t>щодо розгляду питання про виділення ЖКП ММР «Південь» цільових коштів у сумі 2467316,16 г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рн. на погашення заборгованості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.2.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№1625/08.01.01-10/03/029/19 від 12.06.2019 за вх. №1603 від 19.06.2019 щодо 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передбачення фінансування у розмірі 11 млн. грн. для можливості виконання капітальних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післяекспертних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 ремонтів 54 ліфтів м. 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Миколаєва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="005669C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№2042/08.01.01-10/01/029/19 від 12.07.2019 за вх. №1820 від 16.07.2019 щодо </w:t>
      </w:r>
      <w:r w:rsidRPr="00FA3842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09.07.2019 №706 «Про перерозподіл видатків на 2019 рік департаменту житлово-комунального господарства Миколаївської міської ради у межах загально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го обсягу бюджетних призначень»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="005669C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 за вих. №2270/08.01.01-10/03/029/19 від 30.07.2019 за вх. №2000 від 02.08.2019 щодо виділення додаткового фінансування в сумі 12826,83 тис. гр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н. на </w:t>
      </w:r>
      <w:proofErr w:type="spellStart"/>
      <w:r w:rsidR="00F7314F" w:rsidRPr="00FA3842">
        <w:rPr>
          <w:rFonts w:ascii="Times New Roman" w:hAnsi="Times New Roman"/>
          <w:sz w:val="28"/>
          <w:szCs w:val="28"/>
          <w:lang w:val="uk-UA"/>
        </w:rPr>
        <w:t>загальнобудівельні</w:t>
      </w:r>
      <w:proofErr w:type="spellEnd"/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="005669C2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 за вих. №2266/08.01.01-10/03/01/19 від 30.07.2019 за вх. №1998 від 02.08.2019 щодо виділення додаткового фінансування в сум 11131,45 тис. грн. на виконання робіт з переведення мешканців гуртожитків та будинків на пряме абону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вання з ПАТ «Миколаївобленерго»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CA3897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4</w:t>
      </w:r>
      <w:r w:rsidR="00B01885" w:rsidRPr="00FA3842">
        <w:rPr>
          <w:rFonts w:ascii="Times New Roman" w:hAnsi="Times New Roman"/>
          <w:b/>
          <w:sz w:val="28"/>
          <w:szCs w:val="28"/>
          <w:lang w:val="uk-UA"/>
        </w:rPr>
        <w:t>.</w:t>
      </w:r>
      <w:r w:rsidR="005669C2">
        <w:rPr>
          <w:rFonts w:ascii="Times New Roman" w:hAnsi="Times New Roman"/>
          <w:b/>
          <w:sz w:val="28"/>
          <w:szCs w:val="28"/>
          <w:lang w:val="uk-UA"/>
        </w:rPr>
        <w:t>6.</w:t>
      </w:r>
      <w:r w:rsidR="003D12DD">
        <w:rPr>
          <w:rFonts w:ascii="Times New Roman" w:hAnsi="Times New Roman"/>
          <w:sz w:val="28"/>
          <w:szCs w:val="28"/>
          <w:lang w:val="uk-UA"/>
        </w:rPr>
        <w:t xml:space="preserve"> за вих.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 xml:space="preserve">№1577/08.01.0-10/08/034/19 </w:t>
      </w:r>
      <w:r w:rsidR="003D12DD" w:rsidRPr="00FA3842">
        <w:rPr>
          <w:rFonts w:ascii="Times New Roman" w:hAnsi="Times New Roman"/>
          <w:sz w:val="28"/>
          <w:szCs w:val="28"/>
          <w:lang w:val="uk-UA"/>
        </w:rPr>
        <w:t>від 07.06.</w:t>
      </w:r>
      <w:r w:rsidR="003D12DD">
        <w:rPr>
          <w:rFonts w:ascii="Times New Roman" w:hAnsi="Times New Roman"/>
          <w:sz w:val="28"/>
          <w:szCs w:val="28"/>
          <w:lang w:val="uk-UA"/>
        </w:rPr>
        <w:t>20</w:t>
      </w:r>
      <w:r w:rsidR="003D12DD" w:rsidRPr="00FA3842">
        <w:rPr>
          <w:rFonts w:ascii="Times New Roman" w:hAnsi="Times New Roman"/>
          <w:sz w:val="28"/>
          <w:szCs w:val="28"/>
          <w:lang w:val="uk-UA"/>
        </w:rPr>
        <w:t xml:space="preserve">19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>за вх</w:t>
      </w:r>
      <w:r w:rsidR="003D12D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>№7340/</w:t>
      </w:r>
      <w:r w:rsidR="006A24F7">
        <w:rPr>
          <w:rFonts w:ascii="Times New Roman" w:hAnsi="Times New Roman"/>
          <w:sz w:val="28"/>
          <w:szCs w:val="28"/>
          <w:lang w:val="uk-UA"/>
        </w:rPr>
        <w:t>02.02.01-03/14/19 від 07.06.2019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 xml:space="preserve"> щодо розгляду кандидатури </w:t>
      </w:r>
      <w:proofErr w:type="spellStart"/>
      <w:r w:rsidR="00B01885" w:rsidRPr="00FA3842">
        <w:rPr>
          <w:rFonts w:ascii="Times New Roman" w:hAnsi="Times New Roman"/>
          <w:sz w:val="28"/>
          <w:szCs w:val="28"/>
          <w:lang w:val="uk-UA"/>
        </w:rPr>
        <w:t>Сердцева</w:t>
      </w:r>
      <w:proofErr w:type="spellEnd"/>
      <w:r w:rsidR="00B01885" w:rsidRPr="00FA3842">
        <w:rPr>
          <w:rFonts w:ascii="Times New Roman" w:hAnsi="Times New Roman"/>
          <w:sz w:val="28"/>
          <w:szCs w:val="28"/>
          <w:lang w:val="uk-UA"/>
        </w:rPr>
        <w:t xml:space="preserve"> Вадима Андрійовича на присвоєння звання «Почес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ний громадянин міста Миколаєва»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14.08.2019).</w:t>
      </w:r>
    </w:p>
    <w:p w:rsidR="00F7314F" w:rsidRPr="00FA3842" w:rsidRDefault="00F7314F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7314F" w:rsidRPr="00FA3842" w:rsidRDefault="00B01885" w:rsidP="00F7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5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Pr="00FA3842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/к від 19.02.2019 за вх. №723 від 21.03.2019 щодо 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заглиблення малої річки </w:t>
      </w:r>
      <w:proofErr w:type="spellStart"/>
      <w:r w:rsidR="00F7314F" w:rsidRPr="00FA3842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277" w:rsidRDefault="008E027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8E0277" w:rsidRDefault="008E027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6</w:t>
      </w:r>
      <w:r w:rsidR="00B01885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01885"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885" w:rsidRPr="00FA3842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Інгульського району Миколаївської міської</w:t>
      </w:r>
      <w:r w:rsidR="00B01885"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FA3842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6</w:t>
      </w:r>
      <w:r w:rsidR="00B01885" w:rsidRPr="00FA3842"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B01885"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№224/04.01-18 від 19.03.2019 за вх. №763 від 26.03.2019 щодо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 xml:space="preserve">узгодження питання </w:t>
      </w:r>
      <w:r w:rsidR="00B01885" w:rsidRPr="00FA3842">
        <w:rPr>
          <w:rFonts w:ascii="Times New Roman" w:hAnsi="Times New Roman"/>
          <w:bCs/>
          <w:sz w:val="28"/>
          <w:szCs w:val="28"/>
          <w:lang w:val="uk-UA"/>
        </w:rPr>
        <w:t xml:space="preserve">виділення додаткового фінансування першочергових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 xml:space="preserve">потреб загальною сумою, в розмірі  </w:t>
      </w:r>
      <w:r w:rsidR="00B01885" w:rsidRPr="00FA3842">
        <w:rPr>
          <w:rFonts w:ascii="Times New Roman" w:hAnsi="Times New Roman"/>
          <w:bCs/>
          <w:sz w:val="28"/>
          <w:szCs w:val="28"/>
          <w:lang w:val="uk-UA"/>
        </w:rPr>
        <w:t>37751,66778 тис. грн.,</w:t>
      </w:r>
      <w:r w:rsidR="00B01885" w:rsidRPr="00FA384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1885" w:rsidRPr="00FA3842">
        <w:rPr>
          <w:rFonts w:ascii="Times New Roman" w:hAnsi="Times New Roman"/>
          <w:sz w:val="28"/>
          <w:szCs w:val="28"/>
          <w:lang w:val="uk-UA"/>
        </w:rPr>
        <w:t>в т.ч. по загальному фонду – 16330,</w:t>
      </w:r>
      <w:proofErr w:type="spellStart"/>
      <w:r w:rsidR="00B01885" w:rsidRPr="00FA3842">
        <w:rPr>
          <w:rFonts w:ascii="Times New Roman" w:hAnsi="Times New Roman"/>
          <w:sz w:val="28"/>
          <w:szCs w:val="28"/>
          <w:lang w:val="uk-UA"/>
        </w:rPr>
        <w:t>00 тис. </w:t>
      </w:r>
      <w:proofErr w:type="spellEnd"/>
      <w:r w:rsidR="00B01885" w:rsidRPr="00FA3842">
        <w:rPr>
          <w:rFonts w:ascii="Times New Roman" w:hAnsi="Times New Roman"/>
          <w:sz w:val="28"/>
          <w:szCs w:val="28"/>
          <w:lang w:val="uk-UA"/>
        </w:rPr>
        <w:t>грн., по спеціальному фонду – 21421,66778 тис. грн.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6</w:t>
      </w:r>
      <w:r w:rsidR="00B01885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C2850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453080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01885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885"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вих. №1023/04.01-18 від 30.07.2019 за вх. №2002 від 02.08.2019 щодо погодження виділення додаткових коштів, які в 2019 році спрямовуються на виконання доручень виборців за пропозиціями депутатів Миколаївської міської ради </w:t>
      </w:r>
      <w:r w:rsidR="00B01885"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 </w:t>
      </w:r>
      <w:r w:rsidR="00F7314F"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151EA5" w:rsidRPr="00FA3842" w:rsidRDefault="00151EA5" w:rsidP="00EC52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7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ДУ</w:t>
      </w:r>
      <w:r w:rsidRPr="00FA3842">
        <w:rPr>
          <w:rFonts w:ascii="Times New Roman" w:hAnsi="Times New Roman"/>
          <w:sz w:val="28"/>
          <w:szCs w:val="28"/>
          <w:lang w:val="uk-UA"/>
        </w:rPr>
        <w:t> 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>«Миколаївський слідчий ізолятор»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>. №20/3-7380/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шмш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 від 16.04.2019 за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>5092/02.02.01-06/14/19 від 16.04.2019 щодо надання пільги ДУ «Миколаївський слідчий ізолятор» на земельний податок з наявних пло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щ земельних ділянок на 2019 рік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8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Pr="00FA3842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Миколаївського міського управління головного управління </w:t>
      </w:r>
      <w:proofErr w:type="spellStart"/>
      <w:r w:rsidRPr="00FA3842">
        <w:rPr>
          <w:rFonts w:ascii="Times New Roman" w:hAnsi="Times New Roman"/>
          <w:b/>
          <w:bCs/>
          <w:sz w:val="28"/>
          <w:szCs w:val="28"/>
          <w:lang w:val="uk-UA"/>
        </w:rPr>
        <w:t>держпродспоживслужби</w:t>
      </w:r>
      <w:proofErr w:type="spellEnd"/>
      <w:r w:rsidRPr="00FA3842">
        <w:rPr>
          <w:rFonts w:ascii="Times New Roman" w:hAnsi="Times New Roman"/>
          <w:b/>
          <w:bCs/>
          <w:sz w:val="28"/>
          <w:szCs w:val="28"/>
          <w:lang w:val="uk-UA"/>
        </w:rPr>
        <w:t xml:space="preserve"> в Миколаївській області</w:t>
      </w:r>
      <w:r w:rsidRPr="00FA38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за вих. №14.21-05/281 від 20.05.2019 за вх. №1332 від 22.05.2019 про </w:t>
      </w:r>
      <w:r w:rsidRPr="00FA3842">
        <w:rPr>
          <w:rFonts w:ascii="Times New Roman" w:hAnsi="Times New Roman"/>
          <w:sz w:val="28"/>
          <w:szCs w:val="28"/>
          <w:lang w:val="uk-UA"/>
        </w:rPr>
        <w:t>розгляд питання щодо необхідності виділення коштів для наступних цілей: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sz w:val="28"/>
          <w:szCs w:val="28"/>
          <w:lang w:val="uk-UA"/>
        </w:rPr>
        <w:t xml:space="preserve">- проведення робіт по дезінсекції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анафелогенних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 зон та місць масового розплоду комарів (650 тис. грн.);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42">
        <w:rPr>
          <w:rFonts w:ascii="Times New Roman" w:hAnsi="Times New Roman"/>
          <w:sz w:val="28"/>
          <w:szCs w:val="28"/>
          <w:lang w:val="uk-UA"/>
        </w:rPr>
        <w:t>- закупка препарату для обробки поверхні водойм в місцях масового розплоду комарів (390 тис. грн.);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sz w:val="28"/>
          <w:szCs w:val="28"/>
          <w:lang w:val="uk-UA"/>
        </w:rPr>
        <w:t>- знищення комарів у підвалах житлових будинків, що знаходяться в безпосередній близькості до при</w:t>
      </w:r>
      <w:r w:rsidR="00F7314F" w:rsidRPr="00FA3842">
        <w:rPr>
          <w:rFonts w:ascii="Times New Roman" w:hAnsi="Times New Roman"/>
          <w:sz w:val="28"/>
          <w:szCs w:val="28"/>
          <w:lang w:val="uk-UA"/>
        </w:rPr>
        <w:t xml:space="preserve">родних водоймищ (150 тис. грн.) </w:t>
      </w:r>
      <w:r w:rsidR="00F7314F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054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175677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9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управління охорони здоров’я Миколаївської міської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 №928/14.01-14 від 26.07.2019 за вх. №1980 від 01.08.2019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FA3842">
        <w:rPr>
          <w:rFonts w:ascii="Times New Roman" w:hAnsi="Times New Roman"/>
          <w:sz w:val="28"/>
          <w:szCs w:val="28"/>
          <w:lang w:val="uk-UA"/>
        </w:rPr>
        <w:t>проекту рішення Миколаївської міської ради (файл s-</w:t>
      </w:r>
      <w:proofErr w:type="spellStart"/>
      <w:r w:rsidRPr="00FA3842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-057) «Про надання пільг зі сплати </w:t>
      </w:r>
      <w:r w:rsidR="0076544C" w:rsidRPr="00FA3842">
        <w:rPr>
          <w:rFonts w:ascii="Times New Roman" w:hAnsi="Times New Roman"/>
          <w:sz w:val="28"/>
          <w:szCs w:val="28"/>
          <w:lang w:val="uk-UA"/>
        </w:rPr>
        <w:t xml:space="preserve">земельного податку на 2019 рік» </w:t>
      </w:r>
      <w:r w:rsidR="0076544C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D30C5" w:rsidRPr="00FA3842" w:rsidRDefault="00BD30C5" w:rsidP="00151E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. Звернення громадянки Медведєвої Г.М. </w:t>
      </w:r>
      <w:r w:rsidRPr="00FA3842">
        <w:rPr>
          <w:rFonts w:ascii="Times New Roman" w:hAnsi="Times New Roman"/>
          <w:sz w:val="28"/>
          <w:szCs w:val="28"/>
          <w:lang w:val="uk-UA"/>
        </w:rPr>
        <w:t>за вх. №694 від 19.03.2019 щодо виділення фінансування на капітальний ремонт каналізації та труб холодного водопостач</w:t>
      </w:r>
      <w:r w:rsidR="0076544C" w:rsidRPr="00FA3842">
        <w:rPr>
          <w:rFonts w:ascii="Times New Roman" w:hAnsi="Times New Roman"/>
          <w:sz w:val="28"/>
          <w:szCs w:val="28"/>
          <w:lang w:val="uk-UA"/>
        </w:rPr>
        <w:t xml:space="preserve">ання по пр. Центральному, 184 </w:t>
      </w:r>
      <w:r w:rsidR="0076544C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lastRenderedPageBreak/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11</w:t>
      </w:r>
      <w:r w:rsidRPr="00FA3842">
        <w:rPr>
          <w:b/>
          <w:color w:val="auto"/>
          <w:sz w:val="28"/>
          <w:szCs w:val="28"/>
          <w:lang w:val="uk-UA"/>
        </w:rPr>
        <w:t>. Звернення громадян Худякової Т.В.</w:t>
      </w:r>
      <w:r w:rsidRPr="00FA3842">
        <w:rPr>
          <w:color w:val="auto"/>
          <w:sz w:val="28"/>
          <w:szCs w:val="28"/>
          <w:lang w:val="uk-UA"/>
        </w:rPr>
        <w:t xml:space="preserve">, </w:t>
      </w:r>
      <w:r w:rsidRPr="00FA3842">
        <w:rPr>
          <w:b/>
          <w:color w:val="auto"/>
          <w:sz w:val="28"/>
          <w:szCs w:val="28"/>
          <w:lang w:val="uk-UA"/>
        </w:rPr>
        <w:t>Білої Т.А. та Попової Л.В.</w:t>
      </w:r>
      <w:r w:rsidRPr="00FA3842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№КО-37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68-1/Ц </w:t>
      </w:r>
      <w:proofErr w:type="spellStart"/>
      <w:r w:rsidRPr="00FA3842">
        <w:rPr>
          <w:color w:val="auto"/>
          <w:sz w:val="28"/>
          <w:szCs w:val="28"/>
          <w:lang w:val="uk-UA"/>
        </w:rPr>
        <w:t>від 11.04.</w:t>
      </w:r>
      <w:proofErr w:type="spellEnd"/>
      <w:r w:rsidRPr="00FA3842">
        <w:rPr>
          <w:color w:val="auto"/>
          <w:sz w:val="28"/>
          <w:szCs w:val="28"/>
          <w:lang w:val="uk-UA"/>
        </w:rPr>
        <w:t>2019 щодо капітального ремонту бу</w:t>
      </w:r>
      <w:r w:rsidR="0076544C" w:rsidRPr="00FA3842">
        <w:rPr>
          <w:color w:val="auto"/>
          <w:sz w:val="28"/>
          <w:szCs w:val="28"/>
          <w:lang w:val="uk-UA"/>
        </w:rPr>
        <w:t xml:space="preserve">динку №28 по </w:t>
      </w:r>
      <w:proofErr w:type="spellStart"/>
      <w:r w:rsidR="0076544C" w:rsidRPr="00FA3842">
        <w:rPr>
          <w:color w:val="auto"/>
          <w:sz w:val="28"/>
          <w:szCs w:val="28"/>
          <w:lang w:val="uk-UA"/>
        </w:rPr>
        <w:t>вул. Потьомкі</w:t>
      </w:r>
      <w:proofErr w:type="spellEnd"/>
      <w:r w:rsidR="0076544C" w:rsidRPr="00FA3842">
        <w:rPr>
          <w:color w:val="auto"/>
          <w:sz w:val="28"/>
          <w:szCs w:val="28"/>
          <w:lang w:val="uk-UA"/>
        </w:rPr>
        <w:t xml:space="preserve">нська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2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FA3842">
        <w:rPr>
          <w:b/>
          <w:color w:val="auto"/>
          <w:sz w:val="28"/>
          <w:szCs w:val="28"/>
          <w:lang w:val="uk-UA"/>
        </w:rPr>
        <w:t>ФОП</w:t>
      </w:r>
      <w:proofErr w:type="spellEnd"/>
      <w:r w:rsidRPr="00FA3842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FA3842">
        <w:rPr>
          <w:b/>
          <w:color w:val="auto"/>
          <w:sz w:val="28"/>
          <w:szCs w:val="28"/>
          <w:lang w:val="uk-UA"/>
        </w:rPr>
        <w:t>Залітко</w:t>
      </w:r>
      <w:proofErr w:type="spellEnd"/>
      <w:r w:rsidRPr="00FA3842">
        <w:rPr>
          <w:b/>
          <w:color w:val="auto"/>
          <w:sz w:val="28"/>
          <w:szCs w:val="28"/>
          <w:lang w:val="uk-UA"/>
        </w:rPr>
        <w:t xml:space="preserve"> В.В. </w:t>
      </w:r>
      <w:r w:rsidRPr="00FA3842">
        <w:rPr>
          <w:color w:val="auto"/>
          <w:sz w:val="28"/>
          <w:szCs w:val="28"/>
          <w:lang w:val="uk-UA"/>
        </w:rPr>
        <w:t>за вх. №887 від 10.04.2019 щодо заключення договору на виконані роботи по об’єкту «Капітальний ремонт огорожі ЗОШ № 50 по пр. Миру, 50 у м. Миколаєві», прийняття виконаних робіт т</w:t>
      </w:r>
      <w:r w:rsidR="0076544C" w:rsidRPr="00FA3842">
        <w:rPr>
          <w:color w:val="auto"/>
          <w:sz w:val="28"/>
          <w:szCs w:val="28"/>
          <w:lang w:val="uk-UA"/>
        </w:rPr>
        <w:t xml:space="preserve">а здійснення розрахунку за них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1.1</w:t>
      </w:r>
      <w:r w:rsidR="00175677" w:rsidRPr="00FA3842">
        <w:rPr>
          <w:b/>
          <w:color w:val="auto"/>
          <w:sz w:val="28"/>
          <w:szCs w:val="28"/>
          <w:lang w:val="uk-UA"/>
        </w:rPr>
        <w:t>3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голови правління ОСББ «Мира 4»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вих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. №19 від 27.05.2019 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>1372 від 27.05.2019 щодо передбачення додаткового фінансування на компенсацію теп</w:t>
      </w:r>
      <w:r w:rsidR="0076544C" w:rsidRPr="00FA3842">
        <w:rPr>
          <w:color w:val="auto"/>
          <w:sz w:val="28"/>
          <w:szCs w:val="28"/>
          <w:lang w:val="uk-UA"/>
        </w:rPr>
        <w:t xml:space="preserve">лого кредиту для ОСББ «Мира 4»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4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секретаря Миколаївської ЗОШ №56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>1398 від 28.05.2019 щодо розгляду питання виплати матеріальної допомоги на оздоровле</w:t>
      </w:r>
      <w:r w:rsidR="0076544C" w:rsidRPr="00FA3842">
        <w:rPr>
          <w:color w:val="auto"/>
          <w:sz w:val="28"/>
          <w:szCs w:val="28"/>
          <w:lang w:val="uk-UA"/>
        </w:rPr>
        <w:t xml:space="preserve">ння технічному персоналу школи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5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FA3842">
        <w:rPr>
          <w:b/>
          <w:bCs/>
          <w:color w:val="auto"/>
          <w:sz w:val="28"/>
          <w:szCs w:val="28"/>
          <w:lang w:val="uk-UA"/>
        </w:rPr>
        <w:t xml:space="preserve">голови правління ОСББ «Затишний двір,         Космонавтів-108»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1328 від 22.05.2019 щодо проведення комісійного обстеження нежитлових приміщень у будинку №108 по вул. Космонавтів, загальною площею 688,6 </w:t>
      </w:r>
      <w:proofErr w:type="spellStart"/>
      <w:r w:rsidRPr="00FA3842">
        <w:rPr>
          <w:color w:val="auto"/>
          <w:sz w:val="28"/>
          <w:szCs w:val="28"/>
          <w:lang w:val="uk-UA"/>
        </w:rPr>
        <w:t>кв.м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FA3842">
        <w:rPr>
          <w:color w:val="auto"/>
          <w:sz w:val="28"/>
          <w:szCs w:val="28"/>
          <w:lang w:val="uk-UA"/>
        </w:rPr>
        <w:t>внутрішньобудинкових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 інженерних мереж, а саме водопостачання, водовідведення та теплопостачання, які знаходяться у підвальних приміщеннях будинку, електромереж, що знаходяться у під’їздах будинку; також обстежити прибудинкові території, </w:t>
      </w:r>
      <w:proofErr w:type="spellStart"/>
      <w:r w:rsidRPr="00FA3842">
        <w:rPr>
          <w:color w:val="auto"/>
          <w:sz w:val="28"/>
          <w:szCs w:val="28"/>
          <w:lang w:val="uk-UA"/>
        </w:rPr>
        <w:t>внутриквартальний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 проїзд, пішохідні доріжки, дитячий майданчик, </w:t>
      </w:r>
      <w:proofErr w:type="spellStart"/>
      <w:r w:rsidRPr="00FA3842">
        <w:rPr>
          <w:color w:val="auto"/>
          <w:sz w:val="28"/>
          <w:szCs w:val="28"/>
          <w:lang w:val="uk-UA"/>
        </w:rPr>
        <w:t>парковку</w:t>
      </w:r>
      <w:proofErr w:type="spellEnd"/>
      <w:r w:rsidRPr="00FA3842">
        <w:rPr>
          <w:color w:val="auto"/>
          <w:sz w:val="28"/>
          <w:szCs w:val="28"/>
          <w:lang w:val="uk-UA"/>
        </w:rPr>
        <w:t>, газони, тощо та вирішити питання фінансування затрат та ремонту щод</w:t>
      </w:r>
      <w:r w:rsidR="0076544C" w:rsidRPr="00FA3842">
        <w:rPr>
          <w:color w:val="auto"/>
          <w:sz w:val="28"/>
          <w:szCs w:val="28"/>
          <w:lang w:val="uk-UA"/>
        </w:rPr>
        <w:t xml:space="preserve">о приведення їх у належний стан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6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профспілкової організації м. Миколаєва «Сильні разом»  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вих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. №28 від 28.05.2019 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>1387 від 28.05.2019 щодо ремонту дорожнього покриття по вулиці</w:t>
      </w:r>
      <w:r w:rsidR="0076544C" w:rsidRPr="00FA3842">
        <w:rPr>
          <w:color w:val="auto"/>
          <w:sz w:val="28"/>
          <w:szCs w:val="28"/>
          <w:lang w:val="uk-UA"/>
        </w:rPr>
        <w:t xml:space="preserve"> Димитрова мікрорайону Тернівка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7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FA3842">
        <w:rPr>
          <w:b/>
          <w:color w:val="auto"/>
          <w:sz w:val="28"/>
          <w:szCs w:val="28"/>
          <w:lang w:val="uk-UA"/>
        </w:rPr>
        <w:t>ГО</w:t>
      </w:r>
      <w:proofErr w:type="spellEnd"/>
      <w:r w:rsidRPr="00FA3842">
        <w:rPr>
          <w:b/>
          <w:color w:val="auto"/>
          <w:sz w:val="28"/>
          <w:szCs w:val="28"/>
          <w:lang w:val="uk-UA"/>
        </w:rPr>
        <w:t xml:space="preserve"> «Принципова позиція»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вих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. №04 від 10.06.2019 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>7659/02.02.01-15/14/19  від  14.06.2019 щодо розгляду питання виділення коштів для вивезення та утилізації зібраних екологічно-н</w:t>
      </w:r>
      <w:r w:rsidR="0076544C" w:rsidRPr="00FA3842">
        <w:rPr>
          <w:color w:val="auto"/>
          <w:sz w:val="28"/>
          <w:szCs w:val="28"/>
          <w:lang w:val="uk-UA"/>
        </w:rPr>
        <w:t xml:space="preserve">ебезпечних відходів (батарейок)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lastRenderedPageBreak/>
        <w:t>1.</w:t>
      </w:r>
      <w:r w:rsidR="00BC2850" w:rsidRPr="00FA3842">
        <w:rPr>
          <w:b/>
          <w:color w:val="auto"/>
          <w:sz w:val="28"/>
          <w:szCs w:val="28"/>
          <w:lang w:val="uk-UA"/>
        </w:rPr>
        <w:t>1</w:t>
      </w:r>
      <w:r w:rsidR="00175677" w:rsidRPr="00FA3842">
        <w:rPr>
          <w:b/>
          <w:color w:val="auto"/>
          <w:sz w:val="28"/>
          <w:szCs w:val="28"/>
          <w:lang w:val="uk-UA"/>
        </w:rPr>
        <w:t>8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громадянина Купина М.П. на «гарячу лінію» голови облдержадміністрації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№К-</w:t>
      </w:r>
      <w:proofErr w:type="spellEnd"/>
      <w:r w:rsidRPr="00FA3842">
        <w:rPr>
          <w:color w:val="auto"/>
          <w:sz w:val="28"/>
          <w:szCs w:val="28"/>
          <w:lang w:val="uk-UA"/>
        </w:rPr>
        <w:t>5291/</w:t>
      </w:r>
      <w:proofErr w:type="spellStart"/>
      <w:r w:rsidRPr="00FA3842">
        <w:rPr>
          <w:color w:val="auto"/>
          <w:sz w:val="28"/>
          <w:szCs w:val="28"/>
          <w:lang w:val="uk-UA"/>
        </w:rPr>
        <w:t>З-ГЛ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 від  12.06.2019 щодо розгляду вимоги</w:t>
      </w:r>
      <w:r w:rsidRPr="00FA3842">
        <w:rPr>
          <w:color w:val="auto"/>
          <w:sz w:val="28"/>
          <w:szCs w:val="28"/>
          <w:lang w:val="uk-UA" w:eastAsia="en-US"/>
        </w:rPr>
        <w:t>, щоб працівники органів місцевого самоврядування не реєстрували договори з жодним банком по кредитній лінії, а також щоб місцевий бюджет формувався з тих надходжень які надходять без кредиту; щоб місцеве самоврядування відклало здійснення проектів, до тих пір поки не буде доста</w:t>
      </w:r>
      <w:r w:rsidR="0076544C" w:rsidRPr="00FA3842">
        <w:rPr>
          <w:color w:val="auto"/>
          <w:sz w:val="28"/>
          <w:szCs w:val="28"/>
          <w:lang w:val="uk-UA" w:eastAsia="en-US"/>
        </w:rPr>
        <w:t xml:space="preserve">тньо коштів у місцевому бюджеті </w:t>
      </w:r>
      <w:r w:rsidR="0076544C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76544C" w:rsidRPr="00FA3842" w:rsidRDefault="0076544C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BC2850" w:rsidRPr="00FA3842">
        <w:rPr>
          <w:rFonts w:ascii="Times New Roman" w:hAnsi="Times New Roman"/>
          <w:b/>
          <w:sz w:val="28"/>
          <w:szCs w:val="28"/>
          <w:lang w:val="uk-UA"/>
        </w:rPr>
        <w:t>1</w:t>
      </w:r>
      <w:r w:rsidR="00175677" w:rsidRPr="00FA384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. Звернення громадянина </w:t>
      </w:r>
      <w:proofErr w:type="spellStart"/>
      <w:r w:rsidRPr="00FA3842">
        <w:rPr>
          <w:rFonts w:ascii="Times New Roman" w:hAnsi="Times New Roman"/>
          <w:b/>
          <w:sz w:val="28"/>
          <w:szCs w:val="28"/>
          <w:lang w:val="uk-UA"/>
        </w:rPr>
        <w:t>Дрондіна</w:t>
      </w:r>
      <w:proofErr w:type="spellEnd"/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Д.Г. </w:t>
      </w:r>
      <w:r w:rsidRPr="00FA3842">
        <w:rPr>
          <w:rFonts w:ascii="Times New Roman" w:hAnsi="Times New Roman"/>
          <w:sz w:val="28"/>
          <w:szCs w:val="28"/>
          <w:lang w:val="uk-UA"/>
        </w:rPr>
        <w:t>за вх. №1688 від 27.06.2019 щодо повторного виділення фінансової до</w:t>
      </w:r>
      <w:r w:rsidR="0043276B" w:rsidRPr="00FA3842">
        <w:rPr>
          <w:rFonts w:ascii="Times New Roman" w:hAnsi="Times New Roman"/>
          <w:sz w:val="28"/>
          <w:szCs w:val="28"/>
          <w:lang w:val="uk-UA"/>
        </w:rPr>
        <w:t xml:space="preserve">помоги на лікування його доньки </w:t>
      </w:r>
      <w:r w:rsidR="0043276B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E02166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20</w:t>
      </w:r>
      <w:r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FA3842">
        <w:rPr>
          <w:b/>
          <w:bCs/>
          <w:color w:val="auto"/>
          <w:sz w:val="28"/>
          <w:szCs w:val="28"/>
          <w:lang w:val="uk-UA"/>
        </w:rPr>
        <w:t>КУ</w:t>
      </w:r>
      <w:proofErr w:type="spellEnd"/>
      <w:r w:rsidRPr="00FA3842">
        <w:rPr>
          <w:b/>
          <w:bCs/>
          <w:color w:val="auto"/>
          <w:sz w:val="28"/>
          <w:szCs w:val="28"/>
          <w:lang w:val="uk-UA"/>
        </w:rPr>
        <w:t xml:space="preserve"> Миколаївський Зоопарк</w:t>
      </w:r>
      <w:r w:rsidR="0043276B" w:rsidRPr="00FA3842">
        <w:rPr>
          <w:b/>
          <w:color w:val="auto"/>
          <w:sz w:val="28"/>
          <w:szCs w:val="28"/>
          <w:lang w:val="uk-UA"/>
        </w:rPr>
        <w:t xml:space="preserve"> </w:t>
      </w:r>
      <w:r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FA3842">
        <w:rPr>
          <w:color w:val="auto"/>
          <w:sz w:val="28"/>
          <w:szCs w:val="28"/>
          <w:lang w:val="uk-UA"/>
        </w:rPr>
        <w:t>вих.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 №327 від 11.07.2019 за </w:t>
      </w:r>
      <w:proofErr w:type="spellStart"/>
      <w:r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Pr="00FA3842">
        <w:rPr>
          <w:color w:val="auto"/>
          <w:sz w:val="28"/>
          <w:szCs w:val="28"/>
          <w:lang w:val="uk-UA"/>
        </w:rPr>
        <w:t>1804 від 15.07.2019 щодо: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FA3842">
        <w:rPr>
          <w:color w:val="auto"/>
          <w:sz w:val="28"/>
          <w:szCs w:val="28"/>
          <w:lang w:val="uk-UA"/>
        </w:rPr>
        <w:t xml:space="preserve">- виділення додаткового фінансування КУ Миколаївський зоопарк у 2019р. </w:t>
      </w:r>
      <w:r w:rsidRPr="00FA3842">
        <w:rPr>
          <w:bCs/>
          <w:color w:val="auto"/>
          <w:sz w:val="28"/>
          <w:szCs w:val="28"/>
          <w:lang w:val="uk-UA"/>
        </w:rPr>
        <w:t xml:space="preserve">із спеціального фонду бюджету КЕКВ 3122 </w:t>
      </w:r>
      <w:r w:rsidRPr="00FA3842">
        <w:rPr>
          <w:color w:val="auto"/>
          <w:sz w:val="28"/>
          <w:szCs w:val="28"/>
          <w:lang w:val="uk-UA"/>
        </w:rPr>
        <w:t xml:space="preserve">на будівництво об’єкту </w:t>
      </w:r>
      <w:r w:rsidRPr="00FA3842">
        <w:rPr>
          <w:bCs/>
          <w:color w:val="auto"/>
          <w:sz w:val="28"/>
          <w:szCs w:val="28"/>
          <w:lang w:val="uk-UA"/>
        </w:rPr>
        <w:t>«</w:t>
      </w:r>
      <w:proofErr w:type="spellStart"/>
      <w:r w:rsidRPr="00FA3842">
        <w:rPr>
          <w:bCs/>
          <w:color w:val="auto"/>
          <w:sz w:val="28"/>
          <w:szCs w:val="28"/>
          <w:lang w:val="uk-UA"/>
        </w:rPr>
        <w:t>КУ</w:t>
      </w:r>
      <w:proofErr w:type="spellEnd"/>
      <w:r w:rsidRPr="00FA3842">
        <w:rPr>
          <w:bCs/>
          <w:color w:val="auto"/>
          <w:sz w:val="28"/>
          <w:szCs w:val="28"/>
          <w:lang w:val="uk-UA"/>
        </w:rPr>
        <w:t xml:space="preserve"> Миколаївський зоопарк». Нове будівництво літніх вольєрів «Острів звірів» за адресою: </w:t>
      </w:r>
      <w:proofErr w:type="spellStart"/>
      <w:r w:rsidRPr="00FA3842">
        <w:rPr>
          <w:bCs/>
          <w:color w:val="auto"/>
          <w:sz w:val="28"/>
          <w:szCs w:val="28"/>
          <w:lang w:val="uk-UA"/>
        </w:rPr>
        <w:t>пл. М. Леонто</w:t>
      </w:r>
      <w:proofErr w:type="spellEnd"/>
      <w:r w:rsidRPr="00FA3842">
        <w:rPr>
          <w:bCs/>
          <w:color w:val="auto"/>
          <w:sz w:val="28"/>
          <w:szCs w:val="28"/>
          <w:lang w:val="uk-UA"/>
        </w:rPr>
        <w:t xml:space="preserve">вича, 1 у м. Миколаєві» </w:t>
      </w:r>
      <w:r w:rsidRPr="00FA3842">
        <w:rPr>
          <w:color w:val="auto"/>
          <w:sz w:val="28"/>
          <w:szCs w:val="28"/>
          <w:lang w:val="uk-UA"/>
        </w:rPr>
        <w:t xml:space="preserve">у розмірі – </w:t>
      </w:r>
      <w:r w:rsidRPr="00FA3842">
        <w:rPr>
          <w:bCs/>
          <w:color w:val="auto"/>
          <w:sz w:val="28"/>
          <w:szCs w:val="28"/>
          <w:lang w:val="uk-UA"/>
        </w:rPr>
        <w:t xml:space="preserve">8000,0 тис. грн. 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color w:val="auto"/>
          <w:sz w:val="28"/>
          <w:szCs w:val="28"/>
          <w:lang w:val="uk-UA"/>
        </w:rPr>
        <w:t xml:space="preserve">- </w:t>
      </w:r>
      <w:r w:rsidRPr="00FA3842">
        <w:rPr>
          <w:bCs/>
          <w:color w:val="auto"/>
          <w:sz w:val="28"/>
          <w:szCs w:val="28"/>
          <w:lang w:val="uk-UA"/>
        </w:rPr>
        <w:t xml:space="preserve">включення на 2020р. фінансування з бюджету на будівництво «Острів звірів» </w:t>
      </w:r>
      <w:r w:rsidRPr="00FA3842">
        <w:rPr>
          <w:color w:val="auto"/>
          <w:sz w:val="28"/>
          <w:szCs w:val="28"/>
          <w:lang w:val="uk-UA"/>
        </w:rPr>
        <w:t xml:space="preserve">решти суми </w:t>
      </w:r>
      <w:r w:rsidRPr="00FA3842">
        <w:rPr>
          <w:bCs/>
          <w:color w:val="auto"/>
          <w:sz w:val="28"/>
          <w:szCs w:val="28"/>
          <w:lang w:val="uk-UA"/>
        </w:rPr>
        <w:t>у розмірі – 8003,787 тис. грн.</w:t>
      </w:r>
      <w:r w:rsidR="0043276B" w:rsidRPr="00FA3842">
        <w:rPr>
          <w:bCs/>
          <w:color w:val="auto"/>
          <w:sz w:val="28"/>
          <w:szCs w:val="28"/>
          <w:lang w:val="uk-UA"/>
        </w:rPr>
        <w:t xml:space="preserve"> </w:t>
      </w:r>
      <w:r w:rsidR="0043276B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7B68D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965036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175677" w:rsidRPr="00FA3842">
        <w:rPr>
          <w:b/>
          <w:color w:val="auto"/>
          <w:sz w:val="28"/>
          <w:szCs w:val="28"/>
          <w:lang w:val="uk-UA"/>
        </w:rPr>
        <w:t>21</w:t>
      </w:r>
      <w:r w:rsidR="00B01885" w:rsidRPr="00FA3842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="00B01885" w:rsidRPr="00FA3842">
        <w:rPr>
          <w:b/>
          <w:color w:val="auto"/>
          <w:sz w:val="28"/>
          <w:szCs w:val="28"/>
          <w:lang w:val="uk-UA"/>
        </w:rPr>
        <w:t>ГО</w:t>
      </w:r>
      <w:proofErr w:type="spellEnd"/>
      <w:r w:rsidR="00B01885" w:rsidRPr="00FA3842">
        <w:rPr>
          <w:b/>
          <w:color w:val="auto"/>
          <w:sz w:val="28"/>
          <w:szCs w:val="28"/>
          <w:lang w:val="uk-UA"/>
        </w:rPr>
        <w:t xml:space="preserve"> «</w:t>
      </w:r>
      <w:proofErr w:type="spellStart"/>
      <w:r w:rsidR="00B01885" w:rsidRPr="00FA3842">
        <w:rPr>
          <w:b/>
          <w:color w:val="auto"/>
          <w:sz w:val="28"/>
          <w:szCs w:val="28"/>
          <w:lang w:val="uk-UA"/>
        </w:rPr>
        <w:t>МБК</w:t>
      </w:r>
      <w:proofErr w:type="spellEnd"/>
      <w:r w:rsidR="00B01885" w:rsidRPr="00FA3842">
        <w:rPr>
          <w:b/>
          <w:color w:val="auto"/>
          <w:sz w:val="28"/>
          <w:szCs w:val="28"/>
          <w:lang w:val="uk-UA"/>
        </w:rPr>
        <w:t xml:space="preserve"> «Миколаїв» </w:t>
      </w:r>
      <w:r w:rsidR="00B01885" w:rsidRPr="00FA384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B01885" w:rsidRPr="00FA3842">
        <w:rPr>
          <w:color w:val="auto"/>
          <w:sz w:val="28"/>
          <w:szCs w:val="28"/>
          <w:lang w:val="uk-UA"/>
        </w:rPr>
        <w:t>вих</w:t>
      </w:r>
      <w:proofErr w:type="spellEnd"/>
      <w:r w:rsidR="00B01885" w:rsidRPr="00FA3842">
        <w:rPr>
          <w:color w:val="auto"/>
          <w:sz w:val="28"/>
          <w:szCs w:val="28"/>
          <w:lang w:val="uk-UA"/>
        </w:rPr>
        <w:t xml:space="preserve">. №59/60 від 23.07.2019 за </w:t>
      </w:r>
      <w:proofErr w:type="spellStart"/>
      <w:r w:rsidR="00B01885" w:rsidRPr="00FA3842">
        <w:rPr>
          <w:color w:val="auto"/>
          <w:sz w:val="28"/>
          <w:szCs w:val="28"/>
          <w:lang w:val="uk-UA"/>
        </w:rPr>
        <w:t>вх. №</w:t>
      </w:r>
      <w:proofErr w:type="spellEnd"/>
      <w:r w:rsidR="00B01885" w:rsidRPr="00FA3842">
        <w:rPr>
          <w:color w:val="auto"/>
          <w:sz w:val="28"/>
          <w:szCs w:val="28"/>
          <w:lang w:val="uk-UA"/>
        </w:rPr>
        <w:t xml:space="preserve">1869  від  23.07.2019 щодо </w:t>
      </w:r>
      <w:r w:rsidR="00B01885" w:rsidRPr="00FA3842">
        <w:rPr>
          <w:color w:val="auto"/>
          <w:sz w:val="28"/>
          <w:szCs w:val="20"/>
          <w:lang w:val="uk-UA"/>
        </w:rPr>
        <w:t>розгляду можливості виділення додаткового фінансування для участі у Чемпіонаті, Кубку, турнірах, навчально-тренувальних зборах команд Суперліги «</w:t>
      </w:r>
      <w:proofErr w:type="spellStart"/>
      <w:r w:rsidR="00B01885" w:rsidRPr="00FA3842">
        <w:rPr>
          <w:color w:val="auto"/>
          <w:sz w:val="28"/>
          <w:szCs w:val="20"/>
          <w:lang w:val="uk-UA"/>
        </w:rPr>
        <w:t>МБК</w:t>
      </w:r>
      <w:proofErr w:type="spellEnd"/>
      <w:r w:rsidR="00B01885" w:rsidRPr="00FA3842">
        <w:rPr>
          <w:color w:val="auto"/>
          <w:sz w:val="28"/>
          <w:szCs w:val="20"/>
          <w:lang w:val="uk-UA"/>
        </w:rPr>
        <w:t xml:space="preserve"> «Миколаїв», 1 ліги «</w:t>
      </w:r>
      <w:proofErr w:type="spellStart"/>
      <w:r w:rsidR="00B01885" w:rsidRPr="00FA3842">
        <w:rPr>
          <w:color w:val="auto"/>
          <w:sz w:val="28"/>
          <w:szCs w:val="20"/>
          <w:lang w:val="uk-UA"/>
        </w:rPr>
        <w:t>МБК</w:t>
      </w:r>
      <w:proofErr w:type="spellEnd"/>
      <w:r w:rsidR="00B01885" w:rsidRPr="00FA3842">
        <w:rPr>
          <w:color w:val="auto"/>
          <w:sz w:val="28"/>
          <w:szCs w:val="20"/>
          <w:lang w:val="uk-UA"/>
        </w:rPr>
        <w:t xml:space="preserve"> «Миколаїв-2» та Молодіжної ліги в сумі 1,5 млн. грн. </w:t>
      </w:r>
      <w:r w:rsidR="0043276B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F25DB6" w:rsidRPr="00FA3842">
        <w:rPr>
          <w:b/>
          <w:color w:val="auto"/>
          <w:sz w:val="28"/>
          <w:szCs w:val="28"/>
          <w:lang w:val="uk-UA"/>
        </w:rPr>
        <w:t>2</w:t>
      </w:r>
      <w:r w:rsidR="00FC655C" w:rsidRPr="00FA3842">
        <w:rPr>
          <w:b/>
          <w:color w:val="auto"/>
          <w:sz w:val="28"/>
          <w:szCs w:val="28"/>
          <w:lang w:val="uk-UA"/>
        </w:rPr>
        <w:t>2</w:t>
      </w:r>
      <w:r w:rsidRPr="00FA3842">
        <w:rPr>
          <w:b/>
          <w:color w:val="auto"/>
          <w:sz w:val="28"/>
          <w:szCs w:val="28"/>
          <w:lang w:val="uk-UA"/>
        </w:rPr>
        <w:t>.</w:t>
      </w:r>
      <w:r w:rsidRPr="00FA3842">
        <w:rPr>
          <w:color w:val="auto"/>
          <w:sz w:val="28"/>
          <w:szCs w:val="28"/>
          <w:lang w:val="uk-UA"/>
        </w:rPr>
        <w:t xml:space="preserve"> </w:t>
      </w:r>
      <w:r w:rsidRPr="00FA3842">
        <w:rPr>
          <w:b/>
          <w:color w:val="auto"/>
          <w:sz w:val="28"/>
          <w:szCs w:val="28"/>
          <w:lang w:val="uk-UA"/>
        </w:rPr>
        <w:t xml:space="preserve">Звернення голови профспілкової організації Миколаївського муніципального </w:t>
      </w:r>
      <w:proofErr w:type="spellStart"/>
      <w:r w:rsidRPr="00FA3842">
        <w:rPr>
          <w:b/>
          <w:color w:val="auto"/>
          <w:sz w:val="28"/>
          <w:szCs w:val="28"/>
          <w:lang w:val="uk-UA"/>
        </w:rPr>
        <w:t>колегіума</w:t>
      </w:r>
      <w:proofErr w:type="spellEnd"/>
      <w:r w:rsidRPr="00FA3842">
        <w:rPr>
          <w:b/>
          <w:color w:val="auto"/>
          <w:sz w:val="28"/>
          <w:szCs w:val="28"/>
          <w:lang w:val="uk-UA"/>
        </w:rPr>
        <w:t xml:space="preserve"> імені Володимира Дмитровича Чайки Миколаївської міської ради Миколаївської області </w:t>
      </w:r>
      <w:proofErr w:type="spellStart"/>
      <w:r w:rsidRPr="00FA3842">
        <w:rPr>
          <w:b/>
          <w:color w:val="auto"/>
          <w:sz w:val="28"/>
          <w:szCs w:val="28"/>
          <w:lang w:val="uk-UA"/>
        </w:rPr>
        <w:t>Трунова</w:t>
      </w:r>
      <w:proofErr w:type="spellEnd"/>
      <w:r w:rsidRPr="00FA3842">
        <w:rPr>
          <w:b/>
          <w:color w:val="auto"/>
          <w:sz w:val="28"/>
          <w:szCs w:val="28"/>
          <w:lang w:val="uk-UA"/>
        </w:rPr>
        <w:t xml:space="preserve"> А.А.</w:t>
      </w:r>
      <w:r w:rsidR="00FD6681">
        <w:rPr>
          <w:color w:val="auto"/>
          <w:sz w:val="28"/>
          <w:szCs w:val="28"/>
          <w:lang w:val="uk-UA"/>
        </w:rPr>
        <w:t xml:space="preserve"> за вх. №7827/02.02.01-</w:t>
      </w:r>
      <w:r w:rsidRPr="00FA3842">
        <w:rPr>
          <w:color w:val="auto"/>
          <w:sz w:val="28"/>
          <w:szCs w:val="28"/>
          <w:lang w:val="uk-UA"/>
        </w:rPr>
        <w:t>11/14/19 від 19.06.2018 щодо пропозиції розглянути кандидатуру Січка Сергія Михайловича на присвоєння звання «Почес</w:t>
      </w:r>
      <w:r w:rsidR="0043276B" w:rsidRPr="00FA3842">
        <w:rPr>
          <w:color w:val="auto"/>
          <w:sz w:val="28"/>
          <w:szCs w:val="28"/>
          <w:lang w:val="uk-UA"/>
        </w:rPr>
        <w:t xml:space="preserve">ний громадянин міста Миколаєва» </w:t>
      </w:r>
      <w:r w:rsidR="0043276B" w:rsidRPr="00FA384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b/>
          <w:color w:val="auto"/>
          <w:sz w:val="28"/>
          <w:szCs w:val="28"/>
          <w:lang w:val="uk-UA"/>
        </w:rPr>
        <w:t>1.</w:t>
      </w:r>
      <w:r w:rsidR="00F25DB6" w:rsidRPr="00FA3842">
        <w:rPr>
          <w:b/>
          <w:color w:val="auto"/>
          <w:sz w:val="28"/>
          <w:szCs w:val="28"/>
          <w:lang w:val="uk-UA"/>
        </w:rPr>
        <w:t>2</w:t>
      </w:r>
      <w:r w:rsidR="00FC655C" w:rsidRPr="00FA3842">
        <w:rPr>
          <w:b/>
          <w:color w:val="auto"/>
          <w:sz w:val="28"/>
          <w:szCs w:val="28"/>
          <w:lang w:val="uk-UA"/>
        </w:rPr>
        <w:t>3</w:t>
      </w:r>
      <w:r w:rsidRPr="00FA3842">
        <w:rPr>
          <w:b/>
          <w:color w:val="auto"/>
          <w:sz w:val="28"/>
          <w:szCs w:val="28"/>
          <w:lang w:val="uk-UA"/>
        </w:rPr>
        <w:t>.</w:t>
      </w:r>
      <w:r w:rsidRPr="00FA3842">
        <w:rPr>
          <w:color w:val="auto"/>
          <w:sz w:val="28"/>
          <w:szCs w:val="28"/>
          <w:lang w:val="uk-UA"/>
        </w:rPr>
        <w:t xml:space="preserve"> </w:t>
      </w:r>
      <w:r w:rsidRPr="00FA3842">
        <w:rPr>
          <w:b/>
          <w:color w:val="auto"/>
          <w:sz w:val="28"/>
          <w:szCs w:val="28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драми та музичної комедії Безуха Є.В. </w:t>
      </w:r>
      <w:r w:rsidRPr="00FA3842">
        <w:rPr>
          <w:color w:val="auto"/>
          <w:sz w:val="28"/>
          <w:szCs w:val="28"/>
          <w:lang w:val="uk-UA"/>
        </w:rPr>
        <w:t xml:space="preserve">за вих. №01-15-28/01-22/126 від 02.05.2019 за вх. №5951/020201-13/14/19 від 07.05.2019 щодо присвоєння звання «Почесний Громадянин міста Миколаєва» </w:t>
      </w:r>
      <w:proofErr w:type="spellStart"/>
      <w:r w:rsidRPr="00FA3842">
        <w:rPr>
          <w:color w:val="auto"/>
          <w:sz w:val="28"/>
          <w:szCs w:val="28"/>
          <w:lang w:val="uk-UA"/>
        </w:rPr>
        <w:t>Берсону</w:t>
      </w:r>
      <w:proofErr w:type="spellEnd"/>
      <w:r w:rsidRPr="00FA3842">
        <w:rPr>
          <w:color w:val="auto"/>
          <w:sz w:val="28"/>
          <w:szCs w:val="28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драми та музичної ком</w:t>
      </w:r>
      <w:r w:rsidR="0043276B" w:rsidRPr="00FA3842">
        <w:rPr>
          <w:color w:val="auto"/>
          <w:sz w:val="28"/>
          <w:szCs w:val="28"/>
          <w:lang w:val="uk-UA"/>
        </w:rPr>
        <w:t xml:space="preserve">едії, народному артисту України </w:t>
      </w:r>
      <w:r w:rsidR="0043276B" w:rsidRPr="00FA3842">
        <w:rPr>
          <w:b/>
          <w:color w:val="auto"/>
          <w:sz w:val="28"/>
          <w:szCs w:val="28"/>
          <w:lang w:val="uk-UA"/>
        </w:rPr>
        <w:t xml:space="preserve">(розгляд питання </w:t>
      </w:r>
      <w:r w:rsidR="0043276B" w:rsidRPr="00FA3842">
        <w:rPr>
          <w:b/>
          <w:color w:val="auto"/>
          <w:sz w:val="28"/>
          <w:szCs w:val="28"/>
          <w:lang w:val="uk-UA"/>
        </w:rPr>
        <w:lastRenderedPageBreak/>
        <w:t>перенесено на засіданні комісії від 14.08.2019, в зв’язку з відсутністю заявника).</w:t>
      </w:r>
    </w:p>
    <w:p w:rsidR="00943F39" w:rsidRPr="00FA3842" w:rsidRDefault="00943F39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FA3842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FA3842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Інформація департаменту житлово-комунального господарства Миколаївської міської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2.1.1.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№646/08.01.01-24/03/034/19 від 11.03.2019 за вх. №681 від 15.03.2019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</w:t>
      </w:r>
      <w:r w:rsidR="0043276B" w:rsidRPr="00FA3842">
        <w:rPr>
          <w:rFonts w:ascii="Times New Roman" w:hAnsi="Times New Roman"/>
          <w:sz w:val="28"/>
          <w:szCs w:val="28"/>
          <w:lang w:val="uk-UA"/>
        </w:rPr>
        <w:t xml:space="preserve">итку №101 від 12.09.2018 </w:t>
      </w:r>
      <w:r w:rsidR="0043276B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2.1.2.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№1060/08.01.01-14/01/19  від 19.03.2019 за вх. №786 від 28.03.2019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>а виконання п.2.1., 2.2., 2.3. та 2.4.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</w:t>
      </w:r>
      <w:r w:rsidR="0043276B" w:rsidRPr="00FA3842">
        <w:rPr>
          <w:rFonts w:ascii="Times New Roman" w:hAnsi="Times New Roman"/>
          <w:sz w:val="28"/>
          <w:szCs w:val="28"/>
          <w:lang w:val="uk-UA"/>
        </w:rPr>
        <w:t xml:space="preserve">го розвитку №119 від 20.02.2019 </w:t>
      </w:r>
      <w:r w:rsidR="0043276B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2.1.3.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№1064/08.01.01-10/06/029/19 від 15.04.2019 за вх. №977 від 18.04.2019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№80 від 14.03.2018 щодо здійснення поточного та капітального ремонту, будівництву, реконструкції, реставрації доріг,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внутріквартальних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 проїздів, дахів, будівель і споруд з зазначенням адрес, сум та назви ви</w:t>
      </w:r>
      <w:r w:rsidR="0043276B" w:rsidRPr="00FA3842">
        <w:rPr>
          <w:rFonts w:ascii="Times New Roman" w:hAnsi="Times New Roman"/>
          <w:sz w:val="28"/>
          <w:szCs w:val="28"/>
          <w:lang w:val="uk-UA"/>
        </w:rPr>
        <w:t xml:space="preserve">конавця, за 1 квартал 2019 року </w:t>
      </w:r>
      <w:r w:rsidR="0043276B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2.1.4.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№4358/08.01.01-14/34/18 від 19.04.2019 за вх. №1097 від 03.05.2019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№105 від 10.10.2018 щодо відпрацювання звернення депутата Миколаївської міської ради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Зоткіна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 П.С. про </w:t>
      </w:r>
      <w:r w:rsidR="0043276B" w:rsidRPr="00FA3842">
        <w:rPr>
          <w:rFonts w:ascii="Times New Roman" w:hAnsi="Times New Roman"/>
          <w:sz w:val="28"/>
          <w:szCs w:val="28"/>
          <w:lang w:val="uk-UA"/>
        </w:rPr>
        <w:t xml:space="preserve">погодження перерозподілу коштів </w:t>
      </w:r>
      <w:r w:rsidR="0043276B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2.1.5.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№2779/08.01.01-13/034/19 від 04.06.2019 за вх. №1533 від 11.06.2019  та за вих. №1556/08.01.01-10/03/043/19 від 05.06.2019 за вх. №1532 від 11.06.2019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проведення капітального ремонту флігеля літ. Г-2  ж</w:t>
      </w:r>
      <w:r w:rsidR="00440E1C" w:rsidRPr="00FA3842">
        <w:rPr>
          <w:rFonts w:ascii="Times New Roman" w:hAnsi="Times New Roman"/>
          <w:sz w:val="28"/>
          <w:szCs w:val="28"/>
          <w:lang w:val="uk-UA"/>
        </w:rPr>
        <w:t xml:space="preserve">итлового будинку по вул. Даля,1 </w:t>
      </w:r>
      <w:r w:rsidR="00440E1C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2.1.6.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№2729/08.01.01-13/02/19 від 04.06.2019 за вх. №1534 від 11.06.2019 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а виконання п. 2.11.1. та 2.11.2.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</w:t>
      </w:r>
      <w:r w:rsidRPr="00FA3842">
        <w:rPr>
          <w:rFonts w:ascii="Times New Roman" w:hAnsi="Times New Roman"/>
          <w:sz w:val="28"/>
          <w:szCs w:val="28"/>
          <w:lang w:val="uk-UA"/>
        </w:rPr>
        <w:lastRenderedPageBreak/>
        <w:t>15.05.2019 щодо сприяння у проведені ремонту покрівлі та ліфтів</w:t>
      </w:r>
      <w:r w:rsidRPr="00FA384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A3842">
        <w:rPr>
          <w:rFonts w:ascii="Times New Roman" w:hAnsi="Times New Roman"/>
          <w:sz w:val="28"/>
          <w:szCs w:val="28"/>
          <w:lang w:val="uk-UA"/>
        </w:rPr>
        <w:t>житлового буд</w:t>
      </w:r>
      <w:r w:rsidR="00440E1C" w:rsidRPr="00FA3842">
        <w:rPr>
          <w:rFonts w:ascii="Times New Roman" w:hAnsi="Times New Roman"/>
          <w:sz w:val="28"/>
          <w:szCs w:val="28"/>
          <w:lang w:val="uk-UA"/>
        </w:rPr>
        <w:t xml:space="preserve">инку по вул. Космонавтів, 104-А </w:t>
      </w:r>
      <w:r w:rsidR="00440E1C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2.1.7.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№1994/08.01.01-10/05/011/19 від 10.07.2019 за вх. №1790 від 12.07.2019 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перерозподілу коштів у розмір 5,00 тис. грн.. в межах екологічного фонд</w:t>
      </w:r>
      <w:r w:rsidR="00440E1C" w:rsidRPr="00FA3842">
        <w:rPr>
          <w:rFonts w:ascii="Times New Roman" w:hAnsi="Times New Roman"/>
          <w:sz w:val="28"/>
          <w:szCs w:val="28"/>
          <w:lang w:val="uk-UA"/>
        </w:rPr>
        <w:t xml:space="preserve">у, для проведення </w:t>
      </w:r>
      <w:proofErr w:type="spellStart"/>
      <w:r w:rsidR="00440E1C" w:rsidRPr="00FA3842">
        <w:rPr>
          <w:rFonts w:ascii="Times New Roman" w:hAnsi="Times New Roman"/>
          <w:sz w:val="28"/>
          <w:szCs w:val="28"/>
          <w:lang w:val="uk-UA"/>
        </w:rPr>
        <w:t>ЄвроЕкоКвесту</w:t>
      </w:r>
      <w:proofErr w:type="spellEnd"/>
      <w:r w:rsidR="00440E1C" w:rsidRPr="00FA38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E1C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943F39" w:rsidRPr="00FA3842" w:rsidRDefault="00943F39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FA3842" w:rsidRDefault="00B01885" w:rsidP="00F25D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>Інформація департаменту фінансів Миколаївської міської</w:t>
      </w:r>
      <w:r w:rsidR="00F25DB6" w:rsidRPr="00FA3842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  <w:r w:rsidRPr="00FA38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за вих. №07.02-17 від 15.07.2019 за вх. №1829 від 17.07.2019 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№129 від 26.06.2019 щодо проєкту рішення міської ради (файл s-fi-010) «Про внесення змін до рішення міської ради від 21.12.2018 № 49/31 «Про бюдж</w:t>
      </w:r>
      <w:r w:rsidR="00053458" w:rsidRPr="00FA3842">
        <w:rPr>
          <w:rFonts w:ascii="Times New Roman" w:hAnsi="Times New Roman"/>
          <w:sz w:val="28"/>
          <w:szCs w:val="28"/>
          <w:lang w:val="uk-UA"/>
        </w:rPr>
        <w:t xml:space="preserve">ет міста Миколаєва на 2019 рік» </w:t>
      </w:r>
      <w:r w:rsidR="00053458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885" w:rsidRPr="00FA3842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="00F25DB6"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FA38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A38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</w:t>
      </w:r>
      <w:r w:rsidRPr="00FA3842">
        <w:rPr>
          <w:rFonts w:ascii="Times New Roman" w:hAnsi="Times New Roman"/>
          <w:b/>
          <w:bCs/>
          <w:sz w:val="28"/>
          <w:szCs w:val="28"/>
          <w:lang w:val="uk-UA"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Pr="00FA38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FA3842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FA3842">
        <w:rPr>
          <w:rFonts w:ascii="Times New Roman" w:hAnsi="Times New Roman"/>
          <w:sz w:val="28"/>
          <w:szCs w:val="28"/>
          <w:lang w:val="uk-UA"/>
        </w:rPr>
        <w:t xml:space="preserve"> №292/21.01-09/19-2 від 17.04.2019 за вх. №978 від 18.04.2019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надана н</w:t>
      </w:r>
      <w:r w:rsidRPr="00FA3842">
        <w:rPr>
          <w:rFonts w:ascii="Times New Roman" w:hAnsi="Times New Roman"/>
          <w:sz w:val="28"/>
          <w:szCs w:val="28"/>
          <w:lang w:val="uk-UA"/>
        </w:rPr>
        <w:t xml:space="preserve">а виконання протоколів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№94 від 10.07.2018 та №102 від 26.09.2018 щодо </w:t>
      </w:r>
      <w:r w:rsidRPr="00FA3842">
        <w:rPr>
          <w:rFonts w:ascii="Times New Roman" w:hAnsi="Times New Roman"/>
          <w:sz w:val="28"/>
          <w:szCs w:val="28"/>
          <w:lang w:val="uk-UA" w:eastAsia="ru-RU"/>
        </w:rPr>
        <w:t>проведення та законності оплати робіт з капітального ремонту покрівель житлових будинків по вул. Вінграновського, 45, вул. Вінгр</w:t>
      </w:r>
      <w:r w:rsidR="00053458" w:rsidRPr="00FA3842">
        <w:rPr>
          <w:rFonts w:ascii="Times New Roman" w:hAnsi="Times New Roman"/>
          <w:sz w:val="28"/>
          <w:szCs w:val="28"/>
          <w:lang w:val="uk-UA" w:eastAsia="ru-RU"/>
        </w:rPr>
        <w:t xml:space="preserve">ановського, 56 та пр. Миру, 25А </w:t>
      </w:r>
      <w:r w:rsidR="00053458" w:rsidRPr="00FA384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14.08.2019, в зв’язку з відсутністю заявника).</w:t>
      </w:r>
    </w:p>
    <w:p w:rsidR="00B01885" w:rsidRPr="00FA3842" w:rsidRDefault="00B01885" w:rsidP="00B01885">
      <w:pPr>
        <w:rPr>
          <w:lang w:val="uk-UA"/>
        </w:rPr>
      </w:pPr>
    </w:p>
    <w:p w:rsidR="00152EA6" w:rsidRPr="00FA3842" w:rsidRDefault="00152EA6">
      <w:pPr>
        <w:rPr>
          <w:lang w:val="uk-UA"/>
        </w:rPr>
      </w:pPr>
    </w:p>
    <w:sectPr w:rsidR="00152EA6" w:rsidRPr="00FA3842" w:rsidSect="008E0277">
      <w:footerReference w:type="default" r:id="rId7"/>
      <w:pgSz w:w="11906" w:h="16838"/>
      <w:pgMar w:top="709" w:right="850" w:bottom="709" w:left="1276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CC" w:rsidRDefault="005F37CC" w:rsidP="008E0277">
      <w:pPr>
        <w:spacing w:after="0" w:line="240" w:lineRule="auto"/>
      </w:pPr>
      <w:r>
        <w:separator/>
      </w:r>
    </w:p>
  </w:endnote>
  <w:endnote w:type="continuationSeparator" w:id="0">
    <w:p w:rsidR="005F37CC" w:rsidRDefault="005F37CC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13661"/>
      <w:docPartObj>
        <w:docPartGallery w:val="Page Numbers (Bottom of Page)"/>
        <w:docPartUnique/>
      </w:docPartObj>
    </w:sdtPr>
    <w:sdtContent>
      <w:p w:rsidR="008E0277" w:rsidRDefault="008E0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E0277" w:rsidRDefault="008E0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CC" w:rsidRDefault="005F37CC" w:rsidP="008E0277">
      <w:pPr>
        <w:spacing w:after="0" w:line="240" w:lineRule="auto"/>
      </w:pPr>
      <w:r>
        <w:separator/>
      </w:r>
    </w:p>
  </w:footnote>
  <w:footnote w:type="continuationSeparator" w:id="0">
    <w:p w:rsidR="005F37CC" w:rsidRDefault="005F37CC" w:rsidP="008E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5"/>
    <w:rsid w:val="000050D3"/>
    <w:rsid w:val="00024BA8"/>
    <w:rsid w:val="00053458"/>
    <w:rsid w:val="000546D1"/>
    <w:rsid w:val="00093309"/>
    <w:rsid w:val="000B0704"/>
    <w:rsid w:val="000F7B11"/>
    <w:rsid w:val="00100E8E"/>
    <w:rsid w:val="00151EA5"/>
    <w:rsid w:val="00152EA6"/>
    <w:rsid w:val="00160F19"/>
    <w:rsid w:val="00175677"/>
    <w:rsid w:val="0019414E"/>
    <w:rsid w:val="00204D2C"/>
    <w:rsid w:val="00213EDC"/>
    <w:rsid w:val="002730E5"/>
    <w:rsid w:val="00273D60"/>
    <w:rsid w:val="003D12DD"/>
    <w:rsid w:val="003F01A4"/>
    <w:rsid w:val="0043276B"/>
    <w:rsid w:val="00440E1C"/>
    <w:rsid w:val="00453080"/>
    <w:rsid w:val="00453B60"/>
    <w:rsid w:val="00457244"/>
    <w:rsid w:val="00471FD7"/>
    <w:rsid w:val="004751D4"/>
    <w:rsid w:val="00487C43"/>
    <w:rsid w:val="005234A6"/>
    <w:rsid w:val="005325F8"/>
    <w:rsid w:val="005669C2"/>
    <w:rsid w:val="0057435B"/>
    <w:rsid w:val="005A551A"/>
    <w:rsid w:val="005F37CC"/>
    <w:rsid w:val="006A24F7"/>
    <w:rsid w:val="00753F96"/>
    <w:rsid w:val="0076544C"/>
    <w:rsid w:val="00776758"/>
    <w:rsid w:val="00787547"/>
    <w:rsid w:val="00787FE7"/>
    <w:rsid w:val="007B68D7"/>
    <w:rsid w:val="008E0277"/>
    <w:rsid w:val="00943F39"/>
    <w:rsid w:val="009471B9"/>
    <w:rsid w:val="00954A31"/>
    <w:rsid w:val="00965036"/>
    <w:rsid w:val="00994194"/>
    <w:rsid w:val="009C7A47"/>
    <w:rsid w:val="00A7720F"/>
    <w:rsid w:val="00A84DDE"/>
    <w:rsid w:val="00A91FA2"/>
    <w:rsid w:val="00AA020A"/>
    <w:rsid w:val="00B01885"/>
    <w:rsid w:val="00BC2850"/>
    <w:rsid w:val="00BD30C5"/>
    <w:rsid w:val="00BE1E66"/>
    <w:rsid w:val="00BE2996"/>
    <w:rsid w:val="00BF2C65"/>
    <w:rsid w:val="00C337FB"/>
    <w:rsid w:val="00CA3897"/>
    <w:rsid w:val="00CF4254"/>
    <w:rsid w:val="00D73999"/>
    <w:rsid w:val="00D776D1"/>
    <w:rsid w:val="00E02166"/>
    <w:rsid w:val="00EC52F9"/>
    <w:rsid w:val="00F25DB6"/>
    <w:rsid w:val="00F7314F"/>
    <w:rsid w:val="00FA3842"/>
    <w:rsid w:val="00FA62BC"/>
    <w:rsid w:val="00FB070B"/>
    <w:rsid w:val="00FC655C"/>
    <w:rsid w:val="00FD3F36"/>
    <w:rsid w:val="00FD6681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user351a</dc:creator>
  <cp:lastModifiedBy>user351a</cp:lastModifiedBy>
  <cp:revision>18</cp:revision>
  <cp:lastPrinted>2019-08-13T10:07:00Z</cp:lastPrinted>
  <dcterms:created xsi:type="dcterms:W3CDTF">2019-08-13T08:00:00Z</dcterms:created>
  <dcterms:modified xsi:type="dcterms:W3CDTF">2019-09-03T09:13:00Z</dcterms:modified>
</cp:coreProperties>
</file>