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FB5" w:rsidRPr="00846D07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s</w:t>
      </w:r>
      <w:r w:rsidRPr="00423A9E">
        <w:rPr>
          <w:sz w:val="28"/>
          <w:szCs w:val="28"/>
          <w:lang w:val="ru-RU"/>
        </w:rPr>
        <w:t>-</w:t>
      </w:r>
      <w:proofErr w:type="spellStart"/>
      <w:r>
        <w:rPr>
          <w:sz w:val="28"/>
          <w:szCs w:val="28"/>
          <w:lang w:val="en-US"/>
        </w:rPr>
        <w:t>zr</w:t>
      </w:r>
      <w:proofErr w:type="spellEnd"/>
      <w:r w:rsidRPr="00423A9E">
        <w:rPr>
          <w:sz w:val="28"/>
          <w:szCs w:val="28"/>
          <w:lang w:val="ru-RU"/>
        </w:rPr>
        <w:t>-776</w:t>
      </w:r>
      <w:r>
        <w:rPr>
          <w:sz w:val="28"/>
          <w:szCs w:val="28"/>
        </w:rPr>
        <w:t>/9</w:t>
      </w:r>
      <w:proofErr w:type="gramEnd"/>
    </w:p>
    <w:p w:rsidR="00997FB5" w:rsidRPr="00423A9E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97FB5" w:rsidRPr="00423A9E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97FB5" w:rsidRPr="00423A9E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97FB5" w:rsidRPr="00F1480C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97FB5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97FB5" w:rsidRPr="00F1480C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997FB5" w:rsidRPr="00F1480C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  <w:lang w:val="ru-RU"/>
        </w:rPr>
      </w:pPr>
    </w:p>
    <w:p w:rsidR="00423A9E" w:rsidRDefault="00423A9E" w:rsidP="00423A9E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  <w:r>
        <w:rPr>
          <w:sz w:val="28"/>
          <w:szCs w:val="28"/>
        </w:rPr>
        <w:t>Про надання дозволу на виготовлення проекту</w:t>
      </w:r>
      <w:r w:rsidRPr="006438EB">
        <w:rPr>
          <w:sz w:val="28"/>
          <w:szCs w:val="28"/>
        </w:rPr>
        <w:t xml:space="preserve"> землеустрою </w:t>
      </w:r>
      <w:r>
        <w:rPr>
          <w:sz w:val="28"/>
          <w:szCs w:val="28"/>
        </w:rPr>
        <w:t>громадянину, який є учасником  бойових дій</w:t>
      </w:r>
    </w:p>
    <w:p w:rsidR="00423A9E" w:rsidRDefault="00423A9E" w:rsidP="00423A9E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997FB5" w:rsidRPr="0030235C" w:rsidRDefault="00997FB5" w:rsidP="00997FB5">
      <w:pPr>
        <w:pStyle w:val="a3"/>
        <w:tabs>
          <w:tab w:val="left" w:pos="7854"/>
        </w:tabs>
        <w:spacing w:line="420" w:lineRule="exact"/>
        <w:ind w:right="1613"/>
        <w:rPr>
          <w:sz w:val="28"/>
          <w:szCs w:val="28"/>
        </w:rPr>
      </w:pPr>
    </w:p>
    <w:p w:rsidR="00997FB5" w:rsidRPr="006438EB" w:rsidRDefault="00997FB5" w:rsidP="00997FB5">
      <w:pPr>
        <w:pStyle w:val="a3"/>
        <w:spacing w:line="420" w:lineRule="exact"/>
        <w:ind w:firstLine="567"/>
        <w:rPr>
          <w:sz w:val="28"/>
          <w:szCs w:val="28"/>
        </w:rPr>
      </w:pPr>
      <w:r w:rsidRPr="006438EB">
        <w:rPr>
          <w:sz w:val="28"/>
          <w:szCs w:val="28"/>
        </w:rPr>
        <w:t>Розглянувши звернення громадян</w:t>
      </w:r>
      <w:r w:rsidR="00295042">
        <w:rPr>
          <w:sz w:val="28"/>
          <w:szCs w:val="28"/>
        </w:rPr>
        <w:t>ина</w:t>
      </w:r>
      <w:r w:rsidRPr="006438EB">
        <w:rPr>
          <w:sz w:val="28"/>
          <w:szCs w:val="28"/>
        </w:rPr>
        <w:t>, наявну земельно-кадастрову інформацію, погодження з постійними комісіями міської ради,</w:t>
      </w:r>
      <w:r>
        <w:rPr>
          <w:sz w:val="28"/>
          <w:szCs w:val="28"/>
        </w:rPr>
        <w:t xml:space="preserve"> перелік військовослужбовців, що є учасниками антитерористичної операції, та членів сімей загиблих учасників антитерористичної операції щодо відведення земельних ділянок, затверджений </w:t>
      </w:r>
      <w:r w:rsidRPr="006B5273">
        <w:rPr>
          <w:sz w:val="28"/>
        </w:rPr>
        <w:t>тимчасово</w:t>
      </w:r>
      <w:r>
        <w:rPr>
          <w:sz w:val="28"/>
        </w:rPr>
        <w:t>ю</w:t>
      </w:r>
      <w:r w:rsidRPr="006B5273">
        <w:rPr>
          <w:sz w:val="28"/>
        </w:rPr>
        <w:t xml:space="preserve"> робочо</w:t>
      </w:r>
      <w:r>
        <w:rPr>
          <w:sz w:val="28"/>
        </w:rPr>
        <w:t>ю</w:t>
      </w:r>
      <w:r w:rsidRPr="006B5273">
        <w:rPr>
          <w:sz w:val="28"/>
        </w:rPr>
        <w:t xml:space="preserve"> груп</w:t>
      </w:r>
      <w:r>
        <w:rPr>
          <w:sz w:val="28"/>
        </w:rPr>
        <w:t>ою</w:t>
      </w:r>
      <w:r w:rsidRPr="006B5273">
        <w:rPr>
          <w:sz w:val="28"/>
        </w:rPr>
        <w:t xml:space="preserve"> з питань забезпечення військовослужбовців, які беруть учас</w:t>
      </w:r>
      <w:r>
        <w:rPr>
          <w:sz w:val="28"/>
        </w:rPr>
        <w:t>ть в антитерористичній операції</w:t>
      </w:r>
      <w:r w:rsidR="00295042">
        <w:rPr>
          <w:sz w:val="28"/>
        </w:rPr>
        <w:t>,</w:t>
      </w:r>
      <w:r w:rsidRPr="006B5273">
        <w:rPr>
          <w:sz w:val="28"/>
        </w:rPr>
        <w:t xml:space="preserve"> земельними ділянками</w:t>
      </w:r>
      <w:r>
        <w:rPr>
          <w:sz w:val="28"/>
          <w:szCs w:val="28"/>
        </w:rPr>
        <w:t>,</w:t>
      </w:r>
      <w:r w:rsidRPr="006438EB">
        <w:rPr>
          <w:sz w:val="28"/>
          <w:szCs w:val="28"/>
        </w:rPr>
        <w:t xml:space="preserve"> керуючись Конституцією України, Земельним коде</w:t>
      </w:r>
      <w:r>
        <w:rPr>
          <w:sz w:val="28"/>
          <w:szCs w:val="28"/>
        </w:rPr>
        <w:t>ксом України, Законами України «Про оренду землі», «Про землеустрій»</w:t>
      </w:r>
      <w:r w:rsidRPr="006438EB">
        <w:rPr>
          <w:sz w:val="28"/>
          <w:szCs w:val="28"/>
        </w:rPr>
        <w:t>,</w:t>
      </w:r>
      <w:r>
        <w:rPr>
          <w:sz w:val="28"/>
          <w:szCs w:val="28"/>
        </w:rPr>
        <w:t xml:space="preserve"> «Про статус ветеранів війни, гарантії їх соціального захисту», «</w:t>
      </w:r>
      <w:r w:rsidRPr="006438EB">
        <w:rPr>
          <w:sz w:val="28"/>
          <w:szCs w:val="28"/>
        </w:rPr>
        <w:t>Про м</w:t>
      </w:r>
      <w:r>
        <w:rPr>
          <w:sz w:val="28"/>
          <w:szCs w:val="28"/>
        </w:rPr>
        <w:t>ісцеве самоврядування в Україні»</w:t>
      </w:r>
      <w:r w:rsidRPr="006438EB">
        <w:rPr>
          <w:sz w:val="28"/>
          <w:szCs w:val="28"/>
        </w:rPr>
        <w:t>,  міська рада</w:t>
      </w:r>
    </w:p>
    <w:p w:rsidR="00997FB5" w:rsidRDefault="00997FB5" w:rsidP="00997FB5">
      <w:pPr>
        <w:pStyle w:val="a3"/>
        <w:spacing w:line="420" w:lineRule="exact"/>
        <w:outlineLvl w:val="0"/>
        <w:rPr>
          <w:sz w:val="28"/>
          <w:szCs w:val="28"/>
        </w:rPr>
      </w:pPr>
    </w:p>
    <w:p w:rsidR="00997FB5" w:rsidRDefault="00997FB5" w:rsidP="00997FB5">
      <w:pPr>
        <w:pStyle w:val="a3"/>
        <w:spacing w:line="420" w:lineRule="exact"/>
        <w:outlineLvl w:val="0"/>
        <w:rPr>
          <w:sz w:val="28"/>
          <w:szCs w:val="28"/>
        </w:rPr>
      </w:pPr>
    </w:p>
    <w:p w:rsidR="00997FB5" w:rsidRDefault="00997FB5" w:rsidP="00997FB5">
      <w:pPr>
        <w:pStyle w:val="a3"/>
        <w:spacing w:line="420" w:lineRule="exact"/>
        <w:outlineLvl w:val="0"/>
        <w:rPr>
          <w:sz w:val="28"/>
          <w:szCs w:val="28"/>
        </w:rPr>
      </w:pPr>
      <w:r w:rsidRPr="006438EB">
        <w:rPr>
          <w:sz w:val="28"/>
          <w:szCs w:val="28"/>
        </w:rPr>
        <w:t>ВИРІШИЛА:</w:t>
      </w:r>
    </w:p>
    <w:p w:rsidR="00997FB5" w:rsidRDefault="00997FB5" w:rsidP="00997FB5">
      <w:pPr>
        <w:pStyle w:val="a3"/>
        <w:spacing w:line="420" w:lineRule="exact"/>
        <w:outlineLvl w:val="0"/>
        <w:rPr>
          <w:sz w:val="28"/>
          <w:szCs w:val="28"/>
        </w:rPr>
      </w:pPr>
    </w:p>
    <w:p w:rsidR="00997FB5" w:rsidRDefault="00997FB5" w:rsidP="00997FB5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1. Громадянину Васильченку Олександру Анатолійовичу</w:t>
      </w:r>
      <w:r w:rsidR="00423A9E">
        <w:rPr>
          <w:sz w:val="28"/>
          <w:szCs w:val="28"/>
          <w:lang w:val="uk-UA"/>
        </w:rPr>
        <w:t xml:space="preserve"> </w:t>
      </w:r>
      <w:r w:rsidR="00423A9E">
        <w:rPr>
          <w:sz w:val="28"/>
          <w:szCs w:val="28"/>
          <w:lang w:val="uk-UA"/>
        </w:rPr>
        <w:t>н</w:t>
      </w:r>
      <w:r w:rsidR="00423A9E" w:rsidRPr="00255F8E">
        <w:rPr>
          <w:sz w:val="28"/>
          <w:szCs w:val="28"/>
          <w:lang w:val="uk-UA"/>
        </w:rPr>
        <w:t>адати дозвіл</w:t>
      </w:r>
      <w:r w:rsidR="00423A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на виготовлення проекту землеустрою щодо відведення земельної ділянки орієнтовною площею 1000 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 xml:space="preserve"> із земель комунальної власності, з метою передачі її у власність для будівництва та обслуговування жилого будинку, господарських будівель і споруд по вул.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  <w:lang w:val="uk-UA"/>
        </w:rPr>
        <w:t>Лісовій, 49/5 в Центральному районі міста Миколаєва,</w:t>
      </w:r>
      <w:r w:rsidRPr="00800B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висновку управління містобудування та архітектури Миколаївської міської ради від 21.08.2018 № 15-877.</w:t>
      </w:r>
    </w:p>
    <w:p w:rsidR="00997FB5" w:rsidRDefault="00997FB5" w:rsidP="00997FB5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Площу земельної ділянки уточнити проектом землеустрою щодо відведення земельної ділянки.</w:t>
      </w:r>
    </w:p>
    <w:p w:rsidR="00997FB5" w:rsidRDefault="00997FB5" w:rsidP="00997FB5">
      <w:pPr>
        <w:pStyle w:val="2"/>
        <w:tabs>
          <w:tab w:val="num" w:pos="-180"/>
        </w:tabs>
        <w:spacing w:after="0" w:line="276" w:lineRule="auto"/>
        <w:ind w:left="0" w:firstLine="720"/>
        <w:jc w:val="both"/>
        <w:rPr>
          <w:sz w:val="28"/>
          <w:szCs w:val="28"/>
          <w:lang w:val="uk-UA"/>
        </w:rPr>
      </w:pPr>
      <w:r w:rsidRPr="0084777D">
        <w:rPr>
          <w:color w:val="000000"/>
          <w:spacing w:val="-3"/>
          <w:sz w:val="28"/>
          <w:szCs w:val="28"/>
          <w:lang w:val="uk-UA"/>
        </w:rPr>
        <w:lastRenderedPageBreak/>
        <w:t>Пункт 1 розглянуто на засіданні</w:t>
      </w:r>
      <w:r>
        <w:rPr>
          <w:color w:val="000000"/>
          <w:spacing w:val="-3"/>
          <w:sz w:val="28"/>
          <w:szCs w:val="28"/>
          <w:lang w:val="uk-UA"/>
        </w:rPr>
        <w:t xml:space="preserve"> </w:t>
      </w:r>
      <w:r w:rsidRPr="00F822A5">
        <w:rPr>
          <w:sz w:val="28"/>
          <w:szCs w:val="28"/>
          <w:lang w:val="uk-UA"/>
        </w:rPr>
        <w:t>постійн</w:t>
      </w:r>
      <w:r>
        <w:rPr>
          <w:sz w:val="28"/>
          <w:szCs w:val="28"/>
          <w:lang w:val="uk-UA"/>
        </w:rPr>
        <w:t>ої</w:t>
      </w:r>
      <w:r w:rsidRPr="00F822A5">
        <w:rPr>
          <w:sz w:val="28"/>
          <w:szCs w:val="28"/>
          <w:lang w:val="uk-UA"/>
        </w:rPr>
        <w:t xml:space="preserve"> комісі</w:t>
      </w:r>
      <w:r>
        <w:rPr>
          <w:sz w:val="28"/>
          <w:szCs w:val="28"/>
          <w:lang w:val="uk-UA"/>
        </w:rPr>
        <w:t>ї</w:t>
      </w:r>
      <w:r w:rsidRPr="00F822A5">
        <w:rPr>
          <w:sz w:val="28"/>
          <w:szCs w:val="28"/>
          <w:lang w:val="uk-UA"/>
        </w:rPr>
        <w:t xml:space="preserve"> міської ради з питань містобудування, архітектури і будівництва, регулювання земельних відносин та екології</w:t>
      </w:r>
      <w:r w:rsidRPr="001F0217">
        <w:rPr>
          <w:b/>
          <w:sz w:val="28"/>
          <w:szCs w:val="28"/>
          <w:lang w:val="uk-UA"/>
        </w:rPr>
        <w:t xml:space="preserve"> </w:t>
      </w:r>
      <w:r w:rsidRPr="0084777D">
        <w:rPr>
          <w:sz w:val="28"/>
          <w:szCs w:val="28"/>
          <w:lang w:val="uk-UA"/>
        </w:rPr>
        <w:t xml:space="preserve">від </w:t>
      </w:r>
      <w:r>
        <w:rPr>
          <w:sz w:val="28"/>
          <w:szCs w:val="28"/>
          <w:lang w:val="uk-UA"/>
        </w:rPr>
        <w:t>19.11.201</w:t>
      </w:r>
      <w:r w:rsidRPr="00FE39EA">
        <w:rPr>
          <w:sz w:val="28"/>
          <w:szCs w:val="28"/>
          <w:lang w:val="uk-UA"/>
        </w:rPr>
        <w:t>8</w:t>
      </w:r>
      <w:r w:rsidRPr="0084777D">
        <w:rPr>
          <w:sz w:val="28"/>
          <w:szCs w:val="28"/>
          <w:lang w:val="uk-UA"/>
        </w:rPr>
        <w:t>, протокол №</w:t>
      </w:r>
      <w:r>
        <w:rPr>
          <w:sz w:val="28"/>
          <w:szCs w:val="28"/>
          <w:lang w:val="uk-UA"/>
        </w:rPr>
        <w:t>97</w:t>
      </w:r>
      <w:r w:rsidRPr="0084777D">
        <w:rPr>
          <w:sz w:val="28"/>
          <w:szCs w:val="28"/>
          <w:lang w:val="uk-UA"/>
        </w:rPr>
        <w:t>, на якому  рекомендовано погодити та  винести це питання на розгляд  міської ради.</w:t>
      </w:r>
    </w:p>
    <w:p w:rsidR="00997FB5" w:rsidRPr="002D1F8E" w:rsidRDefault="00997FB5" w:rsidP="00997FB5">
      <w:pPr>
        <w:tabs>
          <w:tab w:val="left" w:pos="3878"/>
        </w:tabs>
        <w:spacing w:line="276" w:lineRule="auto"/>
        <w:ind w:firstLine="720"/>
        <w:jc w:val="both"/>
        <w:rPr>
          <w:sz w:val="28"/>
          <w:szCs w:val="28"/>
          <w:lang w:val="uk-UA"/>
        </w:rPr>
      </w:pPr>
    </w:p>
    <w:p w:rsidR="00997FB5" w:rsidRPr="00D62DBA" w:rsidRDefault="00997FB5" w:rsidP="00997FB5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  <w:r w:rsidRPr="00D62DBA">
        <w:rPr>
          <w:sz w:val="28"/>
          <w:szCs w:val="28"/>
          <w:lang w:val="uk-UA"/>
        </w:rPr>
        <w:t>2. Зобов'язати замовника надати до департаменту з надання адміністративних послуг Миколаївської  міської ради погоджені проекти землеустрою.</w:t>
      </w:r>
    </w:p>
    <w:p w:rsidR="00997FB5" w:rsidRPr="00D62DBA" w:rsidRDefault="00997FB5" w:rsidP="00997FB5">
      <w:pPr>
        <w:pStyle w:val="2"/>
        <w:tabs>
          <w:tab w:val="num" w:pos="-180"/>
          <w:tab w:val="left" w:pos="720"/>
        </w:tabs>
        <w:spacing w:after="0" w:line="420" w:lineRule="exact"/>
        <w:ind w:left="0" w:firstLine="544"/>
        <w:jc w:val="both"/>
        <w:rPr>
          <w:sz w:val="28"/>
          <w:szCs w:val="28"/>
          <w:lang w:val="uk-UA"/>
        </w:rPr>
      </w:pPr>
    </w:p>
    <w:p w:rsidR="00997FB5" w:rsidRPr="00D62DBA" w:rsidRDefault="00997FB5" w:rsidP="00997FB5">
      <w:pPr>
        <w:pStyle w:val="a3"/>
        <w:tabs>
          <w:tab w:val="left" w:pos="720"/>
        </w:tabs>
        <w:spacing w:line="420" w:lineRule="exact"/>
        <w:ind w:firstLine="544"/>
        <w:rPr>
          <w:sz w:val="28"/>
          <w:szCs w:val="28"/>
        </w:rPr>
      </w:pPr>
      <w:r w:rsidRPr="00D62DBA">
        <w:rPr>
          <w:sz w:val="28"/>
          <w:szCs w:val="28"/>
        </w:rPr>
        <w:t>3.</w:t>
      </w:r>
      <w:r w:rsidRPr="00D62DBA">
        <w:t xml:space="preserve">  </w:t>
      </w:r>
      <w:r w:rsidRPr="00D62DBA">
        <w:rPr>
          <w:sz w:val="28"/>
          <w:szCs w:val="28"/>
        </w:rPr>
        <w:t>Контроль за виконанням даного рішення покласти на постійну комісію міської ради з питань містобудування, архітектури і будівництва, регулювання земельних відносин та екології (</w:t>
      </w:r>
      <w:proofErr w:type="spellStart"/>
      <w:r w:rsidRPr="00D62DBA">
        <w:rPr>
          <w:sz w:val="28"/>
          <w:szCs w:val="28"/>
        </w:rPr>
        <w:t>Концевого</w:t>
      </w:r>
      <w:proofErr w:type="spellEnd"/>
      <w:r w:rsidRPr="00D62DBA">
        <w:rPr>
          <w:sz w:val="28"/>
          <w:szCs w:val="28"/>
        </w:rPr>
        <w:t xml:space="preserve">), заступника міського голови Андрієнка Ю.Г.         </w:t>
      </w:r>
    </w:p>
    <w:p w:rsidR="00997FB5" w:rsidRDefault="00997FB5" w:rsidP="00997FB5">
      <w:pPr>
        <w:spacing w:line="420" w:lineRule="exact"/>
        <w:rPr>
          <w:sz w:val="28"/>
          <w:szCs w:val="28"/>
          <w:lang w:val="uk-UA"/>
        </w:rPr>
      </w:pPr>
    </w:p>
    <w:p w:rsidR="00295042" w:rsidRDefault="00295042" w:rsidP="00997FB5">
      <w:pPr>
        <w:spacing w:line="420" w:lineRule="exact"/>
        <w:rPr>
          <w:sz w:val="28"/>
          <w:szCs w:val="28"/>
          <w:lang w:val="uk-UA"/>
        </w:rPr>
      </w:pPr>
    </w:p>
    <w:p w:rsidR="00997FB5" w:rsidRDefault="00997FB5" w:rsidP="00997FB5">
      <w:pPr>
        <w:spacing w:line="420" w:lineRule="exact"/>
        <w:rPr>
          <w:sz w:val="28"/>
          <w:szCs w:val="28"/>
          <w:lang w:val="uk-UA"/>
        </w:rPr>
      </w:pPr>
      <w:r w:rsidRPr="00936BE7">
        <w:rPr>
          <w:sz w:val="28"/>
          <w:szCs w:val="28"/>
          <w:lang w:val="uk-UA"/>
        </w:rPr>
        <w:t>Міський  голова</w:t>
      </w:r>
      <w:r w:rsidRPr="00936BE7">
        <w:rPr>
          <w:sz w:val="28"/>
          <w:szCs w:val="28"/>
        </w:rPr>
        <w:t xml:space="preserve"> </w:t>
      </w:r>
      <w:r w:rsidRPr="00936BE7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</w:t>
      </w:r>
      <w:r w:rsidRPr="00936B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</w:t>
      </w:r>
      <w:r w:rsidRPr="003F10CE">
        <w:rPr>
          <w:sz w:val="28"/>
          <w:szCs w:val="28"/>
        </w:rPr>
        <w:t xml:space="preserve">  </w:t>
      </w:r>
      <w:r w:rsidRPr="00936BE7">
        <w:rPr>
          <w:sz w:val="28"/>
          <w:szCs w:val="28"/>
          <w:lang w:val="uk-UA"/>
        </w:rPr>
        <w:t xml:space="preserve">                                 </w:t>
      </w:r>
      <w:r>
        <w:rPr>
          <w:sz w:val="28"/>
          <w:szCs w:val="28"/>
          <w:lang w:val="uk-UA"/>
        </w:rPr>
        <w:t xml:space="preserve">О.Ф. </w:t>
      </w:r>
      <w:proofErr w:type="spellStart"/>
      <w:r>
        <w:rPr>
          <w:sz w:val="28"/>
          <w:szCs w:val="28"/>
          <w:lang w:val="uk-UA"/>
        </w:rPr>
        <w:t>Сєнкевич</w:t>
      </w:r>
      <w:proofErr w:type="spellEnd"/>
    </w:p>
    <w:p w:rsidR="00997FB5" w:rsidRPr="004815A1" w:rsidRDefault="00997FB5" w:rsidP="00997FB5">
      <w:pPr>
        <w:tabs>
          <w:tab w:val="left" w:pos="5535"/>
        </w:tabs>
        <w:rPr>
          <w:lang w:val="uk-UA"/>
        </w:rPr>
      </w:pPr>
    </w:p>
    <w:p w:rsidR="00997FB5" w:rsidRDefault="00997FB5" w:rsidP="00997FB5"/>
    <w:p w:rsidR="00997FB5" w:rsidRDefault="00997FB5" w:rsidP="00997FB5"/>
    <w:p w:rsidR="00997FB5" w:rsidRDefault="00997FB5" w:rsidP="00997FB5"/>
    <w:p w:rsidR="00997FB5" w:rsidRDefault="00997FB5" w:rsidP="00997FB5"/>
    <w:p w:rsidR="00712CE9" w:rsidRDefault="00712CE9"/>
    <w:sectPr w:rsidR="00712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F42"/>
    <w:rsid w:val="00295042"/>
    <w:rsid w:val="00316F42"/>
    <w:rsid w:val="00423A9E"/>
    <w:rsid w:val="00712CE9"/>
    <w:rsid w:val="00813418"/>
    <w:rsid w:val="0099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FB5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97FB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997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97FB5"/>
    <w:pPr>
      <w:spacing w:line="400" w:lineRule="exact"/>
      <w:jc w:val="both"/>
    </w:pPr>
    <w:rPr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997FB5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Indent 2"/>
    <w:basedOn w:val="a"/>
    <w:link w:val="20"/>
    <w:rsid w:val="00997F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997F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322</Words>
  <Characters>1836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user510</dc:creator>
  <cp:keywords/>
  <dc:description/>
  <cp:lastModifiedBy>user510</cp:lastModifiedBy>
  <cp:revision>7</cp:revision>
  <cp:lastPrinted>2019-02-05T09:08:00Z</cp:lastPrinted>
  <dcterms:created xsi:type="dcterms:W3CDTF">2018-12-22T13:34:00Z</dcterms:created>
  <dcterms:modified xsi:type="dcterms:W3CDTF">2019-02-05T09:10:00Z</dcterms:modified>
</cp:coreProperties>
</file>