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E6" w:rsidRDefault="00E13AE6" w:rsidP="00F50605">
      <w:pPr>
        <w:pStyle w:val="a3"/>
        <w:shd w:val="clear" w:color="auto" w:fill="FFFFFF" w:themeFill="background1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>
        <w:rPr>
          <w:sz w:val="28"/>
          <w:lang w:val="ru-RU"/>
        </w:rPr>
        <w:t xml:space="preserve">- </w:t>
      </w:r>
      <w:r w:rsidR="00F50605">
        <w:rPr>
          <w:sz w:val="28"/>
        </w:rPr>
        <w:t>869/5</w:t>
      </w:r>
    </w:p>
    <w:p w:rsidR="00E13AE6" w:rsidRDefault="00E13AE6" w:rsidP="00E13AE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E13AE6" w:rsidRDefault="00E13AE6" w:rsidP="00E13AE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E13AE6" w:rsidRDefault="00E13AE6" w:rsidP="00E13AE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E13AE6" w:rsidRDefault="00E13AE6" w:rsidP="00E13AE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E13AE6" w:rsidRDefault="00E13AE6" w:rsidP="00E13AE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E13AE6" w:rsidRDefault="00E13AE6" w:rsidP="00E13AE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E13AE6" w:rsidRDefault="00E13AE6" w:rsidP="00E13AE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E13AE6" w:rsidRDefault="00E13AE6" w:rsidP="00E13AE6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E13AE6" w:rsidRDefault="00E13AE6" w:rsidP="00E13AE6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E13AE6" w:rsidRDefault="00E13AE6" w:rsidP="00E13AE6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517BA6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E13AE6" w:rsidRDefault="00E13AE6" w:rsidP="00E13AE6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E13AE6" w:rsidRDefault="00E13AE6" w:rsidP="00E13AE6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E13AE6" w:rsidRDefault="00E13AE6" w:rsidP="00E13AE6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E13AE6" w:rsidRDefault="00E13AE6" w:rsidP="00E13AE6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 w:rsidR="00517BA6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4810136300:11:075:0106) загальною площею 957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за адресою: вул. Михайлівська, 40 в Заводському районі м. Миколаєва. </w:t>
      </w:r>
    </w:p>
    <w:p w:rsidR="00E13AE6" w:rsidRDefault="00E13AE6" w:rsidP="00E13AE6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E13AE6" w:rsidRDefault="00E13AE6" w:rsidP="00E13AE6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r w:rsidR="00DF1CB1">
        <w:rPr>
          <w:sz w:val="28"/>
          <w:szCs w:val="28"/>
        </w:rPr>
        <w:t>Котику Віктору Костянтиновичу</w:t>
      </w:r>
      <w:r>
        <w:rPr>
          <w:sz w:val="28"/>
          <w:szCs w:val="28"/>
        </w:rPr>
        <w:t xml:space="preserve"> у власність земельну ділянку площею </w:t>
      </w:r>
      <w:r w:rsidR="00DF1CB1">
        <w:rPr>
          <w:sz w:val="28"/>
          <w:szCs w:val="28"/>
        </w:rPr>
        <w:t>957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="00BB6E40" w:rsidRPr="004E5F83">
        <w:rPr>
          <w:sz w:val="28"/>
          <w:szCs w:val="28"/>
        </w:rPr>
        <w:t>за адресою:</w:t>
      </w:r>
      <w:r w:rsidR="00BB6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1CB1">
        <w:rPr>
          <w:sz w:val="28"/>
          <w:szCs w:val="28"/>
        </w:rPr>
        <w:t>вул. Михайлівська, 40</w:t>
      </w:r>
      <w:r>
        <w:rPr>
          <w:sz w:val="28"/>
          <w:szCs w:val="28"/>
        </w:rPr>
        <w:t xml:space="preserve"> в </w:t>
      </w:r>
      <w:r w:rsidR="00DF1CB1">
        <w:rPr>
          <w:sz w:val="28"/>
          <w:szCs w:val="28"/>
        </w:rPr>
        <w:t>Заводському</w:t>
      </w:r>
      <w:r>
        <w:rPr>
          <w:sz w:val="28"/>
          <w:szCs w:val="28"/>
        </w:rPr>
        <w:t xml:space="preserve"> районі м. Миколаєва, відповідно до висновку управління </w:t>
      </w:r>
      <w:r>
        <w:rPr>
          <w:sz w:val="28"/>
          <w:szCs w:val="28"/>
        </w:rPr>
        <w:lastRenderedPageBreak/>
        <w:t xml:space="preserve">містобудування та архітектури Миколаївської міської ради від </w:t>
      </w:r>
      <w:r w:rsidR="00DF1CB1">
        <w:rPr>
          <w:sz w:val="28"/>
          <w:szCs w:val="28"/>
        </w:rPr>
        <w:t>03.08.2018 №15-1637</w:t>
      </w:r>
      <w:r>
        <w:rPr>
          <w:sz w:val="28"/>
          <w:szCs w:val="28"/>
        </w:rPr>
        <w:t>.</w:t>
      </w:r>
    </w:p>
    <w:p w:rsidR="00E13AE6" w:rsidRDefault="00E13AE6" w:rsidP="00E13AE6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="00927F47">
        <w:rPr>
          <w:sz w:val="28"/>
          <w:szCs w:val="28"/>
          <w:shd w:val="clear" w:color="auto" w:fill="FFFFFF" w:themeFill="background1"/>
        </w:rPr>
        <w:t>від 24.06.2019, протокол №</w:t>
      </w:r>
      <w:r w:rsidR="00927F47">
        <w:rPr>
          <w:sz w:val="28"/>
          <w:szCs w:val="28"/>
        </w:rPr>
        <w:t xml:space="preserve">110, </w:t>
      </w:r>
      <w:bookmarkStart w:id="0" w:name="_GoBack"/>
      <w:bookmarkEnd w:id="0"/>
      <w:r>
        <w:rPr>
          <w:sz w:val="28"/>
          <w:szCs w:val="28"/>
        </w:rPr>
        <w:t>на якому  рекомендовано погодити це питання.</w:t>
      </w:r>
    </w:p>
    <w:p w:rsidR="00E13AE6" w:rsidRDefault="00E13AE6" w:rsidP="00E13AE6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E13AE6" w:rsidRDefault="00E13AE6" w:rsidP="00E13AE6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E13AE6" w:rsidRDefault="00E13AE6" w:rsidP="00E13AE6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13AE6" w:rsidRDefault="00E13AE6" w:rsidP="00E13AE6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E13AE6" w:rsidRDefault="00E13AE6" w:rsidP="00E13AE6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13AE6" w:rsidRDefault="00E13AE6" w:rsidP="00E13AE6">
      <w:pPr>
        <w:spacing w:line="420" w:lineRule="exact"/>
        <w:ind w:firstLine="720"/>
        <w:rPr>
          <w:b/>
          <w:sz w:val="28"/>
          <w:szCs w:val="28"/>
          <w:lang w:val="ru-RU"/>
        </w:rPr>
      </w:pPr>
    </w:p>
    <w:p w:rsidR="008B2457" w:rsidRDefault="008B2457" w:rsidP="008B2457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праці та соціального захисту населення Миколаївської міської ради (Василенку),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517BA6">
        <w:rPr>
          <w:sz w:val="28"/>
          <w:szCs w:val="28"/>
        </w:rPr>
        <w:t>проєк</w:t>
      </w:r>
      <w:r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8B2457" w:rsidRPr="008B2457" w:rsidRDefault="008B2457" w:rsidP="00E13AE6">
      <w:pPr>
        <w:spacing w:line="420" w:lineRule="exact"/>
        <w:ind w:firstLine="720"/>
        <w:rPr>
          <w:b/>
          <w:sz w:val="28"/>
          <w:szCs w:val="28"/>
        </w:rPr>
      </w:pPr>
    </w:p>
    <w:p w:rsidR="00E13AE6" w:rsidRDefault="008B2457" w:rsidP="00E13AE6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 w:rsidRPr="008B24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E13AE6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E13AE6">
        <w:rPr>
          <w:sz w:val="28"/>
          <w:szCs w:val="28"/>
        </w:rPr>
        <w:t>Концевого</w:t>
      </w:r>
      <w:proofErr w:type="spellEnd"/>
      <w:r w:rsidR="00E13AE6">
        <w:rPr>
          <w:sz w:val="28"/>
          <w:szCs w:val="28"/>
        </w:rPr>
        <w:t xml:space="preserve">), заступника міського голови Андрієнка Ю.Г.         </w:t>
      </w:r>
    </w:p>
    <w:p w:rsidR="00E13AE6" w:rsidRPr="00F50605" w:rsidRDefault="00E13AE6" w:rsidP="00E13AE6">
      <w:pPr>
        <w:spacing w:line="420" w:lineRule="exact"/>
        <w:jc w:val="both"/>
        <w:rPr>
          <w:sz w:val="28"/>
          <w:szCs w:val="28"/>
        </w:rPr>
      </w:pPr>
    </w:p>
    <w:p w:rsidR="008B2457" w:rsidRPr="00F50605" w:rsidRDefault="008B2457" w:rsidP="00E13AE6">
      <w:pPr>
        <w:spacing w:line="420" w:lineRule="exact"/>
        <w:jc w:val="both"/>
        <w:rPr>
          <w:sz w:val="28"/>
          <w:szCs w:val="28"/>
        </w:rPr>
      </w:pPr>
    </w:p>
    <w:p w:rsidR="00E13AE6" w:rsidRDefault="00E13AE6" w:rsidP="00E13AE6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E13AE6" w:rsidRDefault="00E13AE6" w:rsidP="00E13AE6"/>
    <w:p w:rsidR="00E13AE6" w:rsidRDefault="00E13AE6" w:rsidP="00E13AE6"/>
    <w:p w:rsidR="00E13AE6" w:rsidRDefault="00E13AE6" w:rsidP="00E13AE6"/>
    <w:p w:rsidR="00563EEA" w:rsidRDefault="00563EEA"/>
    <w:sectPr w:rsidR="0056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C9"/>
    <w:rsid w:val="00517BA6"/>
    <w:rsid w:val="00563EEA"/>
    <w:rsid w:val="007157C9"/>
    <w:rsid w:val="008B2457"/>
    <w:rsid w:val="00927F47"/>
    <w:rsid w:val="00BB6E40"/>
    <w:rsid w:val="00DF1CB1"/>
    <w:rsid w:val="00E13AE6"/>
    <w:rsid w:val="00F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A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A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E13A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13A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E13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3A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E13A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13AE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3A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3A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E13A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13A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E13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3AE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E13A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13AE6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10</cp:revision>
  <cp:lastPrinted>2019-07-04T11:50:00Z</cp:lastPrinted>
  <dcterms:created xsi:type="dcterms:W3CDTF">2019-04-04T12:41:00Z</dcterms:created>
  <dcterms:modified xsi:type="dcterms:W3CDTF">2019-07-04T11:51:00Z</dcterms:modified>
</cp:coreProperties>
</file>