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8" w:rsidRPr="00517F0F" w:rsidRDefault="00F01CBE" w:rsidP="00C319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6D27">
        <w:rPr>
          <w:rFonts w:ascii="Times New Roman" w:hAnsi="Times New Roman"/>
          <w:b/>
          <w:sz w:val="28"/>
          <w:szCs w:val="28"/>
        </w:rPr>
        <w:t>s-</w:t>
      </w:r>
      <w:r w:rsidR="0032490D" w:rsidRPr="00346D27">
        <w:rPr>
          <w:rFonts w:ascii="Times New Roman" w:hAnsi="Times New Roman"/>
          <w:b/>
          <w:sz w:val="28"/>
          <w:szCs w:val="28"/>
        </w:rPr>
        <w:t>ек</w:t>
      </w:r>
      <w:r w:rsidR="00346D27" w:rsidRPr="00346D27">
        <w:rPr>
          <w:rFonts w:ascii="Times New Roman" w:hAnsi="Times New Roman"/>
          <w:b/>
          <w:sz w:val="28"/>
          <w:szCs w:val="28"/>
        </w:rPr>
        <w:t>-</w:t>
      </w:r>
      <w:r w:rsidR="00D868F8">
        <w:rPr>
          <w:rFonts w:ascii="Times New Roman" w:hAnsi="Times New Roman"/>
          <w:b/>
          <w:sz w:val="28"/>
          <w:szCs w:val="28"/>
        </w:rPr>
        <w:t>161</w:t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D868F8">
        <w:rPr>
          <w:rFonts w:ascii="Times New Roman" w:hAnsi="Times New Roman"/>
          <w:b/>
          <w:sz w:val="28"/>
          <w:szCs w:val="28"/>
        </w:rPr>
        <w:t>23</w:t>
      </w:r>
      <w:r w:rsidR="00C31925">
        <w:rPr>
          <w:rFonts w:ascii="Times New Roman" w:hAnsi="Times New Roman"/>
          <w:b/>
          <w:sz w:val="28"/>
          <w:szCs w:val="28"/>
        </w:rPr>
        <w:t>.10.2019</w:t>
      </w:r>
    </w:p>
    <w:p w:rsidR="00BE6D0A" w:rsidRPr="00517F0F" w:rsidRDefault="00BE6D0A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948" w:rsidRPr="00517F0F" w:rsidRDefault="00CA5948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C4371E" w:rsidRPr="00517F0F" w:rsidRDefault="00C4371E" w:rsidP="00043D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948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 xml:space="preserve">до </w:t>
      </w:r>
      <w:proofErr w:type="spellStart"/>
      <w:r>
        <w:rPr>
          <w:szCs w:val="28"/>
        </w:rPr>
        <w:t>проє</w:t>
      </w:r>
      <w:r w:rsidR="00CA5948" w:rsidRPr="00517F0F">
        <w:rPr>
          <w:szCs w:val="28"/>
        </w:rPr>
        <w:t>кту</w:t>
      </w:r>
      <w:proofErr w:type="spellEnd"/>
      <w:r w:rsidR="00CA5948" w:rsidRPr="00517F0F">
        <w:rPr>
          <w:szCs w:val="28"/>
        </w:rPr>
        <w:t xml:space="preserve"> рішення Миколаївської міської ради</w:t>
      </w:r>
    </w:p>
    <w:p w:rsidR="0055368A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«</w:t>
      </w:r>
      <w:r w:rsidR="003101D2" w:rsidRPr="003101D2">
        <w:rPr>
          <w:szCs w:val="28"/>
        </w:rPr>
        <w:t xml:space="preserve">Про затвердження </w:t>
      </w:r>
      <w:proofErr w:type="spellStart"/>
      <w:r w:rsidR="003101D2" w:rsidRPr="003101D2">
        <w:rPr>
          <w:szCs w:val="28"/>
        </w:rPr>
        <w:t>проєкту</w:t>
      </w:r>
      <w:proofErr w:type="spellEnd"/>
      <w:r w:rsidR="003101D2" w:rsidRPr="003101D2">
        <w:rPr>
          <w:szCs w:val="28"/>
        </w:rPr>
        <w:t xml:space="preserve"> землеустрою з організації та встановлення меж території рекреаційного призначення, зеленої зони біля школи № 10, розташованої навпроти ЗОШ № 10 біля житлових будинків № 14-а, 16-а по проспекту </w:t>
      </w:r>
      <w:proofErr w:type="spellStart"/>
      <w:r w:rsidR="003101D2" w:rsidRPr="003101D2">
        <w:rPr>
          <w:szCs w:val="28"/>
        </w:rPr>
        <w:t>Богоявленському</w:t>
      </w:r>
      <w:proofErr w:type="spellEnd"/>
      <w:r w:rsidR="003101D2" w:rsidRPr="003101D2">
        <w:rPr>
          <w:szCs w:val="28"/>
        </w:rPr>
        <w:t xml:space="preserve"> (Жовтневому) в </w:t>
      </w:r>
      <w:proofErr w:type="spellStart"/>
      <w:r w:rsidR="003101D2" w:rsidRPr="003101D2">
        <w:rPr>
          <w:szCs w:val="28"/>
        </w:rPr>
        <w:t>Інгульському</w:t>
      </w:r>
      <w:proofErr w:type="spellEnd"/>
      <w:r w:rsidR="003101D2" w:rsidRPr="003101D2">
        <w:rPr>
          <w:szCs w:val="28"/>
        </w:rPr>
        <w:t xml:space="preserve"> (Ленінському) районі міста Миколаєва</w:t>
      </w:r>
      <w:r w:rsidRPr="00346D27">
        <w:rPr>
          <w:szCs w:val="28"/>
        </w:rPr>
        <w:t>»</w:t>
      </w:r>
    </w:p>
    <w:p w:rsidR="00012D7E" w:rsidRPr="00517F0F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3B4A93" w:rsidP="00043D0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Пропозицію щодо розгля</w:t>
      </w:r>
      <w:r w:rsidR="00C31925">
        <w:rPr>
          <w:rFonts w:ascii="Times New Roman" w:hAnsi="Times New Roman"/>
          <w:sz w:val="28"/>
          <w:szCs w:val="28"/>
        </w:rPr>
        <w:t xml:space="preserve">ду зазначеного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</w:t>
      </w:r>
      <w:r w:rsidRPr="00517F0F">
        <w:rPr>
          <w:rFonts w:ascii="Times New Roman" w:hAnsi="Times New Roman"/>
          <w:sz w:val="28"/>
          <w:szCs w:val="28"/>
        </w:rPr>
        <w:t>кту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</w:t>
      </w:r>
      <w:r w:rsidR="00F96159">
        <w:rPr>
          <w:rFonts w:ascii="Times New Roman" w:hAnsi="Times New Roman"/>
          <w:sz w:val="28"/>
          <w:szCs w:val="28"/>
        </w:rPr>
        <w:t>вносить</w:t>
      </w:r>
      <w:r w:rsidRPr="00517F0F">
        <w:rPr>
          <w:rFonts w:ascii="Times New Roman" w:hAnsi="Times New Roman"/>
          <w:sz w:val="28"/>
          <w:szCs w:val="28"/>
        </w:rPr>
        <w:t xml:space="preserve"> </w:t>
      </w:r>
      <w:r w:rsidR="00612153">
        <w:rPr>
          <w:rFonts w:ascii="Times New Roman" w:hAnsi="Times New Roman"/>
          <w:sz w:val="28"/>
          <w:szCs w:val="28"/>
        </w:rPr>
        <w:t>директор</w:t>
      </w:r>
      <w:r w:rsidRPr="00517F0F">
        <w:rPr>
          <w:rFonts w:ascii="Times New Roman" w:hAnsi="Times New Roman"/>
          <w:sz w:val="28"/>
          <w:szCs w:val="28"/>
        </w:rPr>
        <w:t xml:space="preserve"> департаменту житлово-комунального господарства Миколаївської міської ради </w:t>
      </w:r>
      <w:proofErr w:type="spellStart"/>
      <w:r w:rsidR="00612153">
        <w:rPr>
          <w:rFonts w:ascii="Times New Roman" w:hAnsi="Times New Roman"/>
          <w:sz w:val="28"/>
          <w:szCs w:val="28"/>
        </w:rPr>
        <w:t>Коренєв</w:t>
      </w:r>
      <w:proofErr w:type="spellEnd"/>
      <w:r w:rsidR="00612153">
        <w:rPr>
          <w:rFonts w:ascii="Times New Roman" w:hAnsi="Times New Roman"/>
          <w:sz w:val="28"/>
          <w:szCs w:val="28"/>
        </w:rPr>
        <w:t xml:space="preserve"> С. М. </w:t>
      </w:r>
      <w:r w:rsidRPr="00517F0F">
        <w:rPr>
          <w:rFonts w:ascii="Times New Roman" w:hAnsi="Times New Roman"/>
          <w:sz w:val="28"/>
          <w:szCs w:val="28"/>
        </w:rPr>
        <w:t>(м. Миколаїв, вул. Адмірала Макарова, 7;</w:t>
      </w:r>
      <w:r w:rsidR="0032490D">
        <w:rPr>
          <w:rFonts w:ascii="Times New Roman" w:hAnsi="Times New Roman"/>
          <w:sz w:val="28"/>
          <w:szCs w:val="28"/>
        </w:rPr>
        <w:t xml:space="preserve"> тел. </w:t>
      </w:r>
      <w:r w:rsidR="00C31925">
        <w:rPr>
          <w:rFonts w:ascii="Times New Roman" w:hAnsi="Times New Roman"/>
          <w:sz w:val="28"/>
          <w:szCs w:val="28"/>
        </w:rPr>
        <w:t>53-77-11</w:t>
      </w:r>
      <w:r w:rsidRPr="00517F0F">
        <w:rPr>
          <w:rFonts w:ascii="Times New Roman" w:hAnsi="Times New Roman"/>
          <w:sz w:val="28"/>
          <w:szCs w:val="28"/>
        </w:rPr>
        <w:t>).</w:t>
      </w:r>
    </w:p>
    <w:p w:rsidR="00FA090F" w:rsidRPr="00517F0F" w:rsidRDefault="00FA090F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32490D" w:rsidP="00180B53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Відповідальним за супрово</w:t>
      </w:r>
      <w:r w:rsidR="00012D7E" w:rsidRPr="00517F0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ження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="00012D7E" w:rsidRPr="00517F0F">
        <w:rPr>
          <w:rFonts w:ascii="Times New Roman" w:hAnsi="Times New Roman"/>
          <w:sz w:val="28"/>
          <w:szCs w:val="28"/>
        </w:rPr>
        <w:t>ту</w:t>
      </w:r>
      <w:proofErr w:type="spellEnd"/>
      <w:r w:rsidR="00012D7E" w:rsidRPr="00517F0F">
        <w:rPr>
          <w:rFonts w:ascii="Times New Roman" w:hAnsi="Times New Roman"/>
          <w:sz w:val="28"/>
          <w:szCs w:val="28"/>
        </w:rPr>
        <w:t xml:space="preserve"> рішення є головний спеціаліст відділу екології управління екології департаменту житлово-комунального господарства Миколаївської міської ради </w:t>
      </w:r>
      <w:r w:rsidR="00180B53">
        <w:rPr>
          <w:rFonts w:ascii="Times New Roman" w:hAnsi="Times New Roman"/>
          <w:sz w:val="28"/>
          <w:szCs w:val="28"/>
        </w:rPr>
        <w:t>Бабій І. Ф., (м. Миколаїв, вул. </w:t>
      </w:r>
      <w:r w:rsidR="00012D7E" w:rsidRPr="00517F0F">
        <w:rPr>
          <w:rFonts w:ascii="Times New Roman" w:hAnsi="Times New Roman"/>
          <w:sz w:val="28"/>
          <w:szCs w:val="28"/>
        </w:rPr>
        <w:t xml:space="preserve">Адмірала Макарова, 7; </w:t>
      </w:r>
      <w:r>
        <w:rPr>
          <w:rFonts w:ascii="Times New Roman" w:hAnsi="Times New Roman"/>
          <w:sz w:val="28"/>
          <w:szCs w:val="28"/>
        </w:rPr>
        <w:t xml:space="preserve">тел. </w:t>
      </w:r>
      <w:r w:rsidR="00012D7E" w:rsidRPr="00517F0F">
        <w:rPr>
          <w:rFonts w:ascii="Times New Roman" w:hAnsi="Times New Roman"/>
          <w:sz w:val="28"/>
          <w:szCs w:val="28"/>
        </w:rPr>
        <w:t>47-48-08</w:t>
      </w:r>
      <w:r>
        <w:rPr>
          <w:rFonts w:ascii="Times New Roman" w:hAnsi="Times New Roman"/>
          <w:sz w:val="28"/>
          <w:szCs w:val="28"/>
        </w:rPr>
        <w:t xml:space="preserve">, електронна адреса: </w:t>
      </w:r>
      <w:r w:rsidR="00180B53" w:rsidRPr="00180B53">
        <w:rPr>
          <w:rFonts w:ascii="Times New Roman" w:hAnsi="Times New Roman"/>
          <w:sz w:val="28"/>
          <w:szCs w:val="28"/>
        </w:rPr>
        <w:t>eco-</w:t>
      </w:r>
      <w:proofErr w:type="spellStart"/>
      <w:r w:rsidR="00180B53" w:rsidRPr="00180B53">
        <w:rPr>
          <w:rFonts w:ascii="Times New Roman" w:hAnsi="Times New Roman"/>
          <w:sz w:val="28"/>
          <w:szCs w:val="28"/>
        </w:rPr>
        <w:t>nik</w:t>
      </w:r>
      <w:proofErr w:type="spellEnd"/>
      <w:r w:rsidR="00180B53" w:rsidRPr="00180B53">
        <w:rPr>
          <w:rFonts w:ascii="Times New Roman" w:hAnsi="Times New Roman"/>
          <w:sz w:val="28"/>
          <w:szCs w:val="28"/>
        </w:rPr>
        <w:t>@ukr.net</w:t>
      </w:r>
      <w:r w:rsidR="00012D7E" w:rsidRPr="00517F0F">
        <w:rPr>
          <w:rFonts w:ascii="Times New Roman" w:hAnsi="Times New Roman"/>
          <w:sz w:val="28"/>
          <w:szCs w:val="28"/>
        </w:rPr>
        <w:t xml:space="preserve">). </w:t>
      </w:r>
    </w:p>
    <w:p w:rsidR="00012D7E" w:rsidRPr="00517F0F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C31925" w:rsidP="00043D0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Доповідачем даного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7F0F">
        <w:rPr>
          <w:rFonts w:ascii="Times New Roman" w:hAnsi="Times New Roman"/>
          <w:sz w:val="28"/>
          <w:szCs w:val="28"/>
        </w:rPr>
        <w:t>рішення на профільній постійній комісії</w:t>
      </w:r>
      <w:r w:rsidR="009D056D">
        <w:rPr>
          <w:rFonts w:ascii="Times New Roman" w:hAnsi="Times New Roman"/>
          <w:sz w:val="28"/>
          <w:szCs w:val="28"/>
        </w:rPr>
        <w:t xml:space="preserve"> був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517F0F">
        <w:rPr>
          <w:rFonts w:ascii="Times New Roman" w:hAnsi="Times New Roman"/>
          <w:sz w:val="28"/>
          <w:szCs w:val="28"/>
        </w:rPr>
        <w:t xml:space="preserve">а пленарному засіданні Ради </w:t>
      </w:r>
      <w:r>
        <w:rPr>
          <w:rFonts w:ascii="Times New Roman" w:hAnsi="Times New Roman"/>
          <w:sz w:val="28"/>
          <w:szCs w:val="28"/>
        </w:rPr>
        <w:t>буде</w:t>
      </w:r>
      <w:r w:rsidRPr="00517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298">
        <w:rPr>
          <w:rFonts w:ascii="Times New Roman" w:hAnsi="Times New Roman"/>
          <w:sz w:val="28"/>
          <w:szCs w:val="28"/>
        </w:rPr>
        <w:t>Коренєв</w:t>
      </w:r>
      <w:proofErr w:type="spellEnd"/>
      <w:r w:rsidRPr="00EB2298">
        <w:rPr>
          <w:rFonts w:ascii="Times New Roman" w:hAnsi="Times New Roman"/>
          <w:sz w:val="28"/>
          <w:szCs w:val="28"/>
        </w:rPr>
        <w:t xml:space="preserve"> С.М., директор департаменту житлово-комунального господарства</w:t>
      </w:r>
      <w:r w:rsidRPr="00517F0F">
        <w:rPr>
          <w:rFonts w:ascii="Times New Roman" w:hAnsi="Times New Roman"/>
          <w:sz w:val="28"/>
          <w:szCs w:val="28"/>
        </w:rPr>
        <w:t xml:space="preserve"> Миколаївської міської ради (м. Миколаїв, вул. Адмірала Макарова, 7; </w:t>
      </w:r>
      <w:r>
        <w:rPr>
          <w:rFonts w:ascii="Times New Roman" w:hAnsi="Times New Roman"/>
          <w:sz w:val="28"/>
          <w:szCs w:val="28"/>
        </w:rPr>
        <w:t>тел. 53-77-11</w:t>
      </w:r>
      <w:r w:rsidR="009D056D">
        <w:rPr>
          <w:rFonts w:ascii="Times New Roman" w:hAnsi="Times New Roman"/>
          <w:sz w:val="28"/>
          <w:szCs w:val="28"/>
        </w:rPr>
        <w:t>)</w:t>
      </w:r>
      <w:r w:rsidRPr="00517F0F">
        <w:rPr>
          <w:rFonts w:ascii="Times New Roman" w:hAnsi="Times New Roman"/>
          <w:sz w:val="28"/>
          <w:szCs w:val="28"/>
        </w:rPr>
        <w:t>.</w:t>
      </w:r>
    </w:p>
    <w:p w:rsidR="00012D7E" w:rsidRPr="00517F0F" w:rsidRDefault="00012D7E" w:rsidP="00043D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5D" w:rsidRDefault="00180B53" w:rsidP="002C6C5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180B53">
        <w:rPr>
          <w:rFonts w:ascii="Times New Roman" w:hAnsi="Times New Roman"/>
          <w:sz w:val="28"/>
          <w:szCs w:val="28"/>
        </w:rPr>
        <w:t xml:space="preserve">Реалізація рішення не потребує матеріальних та інших витрат. </w:t>
      </w:r>
    </w:p>
    <w:p w:rsidR="00180B53" w:rsidRPr="00180B53" w:rsidRDefault="00180B53" w:rsidP="00180B53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2C6C5D" w:rsidRPr="00517F0F" w:rsidRDefault="000B07E6" w:rsidP="00C3192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Опис проблем, для вирішення яких підготовлено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180B53">
        <w:rPr>
          <w:rFonts w:ascii="Times New Roman" w:eastAsia="Times New Roman" w:hAnsi="Times New Roman"/>
          <w:sz w:val="28"/>
          <w:szCs w:val="28"/>
        </w:rPr>
        <w:t>підтримка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екологічної рівноваги міста</w:t>
      </w:r>
      <w:r w:rsidR="00180B53">
        <w:rPr>
          <w:rFonts w:ascii="Times New Roman" w:eastAsia="Times New Roman" w:hAnsi="Times New Roman"/>
          <w:sz w:val="28"/>
          <w:szCs w:val="28"/>
        </w:rPr>
        <w:t>,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шляхом утримання деревно-чагарникових насаджень </w:t>
      </w:r>
      <w:r w:rsidR="00C31925" w:rsidRPr="00C31925">
        <w:rPr>
          <w:rFonts w:ascii="Times New Roman" w:eastAsia="Times New Roman" w:hAnsi="Times New Roman"/>
          <w:sz w:val="28"/>
          <w:szCs w:val="28"/>
        </w:rPr>
        <w:t xml:space="preserve">території рекреаційного призначення 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в належному естетичному та санітарному стані, забезпечення належних умов відпочинку населення. Після затвердження рішення на території скверу буде встановлено особливий режим використання, відтворення та охорони. </w:t>
      </w:r>
    </w:p>
    <w:p w:rsidR="000B07E6" w:rsidRDefault="00043D05" w:rsidP="00C3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дане </w:t>
      </w:r>
      <w:r w:rsidR="000B07E6" w:rsidRPr="00517F0F">
        <w:rPr>
          <w:rFonts w:ascii="Times New Roman" w:hAnsi="Times New Roman"/>
          <w:sz w:val="28"/>
          <w:szCs w:val="28"/>
        </w:rPr>
        <w:t>рішення виноситься на чергову сесію Миколаївської міської ради з метою збереження, відновлення та розвитку зелених зон у м. Миколаєві та приведення їх у відповідність до вимог чинного законодавства України, в частині встановлення та затвердження</w:t>
      </w:r>
      <w:r w:rsidR="00180B53">
        <w:rPr>
          <w:rFonts w:ascii="Times New Roman" w:hAnsi="Times New Roman"/>
          <w:sz w:val="28"/>
          <w:szCs w:val="28"/>
        </w:rPr>
        <w:t xml:space="preserve"> </w:t>
      </w:r>
      <w:r w:rsidR="000B07E6" w:rsidRPr="00517F0F">
        <w:rPr>
          <w:rFonts w:ascii="Times New Roman" w:hAnsi="Times New Roman"/>
          <w:sz w:val="28"/>
          <w:szCs w:val="28"/>
        </w:rPr>
        <w:t>меж</w:t>
      </w:r>
      <w:r w:rsidR="00D5313B">
        <w:rPr>
          <w:rFonts w:ascii="Times New Roman" w:hAnsi="Times New Roman"/>
          <w:sz w:val="28"/>
          <w:szCs w:val="28"/>
        </w:rPr>
        <w:t xml:space="preserve"> зелених зон</w:t>
      </w:r>
      <w:r w:rsidR="000B07E6" w:rsidRPr="00517F0F">
        <w:rPr>
          <w:rFonts w:ascii="Times New Roman" w:hAnsi="Times New Roman"/>
          <w:sz w:val="28"/>
          <w:szCs w:val="28"/>
        </w:rPr>
        <w:t xml:space="preserve">. </w:t>
      </w:r>
    </w:p>
    <w:p w:rsidR="00D5313B" w:rsidRPr="00517F0F" w:rsidRDefault="00D5313B" w:rsidP="00750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>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F357A1">
        <w:rPr>
          <w:rFonts w:ascii="Times New Roman" w:hAnsi="Times New Roman"/>
          <w:sz w:val="28"/>
          <w:szCs w:val="28"/>
        </w:rPr>
        <w:t>є п</w:t>
      </w:r>
      <w:r w:rsidR="003101D2">
        <w:rPr>
          <w:rFonts w:ascii="Times New Roman" w:hAnsi="Times New Roman"/>
          <w:sz w:val="28"/>
          <w:szCs w:val="28"/>
        </w:rPr>
        <w:t>реамбула та 2</w:t>
      </w:r>
      <w:r w:rsidR="007503A4">
        <w:rPr>
          <w:rFonts w:ascii="Times New Roman" w:hAnsi="Times New Roman"/>
          <w:sz w:val="28"/>
          <w:szCs w:val="28"/>
        </w:rPr>
        <w:t xml:space="preserve"> пункти. Рішенням затверджується </w:t>
      </w:r>
      <w:proofErr w:type="spellStart"/>
      <w:r w:rsidR="003101D2">
        <w:rPr>
          <w:rFonts w:ascii="Times New Roman" w:hAnsi="Times New Roman"/>
          <w:sz w:val="28"/>
          <w:szCs w:val="28"/>
        </w:rPr>
        <w:t>проєкт</w:t>
      </w:r>
      <w:proofErr w:type="spellEnd"/>
      <w:r w:rsidR="003101D2" w:rsidRPr="003101D2">
        <w:rPr>
          <w:rFonts w:ascii="Times New Roman" w:hAnsi="Times New Roman"/>
          <w:sz w:val="28"/>
          <w:szCs w:val="28"/>
        </w:rPr>
        <w:t xml:space="preserve"> землеустрою з організації та встановлення меж території рекреаційного призначення, зеленої зони біля школи № 10, розташованої навпроти ЗОШ № 10 біля житлових будинків № 14-а, 16-а по проспекту </w:t>
      </w:r>
      <w:proofErr w:type="spellStart"/>
      <w:r w:rsidR="003101D2" w:rsidRPr="003101D2">
        <w:rPr>
          <w:rFonts w:ascii="Times New Roman" w:hAnsi="Times New Roman"/>
          <w:sz w:val="28"/>
          <w:szCs w:val="28"/>
        </w:rPr>
        <w:t>Богоявленському</w:t>
      </w:r>
      <w:proofErr w:type="spellEnd"/>
      <w:r w:rsidR="003101D2" w:rsidRPr="003101D2">
        <w:rPr>
          <w:rFonts w:ascii="Times New Roman" w:hAnsi="Times New Roman"/>
          <w:sz w:val="28"/>
          <w:szCs w:val="28"/>
        </w:rPr>
        <w:t xml:space="preserve"> (Жовтневому) в </w:t>
      </w:r>
      <w:proofErr w:type="spellStart"/>
      <w:r w:rsidR="003101D2" w:rsidRPr="003101D2">
        <w:rPr>
          <w:rFonts w:ascii="Times New Roman" w:hAnsi="Times New Roman"/>
          <w:sz w:val="28"/>
          <w:szCs w:val="28"/>
        </w:rPr>
        <w:t>Інгульському</w:t>
      </w:r>
      <w:proofErr w:type="spellEnd"/>
      <w:r w:rsidR="003101D2" w:rsidRPr="003101D2">
        <w:rPr>
          <w:rFonts w:ascii="Times New Roman" w:hAnsi="Times New Roman"/>
          <w:sz w:val="28"/>
          <w:szCs w:val="28"/>
        </w:rPr>
        <w:t xml:space="preserve"> (Ленінському) районі міста Миколаєва</w:t>
      </w:r>
      <w:r w:rsidR="00346D27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із загальною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площею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7503A4">
        <w:rPr>
          <w:rFonts w:ascii="Times New Roman" w:hAnsi="Times New Roman"/>
          <w:sz w:val="28"/>
          <w:szCs w:val="28"/>
        </w:rPr>
        <w:t>0,</w:t>
      </w:r>
      <w:r w:rsidR="003101D2">
        <w:rPr>
          <w:rFonts w:ascii="Times New Roman" w:hAnsi="Times New Roman"/>
          <w:sz w:val="28"/>
          <w:szCs w:val="28"/>
        </w:rPr>
        <w:t>3536</w:t>
      </w:r>
      <w:r w:rsidR="007503A4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 xml:space="preserve">га, встановлюються </w:t>
      </w:r>
      <w:r w:rsidR="00F357A1" w:rsidRPr="00F357A1">
        <w:rPr>
          <w:rFonts w:ascii="Times New Roman" w:hAnsi="Times New Roman"/>
          <w:sz w:val="28"/>
          <w:szCs w:val="28"/>
        </w:rPr>
        <w:t xml:space="preserve">обмеження згідно з додатком 6 до Порядку ведення </w:t>
      </w:r>
      <w:r w:rsidR="00F357A1" w:rsidRPr="00F357A1">
        <w:rPr>
          <w:rFonts w:ascii="Times New Roman" w:hAnsi="Times New Roman"/>
          <w:sz w:val="28"/>
          <w:szCs w:val="28"/>
        </w:rPr>
        <w:lastRenderedPageBreak/>
        <w:t>Державного земельного када</w:t>
      </w:r>
      <w:bookmarkStart w:id="0" w:name="_GoBack"/>
      <w:bookmarkEnd w:id="0"/>
      <w:r w:rsidR="00F357A1" w:rsidRPr="00F357A1">
        <w:rPr>
          <w:rFonts w:ascii="Times New Roman" w:hAnsi="Times New Roman"/>
          <w:sz w:val="28"/>
          <w:szCs w:val="28"/>
        </w:rPr>
        <w:t>стру, затвердженого Поста</w:t>
      </w:r>
      <w:r w:rsidR="0080579C">
        <w:rPr>
          <w:rFonts w:ascii="Times New Roman" w:hAnsi="Times New Roman"/>
          <w:sz w:val="28"/>
          <w:szCs w:val="28"/>
        </w:rPr>
        <w:t>новою КМУ від 17.10.2012 № 1051</w:t>
      </w:r>
      <w:r w:rsidR="00F357A1">
        <w:rPr>
          <w:rFonts w:ascii="Times New Roman" w:hAnsi="Times New Roman"/>
          <w:sz w:val="28"/>
          <w:szCs w:val="28"/>
        </w:rPr>
        <w:t>.</w:t>
      </w:r>
    </w:p>
    <w:p w:rsidR="002C6C5D" w:rsidRPr="00517F0F" w:rsidRDefault="000B07E6" w:rsidP="00346D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proofErr w:type="spellEnd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приймається з урахуванням вимог ст. 12, ст. 186 Земельного кодексу України, ст. 19, ст. 25</w:t>
      </w:r>
      <w:r w:rsidR="00F961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47 Закону України</w:t>
      </w:r>
      <w:r w:rsidR="00C4371E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“Про землеустрій”, керуючись ст. 26, ст. 59 Закону України “Про місцеве самоврядування в Україні”. </w:t>
      </w:r>
    </w:p>
    <w:p w:rsidR="00A630D3" w:rsidRDefault="00A630D3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Фінансово-економічне обґрунтування: </w:t>
      </w:r>
      <w:r w:rsidRPr="00180B53">
        <w:rPr>
          <w:rFonts w:ascii="Times New Roman" w:hAnsi="Times New Roman"/>
          <w:sz w:val="28"/>
          <w:szCs w:val="28"/>
        </w:rPr>
        <w:t>реалізація рішення не потребує матеріальних та інших витрат.</w:t>
      </w:r>
    </w:p>
    <w:p w:rsidR="00C4371E" w:rsidRPr="00517F0F" w:rsidRDefault="000B07E6" w:rsidP="00A6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постійну комісію </w:t>
      </w:r>
      <w:r w:rsidRPr="00517F0F">
        <w:rPr>
          <w:rFonts w:ascii="Times New Roman" w:hAnsi="Times New Roman"/>
          <w:sz w:val="28"/>
          <w:szCs w:val="28"/>
        </w:rPr>
        <w:t>міської ради</w:t>
      </w:r>
      <w:r w:rsidR="00043D05" w:rsidRPr="00517F0F">
        <w:rPr>
          <w:rFonts w:ascii="Times New Roman" w:hAnsi="Times New Roman"/>
          <w:sz w:val="28"/>
          <w:szCs w:val="28"/>
        </w:rPr>
        <w:t xml:space="preserve"> з питань містобудування, архітектури і будівництва, регулювання земельних відносин та екології</w:t>
      </w:r>
      <w:r w:rsidR="0061215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12153">
        <w:rPr>
          <w:rFonts w:ascii="Times New Roman" w:hAnsi="Times New Roman"/>
          <w:sz w:val="28"/>
          <w:szCs w:val="28"/>
        </w:rPr>
        <w:t>Концевого</w:t>
      </w:r>
      <w:proofErr w:type="spellEnd"/>
      <w:r w:rsidR="000A7C33">
        <w:rPr>
          <w:rFonts w:ascii="Times New Roman" w:hAnsi="Times New Roman"/>
          <w:sz w:val="28"/>
          <w:szCs w:val="28"/>
        </w:rPr>
        <w:t xml:space="preserve"> І.О.</w:t>
      </w:r>
      <w:r w:rsidR="00612153">
        <w:rPr>
          <w:rFonts w:ascii="Times New Roman" w:hAnsi="Times New Roman"/>
          <w:sz w:val="28"/>
          <w:szCs w:val="28"/>
        </w:rPr>
        <w:t>)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C4371E" w:rsidRPr="00517F0F">
        <w:rPr>
          <w:rFonts w:ascii="Times New Roman" w:hAnsi="Times New Roman"/>
          <w:sz w:val="28"/>
          <w:szCs w:val="28"/>
        </w:rPr>
        <w:t>та</w:t>
      </w:r>
      <w:r w:rsidR="00043D05" w:rsidRPr="00517F0F">
        <w:rPr>
          <w:rFonts w:ascii="Times New Roman" w:hAnsi="Times New Roman"/>
          <w:sz w:val="28"/>
          <w:szCs w:val="28"/>
        </w:rPr>
        <w:t xml:space="preserve"> заступника міського голови </w:t>
      </w:r>
      <w:proofErr w:type="spellStart"/>
      <w:r w:rsidR="00043D05" w:rsidRPr="00517F0F">
        <w:rPr>
          <w:rFonts w:ascii="Times New Roman" w:hAnsi="Times New Roman"/>
          <w:sz w:val="28"/>
          <w:szCs w:val="28"/>
        </w:rPr>
        <w:t>Степанця</w:t>
      </w:r>
      <w:proofErr w:type="spellEnd"/>
      <w:r w:rsidR="00043D05" w:rsidRPr="00517F0F">
        <w:rPr>
          <w:rFonts w:ascii="Times New Roman" w:hAnsi="Times New Roman"/>
          <w:sz w:val="28"/>
          <w:szCs w:val="28"/>
        </w:rPr>
        <w:t xml:space="preserve"> Ю.Б.</w:t>
      </w:r>
    </w:p>
    <w:p w:rsidR="000B07E6" w:rsidRPr="00517F0F" w:rsidRDefault="00C4371E" w:rsidP="00A6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sz w:val="28"/>
          <w:szCs w:val="28"/>
        </w:rPr>
        <w:t>Терміни та способи оприлюднення</w:t>
      </w:r>
      <w:r w:rsidR="00A63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="00A630D3">
        <w:rPr>
          <w:rFonts w:ascii="Times New Roman" w:hAnsi="Times New Roman"/>
          <w:sz w:val="28"/>
          <w:szCs w:val="28"/>
        </w:rPr>
        <w:t>ту</w:t>
      </w:r>
      <w:proofErr w:type="spellEnd"/>
      <w:r w:rsidR="00A630D3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Миколаївської міської ради</w:t>
      </w:r>
      <w:r w:rsidRPr="00517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1D2" w:rsidRPr="003101D2">
        <w:rPr>
          <w:rFonts w:ascii="Times New Roman" w:hAnsi="Times New Roman"/>
          <w:sz w:val="28"/>
          <w:szCs w:val="28"/>
          <w:lang w:eastAsia="ru-RU"/>
        </w:rPr>
        <w:t xml:space="preserve">«Про затвердження </w:t>
      </w:r>
      <w:proofErr w:type="spellStart"/>
      <w:r w:rsidR="003101D2" w:rsidRPr="003101D2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="003101D2" w:rsidRPr="003101D2">
        <w:rPr>
          <w:rFonts w:ascii="Times New Roman" w:hAnsi="Times New Roman"/>
          <w:sz w:val="28"/>
          <w:szCs w:val="28"/>
          <w:lang w:eastAsia="ru-RU"/>
        </w:rPr>
        <w:t xml:space="preserve"> землеустрою з організації та встановлення меж території рекреаційного призначення, зеленої зони біля школи № 10, розташованої навпроти ЗОШ № 10 біля житлових будинків № 14-а, 16-а по проспекту </w:t>
      </w:r>
      <w:proofErr w:type="spellStart"/>
      <w:r w:rsidR="003101D2" w:rsidRPr="003101D2">
        <w:rPr>
          <w:rFonts w:ascii="Times New Roman" w:hAnsi="Times New Roman"/>
          <w:sz w:val="28"/>
          <w:szCs w:val="28"/>
          <w:lang w:eastAsia="ru-RU"/>
        </w:rPr>
        <w:t>Богоявленському</w:t>
      </w:r>
      <w:proofErr w:type="spellEnd"/>
      <w:r w:rsidR="003101D2" w:rsidRPr="003101D2">
        <w:rPr>
          <w:rFonts w:ascii="Times New Roman" w:hAnsi="Times New Roman"/>
          <w:sz w:val="28"/>
          <w:szCs w:val="28"/>
          <w:lang w:eastAsia="ru-RU"/>
        </w:rPr>
        <w:t xml:space="preserve"> (Жовтневому) в </w:t>
      </w:r>
      <w:proofErr w:type="spellStart"/>
      <w:r w:rsidR="003101D2" w:rsidRPr="003101D2">
        <w:rPr>
          <w:rFonts w:ascii="Times New Roman" w:hAnsi="Times New Roman"/>
          <w:sz w:val="28"/>
          <w:szCs w:val="28"/>
          <w:lang w:eastAsia="ru-RU"/>
        </w:rPr>
        <w:t>Інгульському</w:t>
      </w:r>
      <w:proofErr w:type="spellEnd"/>
      <w:r w:rsidR="003101D2" w:rsidRPr="003101D2">
        <w:rPr>
          <w:rFonts w:ascii="Times New Roman" w:hAnsi="Times New Roman"/>
          <w:sz w:val="28"/>
          <w:szCs w:val="28"/>
          <w:lang w:eastAsia="ru-RU"/>
        </w:rPr>
        <w:t xml:space="preserve"> (Ленінському) районі міста Миколаєва»</w:t>
      </w:r>
      <w:r w:rsidR="003101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hAnsi="Times New Roman"/>
          <w:sz w:val="28"/>
          <w:szCs w:val="28"/>
        </w:rPr>
        <w:t xml:space="preserve">має бути оприлюднений </w:t>
      </w:r>
      <w:r w:rsidR="007503A4">
        <w:rPr>
          <w:rFonts w:ascii="Times New Roman" w:hAnsi="Times New Roman"/>
          <w:sz w:val="28"/>
          <w:szCs w:val="28"/>
        </w:rPr>
        <w:t>на офіційному веб-сайті</w:t>
      </w:r>
      <w:r w:rsidR="000B07E6" w:rsidRPr="00517F0F">
        <w:rPr>
          <w:rFonts w:ascii="Times New Roman" w:hAnsi="Times New Roman"/>
          <w:sz w:val="28"/>
          <w:szCs w:val="28"/>
        </w:rPr>
        <w:t xml:space="preserve"> Миколаївської міської ради</w:t>
      </w:r>
      <w:r w:rsidR="000B79FB" w:rsidRPr="00517F0F">
        <w:t xml:space="preserve"> </w:t>
      </w:r>
      <w:r w:rsidR="000B79FB" w:rsidRPr="00517F0F">
        <w:rPr>
          <w:rFonts w:ascii="Times New Roman" w:hAnsi="Times New Roman"/>
          <w:sz w:val="28"/>
          <w:szCs w:val="28"/>
        </w:rPr>
        <w:t>в термін визначений законодавством</w:t>
      </w:r>
      <w:r w:rsidR="000B07E6" w:rsidRPr="00517F0F">
        <w:rPr>
          <w:rFonts w:ascii="Times New Roman" w:hAnsi="Times New Roman"/>
          <w:sz w:val="28"/>
          <w:szCs w:val="28"/>
        </w:rPr>
        <w:t>, з подальшим включенням даного</w:t>
      </w:r>
      <w:r w:rsidR="004B4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="004B4E55">
        <w:rPr>
          <w:rFonts w:ascii="Times New Roman" w:hAnsi="Times New Roman"/>
          <w:sz w:val="28"/>
          <w:szCs w:val="28"/>
        </w:rPr>
        <w:t>ту</w:t>
      </w:r>
      <w:proofErr w:type="spellEnd"/>
      <w:r w:rsidR="000B07E6" w:rsidRPr="00517F0F">
        <w:rPr>
          <w:rFonts w:ascii="Times New Roman" w:hAnsi="Times New Roman"/>
          <w:sz w:val="28"/>
          <w:szCs w:val="28"/>
        </w:rPr>
        <w:t xml:space="preserve"> до порядку денного чергової сесії Миколаївської міської ради</w:t>
      </w:r>
      <w:r w:rsidR="00A630D3">
        <w:rPr>
          <w:rFonts w:ascii="Times New Roman" w:hAnsi="Times New Roman"/>
          <w:sz w:val="28"/>
          <w:szCs w:val="28"/>
        </w:rPr>
        <w:t>.</w:t>
      </w:r>
      <w:r w:rsidR="000B07E6" w:rsidRPr="00517F0F">
        <w:rPr>
          <w:rFonts w:ascii="Times New Roman" w:hAnsi="Times New Roman"/>
          <w:sz w:val="28"/>
          <w:szCs w:val="28"/>
        </w:rPr>
        <w:t xml:space="preserve"> </w:t>
      </w:r>
    </w:p>
    <w:p w:rsidR="000B07E6" w:rsidRPr="00517F0F" w:rsidRDefault="000B07E6" w:rsidP="00043D05">
      <w:pPr>
        <w:pStyle w:val="a4"/>
        <w:spacing w:after="0" w:line="240" w:lineRule="auto"/>
        <w:ind w:left="425" w:right="-6"/>
        <w:jc w:val="both"/>
        <w:rPr>
          <w:rFonts w:ascii="Times New Roman" w:hAnsi="Times New Roman"/>
          <w:sz w:val="28"/>
          <w:szCs w:val="28"/>
        </w:rPr>
      </w:pPr>
    </w:p>
    <w:p w:rsidR="00C4371E" w:rsidRPr="00517F0F" w:rsidRDefault="00C4371E" w:rsidP="00C4371E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:rsidR="00012D7E" w:rsidRPr="00517F0F" w:rsidRDefault="00012D7E" w:rsidP="00C4371E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3B4A93" w:rsidRPr="00517F0F" w:rsidRDefault="00C31925" w:rsidP="009D056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Проєк</w:t>
      </w:r>
      <w:r w:rsidR="003B4A93"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 xml:space="preserve"> рішення та текст пояснювальної записки ___________________ був направлений електронною поштою на електронну адресу </w:t>
      </w:r>
      <w:r w:rsidR="00612153">
        <w:rPr>
          <w:rFonts w:ascii="Times New Roman" w:hAnsi="Times New Roman"/>
          <w:sz w:val="28"/>
          <w:szCs w:val="28"/>
        </w:rPr>
        <w:t xml:space="preserve">відповідальної особи </w:t>
      </w:r>
      <w:r w:rsidR="003B4A93" w:rsidRPr="00517F0F">
        <w:rPr>
          <w:rFonts w:ascii="Times New Roman" w:hAnsi="Times New Roman"/>
          <w:sz w:val="28"/>
          <w:szCs w:val="28"/>
        </w:rPr>
        <w:t xml:space="preserve">управління апарату </w:t>
      </w:r>
      <w:r w:rsidR="009D056D" w:rsidRPr="009D056D">
        <w:rPr>
          <w:rFonts w:ascii="Times New Roman" w:hAnsi="Times New Roman"/>
          <w:sz w:val="28"/>
          <w:szCs w:val="28"/>
        </w:rPr>
        <w:t>Миколаївської міської ради</w:t>
      </w:r>
      <w:r w:rsidR="003B4A93"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B4A93" w:rsidRPr="00517F0F">
        <w:rPr>
          <w:rFonts w:ascii="Times New Roman" w:hAnsi="Times New Roman"/>
          <w:sz w:val="28"/>
          <w:szCs w:val="28"/>
        </w:rPr>
        <w:t>k.diachenko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>@</w:t>
      </w:r>
      <w:proofErr w:type="spellStart"/>
      <w:r w:rsidR="003B4A93" w:rsidRPr="00517F0F">
        <w:rPr>
          <w:rFonts w:ascii="Times New Roman" w:hAnsi="Times New Roman"/>
          <w:sz w:val="28"/>
          <w:szCs w:val="28"/>
        </w:rPr>
        <w:t>mkrada.gov.ua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>.</w:t>
      </w:r>
    </w:p>
    <w:p w:rsidR="000B07E6" w:rsidRPr="00517F0F" w:rsidRDefault="000B07E6" w:rsidP="009D056D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:rsidR="00FA090F" w:rsidRPr="00517F0F" w:rsidRDefault="00FA090F" w:rsidP="00043D05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B0202E" w:rsidRDefault="00B0202E" w:rsidP="00043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043D05" w:rsidRPr="00517F0F">
        <w:rPr>
          <w:rFonts w:ascii="Times New Roman" w:hAnsi="Times New Roman"/>
          <w:sz w:val="28"/>
          <w:szCs w:val="28"/>
        </w:rPr>
        <w:t xml:space="preserve">департаменту </w:t>
      </w:r>
      <w:proofErr w:type="spellStart"/>
      <w:r w:rsidR="00043D05" w:rsidRPr="00517F0F">
        <w:rPr>
          <w:rFonts w:ascii="Times New Roman" w:hAnsi="Times New Roman"/>
          <w:sz w:val="28"/>
          <w:szCs w:val="28"/>
        </w:rPr>
        <w:t>житлово-</w:t>
      </w:r>
      <w:proofErr w:type="spellEnd"/>
    </w:p>
    <w:p w:rsidR="00B0202E" w:rsidRDefault="00043D05" w:rsidP="00043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комунального господарства </w:t>
      </w:r>
    </w:p>
    <w:p w:rsidR="00331F7F" w:rsidRPr="00517F0F" w:rsidRDefault="00043D05" w:rsidP="00B02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Миколаївської міської ради                                  </w:t>
      </w:r>
      <w:r w:rsidR="00B0202E">
        <w:rPr>
          <w:rFonts w:ascii="Times New Roman" w:hAnsi="Times New Roman"/>
          <w:sz w:val="28"/>
          <w:szCs w:val="28"/>
        </w:rPr>
        <w:t xml:space="preserve">                   </w:t>
      </w:r>
      <w:r w:rsidRPr="00517F0F">
        <w:rPr>
          <w:rFonts w:ascii="Times New Roman" w:hAnsi="Times New Roman"/>
          <w:sz w:val="28"/>
          <w:szCs w:val="28"/>
        </w:rPr>
        <w:t xml:space="preserve">   </w:t>
      </w:r>
      <w:r w:rsidR="004C049F">
        <w:rPr>
          <w:rFonts w:ascii="Times New Roman" w:hAnsi="Times New Roman"/>
          <w:sz w:val="28"/>
          <w:szCs w:val="28"/>
        </w:rPr>
        <w:t xml:space="preserve">С. КОРЕНЄВ </w:t>
      </w:r>
    </w:p>
    <w:p w:rsidR="00B0202E" w:rsidRDefault="00B0202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96159" w:rsidRDefault="00F96159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96159" w:rsidRDefault="00346D27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Скибицька</w:t>
      </w:r>
    </w:p>
    <w:p w:rsidR="00C4371E" w:rsidRPr="00517F0F" w:rsidRDefault="00C4371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17F0F">
        <w:rPr>
          <w:rFonts w:ascii="Times New Roman" w:hAnsi="Times New Roman"/>
          <w:sz w:val="16"/>
          <w:szCs w:val="16"/>
          <w:lang w:eastAsia="ru-RU"/>
        </w:rPr>
        <w:t>Корчагіна</w:t>
      </w:r>
    </w:p>
    <w:p w:rsidR="00C4371E" w:rsidRDefault="00C4371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17F0F">
        <w:rPr>
          <w:rFonts w:ascii="Times New Roman" w:hAnsi="Times New Roman"/>
          <w:sz w:val="16"/>
          <w:szCs w:val="16"/>
          <w:lang w:eastAsia="ru-RU"/>
        </w:rPr>
        <w:t>47-48-08</w:t>
      </w:r>
    </w:p>
    <w:p w:rsidR="00C70D9F" w:rsidRDefault="00C70D9F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70D9F" w:rsidRPr="00517F0F" w:rsidRDefault="00C70D9F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F7B84" w:rsidRPr="00517F0F" w:rsidRDefault="003F7B84" w:rsidP="00043D05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sectPr w:rsidR="003F7B84" w:rsidRPr="00517F0F" w:rsidSect="0032490D">
      <w:headerReference w:type="default" r:id="rId9"/>
      <w:pgSz w:w="11906" w:h="16838"/>
      <w:pgMar w:top="709" w:right="707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B5" w:rsidRDefault="001A0EB5" w:rsidP="00B75777">
      <w:pPr>
        <w:spacing w:after="0" w:line="240" w:lineRule="auto"/>
      </w:pPr>
      <w:r>
        <w:separator/>
      </w:r>
    </w:p>
  </w:endnote>
  <w:endnote w:type="continuationSeparator" w:id="0">
    <w:p w:rsidR="001A0EB5" w:rsidRDefault="001A0EB5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B5" w:rsidRDefault="001A0EB5" w:rsidP="00B75777">
      <w:pPr>
        <w:spacing w:after="0" w:line="240" w:lineRule="auto"/>
      </w:pPr>
      <w:r>
        <w:separator/>
      </w:r>
    </w:p>
  </w:footnote>
  <w:footnote w:type="continuationSeparator" w:id="0">
    <w:p w:rsidR="001A0EB5" w:rsidRDefault="001A0EB5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B5" w:rsidRDefault="001A0EB5">
    <w:pPr>
      <w:pStyle w:val="a5"/>
    </w:pPr>
  </w:p>
  <w:p w:rsidR="001A0EB5" w:rsidRDefault="001A0E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09577D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74"/>
    <w:rsid w:val="00012D7E"/>
    <w:rsid w:val="00025AB7"/>
    <w:rsid w:val="000318D6"/>
    <w:rsid w:val="00042CE7"/>
    <w:rsid w:val="00043D05"/>
    <w:rsid w:val="00053AF5"/>
    <w:rsid w:val="0005633E"/>
    <w:rsid w:val="0009220E"/>
    <w:rsid w:val="000935D8"/>
    <w:rsid w:val="00097D6D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25EAA"/>
    <w:rsid w:val="00136C8A"/>
    <w:rsid w:val="00175E68"/>
    <w:rsid w:val="00180B53"/>
    <w:rsid w:val="00184E5C"/>
    <w:rsid w:val="001A0EB5"/>
    <w:rsid w:val="001A352E"/>
    <w:rsid w:val="001B5F23"/>
    <w:rsid w:val="001C1B0E"/>
    <w:rsid w:val="001C672F"/>
    <w:rsid w:val="001D634E"/>
    <w:rsid w:val="001E148D"/>
    <w:rsid w:val="001F48E8"/>
    <w:rsid w:val="00210B4F"/>
    <w:rsid w:val="002267BC"/>
    <w:rsid w:val="002349DE"/>
    <w:rsid w:val="00236C8F"/>
    <w:rsid w:val="00237BAC"/>
    <w:rsid w:val="00241E8C"/>
    <w:rsid w:val="002540D5"/>
    <w:rsid w:val="00264E9E"/>
    <w:rsid w:val="00276901"/>
    <w:rsid w:val="00277E09"/>
    <w:rsid w:val="00284534"/>
    <w:rsid w:val="002A0658"/>
    <w:rsid w:val="002C6C5D"/>
    <w:rsid w:val="002E0474"/>
    <w:rsid w:val="002E1521"/>
    <w:rsid w:val="002E3126"/>
    <w:rsid w:val="002E48B5"/>
    <w:rsid w:val="002F0D1C"/>
    <w:rsid w:val="002F16BA"/>
    <w:rsid w:val="002F7AF0"/>
    <w:rsid w:val="003101D2"/>
    <w:rsid w:val="00320B35"/>
    <w:rsid w:val="00322DC1"/>
    <w:rsid w:val="0032490D"/>
    <w:rsid w:val="00331F7F"/>
    <w:rsid w:val="00346D27"/>
    <w:rsid w:val="00365AE8"/>
    <w:rsid w:val="00372869"/>
    <w:rsid w:val="003A74EF"/>
    <w:rsid w:val="003B4A93"/>
    <w:rsid w:val="003B6730"/>
    <w:rsid w:val="003C7DA1"/>
    <w:rsid w:val="003E10F0"/>
    <w:rsid w:val="003F7B84"/>
    <w:rsid w:val="004074B4"/>
    <w:rsid w:val="004351ED"/>
    <w:rsid w:val="00476C17"/>
    <w:rsid w:val="00493CE9"/>
    <w:rsid w:val="004B4E55"/>
    <w:rsid w:val="004C049F"/>
    <w:rsid w:val="004C04B1"/>
    <w:rsid w:val="004C062D"/>
    <w:rsid w:val="004F01FB"/>
    <w:rsid w:val="00506C59"/>
    <w:rsid w:val="0051030D"/>
    <w:rsid w:val="00513748"/>
    <w:rsid w:val="00513DFA"/>
    <w:rsid w:val="00517F0F"/>
    <w:rsid w:val="00522B7D"/>
    <w:rsid w:val="0055101A"/>
    <w:rsid w:val="0055368A"/>
    <w:rsid w:val="00564F7D"/>
    <w:rsid w:val="00577ADE"/>
    <w:rsid w:val="005C3E99"/>
    <w:rsid w:val="005E03BB"/>
    <w:rsid w:val="00612153"/>
    <w:rsid w:val="00620B0D"/>
    <w:rsid w:val="00627005"/>
    <w:rsid w:val="006347A8"/>
    <w:rsid w:val="006561D7"/>
    <w:rsid w:val="0066380A"/>
    <w:rsid w:val="006A4E2C"/>
    <w:rsid w:val="006A71B5"/>
    <w:rsid w:val="006A7B09"/>
    <w:rsid w:val="006B1F21"/>
    <w:rsid w:val="006B4286"/>
    <w:rsid w:val="006D3D00"/>
    <w:rsid w:val="00706079"/>
    <w:rsid w:val="007437C2"/>
    <w:rsid w:val="007503A4"/>
    <w:rsid w:val="0076670E"/>
    <w:rsid w:val="00773DDE"/>
    <w:rsid w:val="00786709"/>
    <w:rsid w:val="007A3F6B"/>
    <w:rsid w:val="0080579C"/>
    <w:rsid w:val="008234AA"/>
    <w:rsid w:val="0082401A"/>
    <w:rsid w:val="00837688"/>
    <w:rsid w:val="00841D2B"/>
    <w:rsid w:val="00844DE1"/>
    <w:rsid w:val="008459F1"/>
    <w:rsid w:val="0085443A"/>
    <w:rsid w:val="008576C6"/>
    <w:rsid w:val="00872E19"/>
    <w:rsid w:val="008916B9"/>
    <w:rsid w:val="0089438C"/>
    <w:rsid w:val="00894E50"/>
    <w:rsid w:val="008960CB"/>
    <w:rsid w:val="008C56A7"/>
    <w:rsid w:val="008D020A"/>
    <w:rsid w:val="008D6163"/>
    <w:rsid w:val="008E0B90"/>
    <w:rsid w:val="008F297E"/>
    <w:rsid w:val="0094214B"/>
    <w:rsid w:val="00943856"/>
    <w:rsid w:val="00962AFB"/>
    <w:rsid w:val="009650EC"/>
    <w:rsid w:val="009B26D3"/>
    <w:rsid w:val="009B78B2"/>
    <w:rsid w:val="009C2EE9"/>
    <w:rsid w:val="009D056D"/>
    <w:rsid w:val="009E3674"/>
    <w:rsid w:val="009F0799"/>
    <w:rsid w:val="00A41A44"/>
    <w:rsid w:val="00A630D3"/>
    <w:rsid w:val="00A7687C"/>
    <w:rsid w:val="00AB5B6B"/>
    <w:rsid w:val="00AF3B40"/>
    <w:rsid w:val="00AF73DB"/>
    <w:rsid w:val="00B0202E"/>
    <w:rsid w:val="00B6122E"/>
    <w:rsid w:val="00B66D01"/>
    <w:rsid w:val="00B75777"/>
    <w:rsid w:val="00BA50B6"/>
    <w:rsid w:val="00BC5C6F"/>
    <w:rsid w:val="00BC7080"/>
    <w:rsid w:val="00BD26B8"/>
    <w:rsid w:val="00BE5B05"/>
    <w:rsid w:val="00BE6D0A"/>
    <w:rsid w:val="00BF003A"/>
    <w:rsid w:val="00C31925"/>
    <w:rsid w:val="00C4371E"/>
    <w:rsid w:val="00C50C16"/>
    <w:rsid w:val="00C55FCB"/>
    <w:rsid w:val="00C70D9F"/>
    <w:rsid w:val="00C72C22"/>
    <w:rsid w:val="00C751FC"/>
    <w:rsid w:val="00C8408E"/>
    <w:rsid w:val="00C8608E"/>
    <w:rsid w:val="00C86491"/>
    <w:rsid w:val="00CA2603"/>
    <w:rsid w:val="00CA356C"/>
    <w:rsid w:val="00CA5948"/>
    <w:rsid w:val="00D203EC"/>
    <w:rsid w:val="00D24540"/>
    <w:rsid w:val="00D30786"/>
    <w:rsid w:val="00D34471"/>
    <w:rsid w:val="00D5313B"/>
    <w:rsid w:val="00D6213F"/>
    <w:rsid w:val="00D640A0"/>
    <w:rsid w:val="00D74CEF"/>
    <w:rsid w:val="00D80C25"/>
    <w:rsid w:val="00D85C41"/>
    <w:rsid w:val="00D868F8"/>
    <w:rsid w:val="00D9714D"/>
    <w:rsid w:val="00DB0A00"/>
    <w:rsid w:val="00E95B5C"/>
    <w:rsid w:val="00EA43A5"/>
    <w:rsid w:val="00EC76DD"/>
    <w:rsid w:val="00EE5FD5"/>
    <w:rsid w:val="00EF482A"/>
    <w:rsid w:val="00F01CBE"/>
    <w:rsid w:val="00F13429"/>
    <w:rsid w:val="00F22CA5"/>
    <w:rsid w:val="00F34FBF"/>
    <w:rsid w:val="00F357A1"/>
    <w:rsid w:val="00F52986"/>
    <w:rsid w:val="00F703EB"/>
    <w:rsid w:val="00F8710D"/>
    <w:rsid w:val="00F9162D"/>
    <w:rsid w:val="00F96159"/>
    <w:rsid w:val="00FA090F"/>
    <w:rsid w:val="00FA7EE4"/>
    <w:rsid w:val="00FC7325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1A22-F1C2-4BA7-87CE-E31CDE11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SergeiII</dc:creator>
  <cp:lastModifiedBy>Babyi</cp:lastModifiedBy>
  <cp:revision>5</cp:revision>
  <cp:lastPrinted>2019-10-18T13:21:00Z</cp:lastPrinted>
  <dcterms:created xsi:type="dcterms:W3CDTF">2019-10-23T13:28:00Z</dcterms:created>
  <dcterms:modified xsi:type="dcterms:W3CDTF">2019-10-23T13:55:00Z</dcterms:modified>
</cp:coreProperties>
</file>