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27" w:rsidRPr="00406EA6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s</w:t>
      </w:r>
      <w:r w:rsidRPr="00214F27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gs</w:t>
      </w:r>
      <w:proofErr w:type="spellEnd"/>
      <w:r w:rsidRPr="00214F27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144</w:t>
      </w:r>
      <w:proofErr w:type="gramEnd"/>
    </w:p>
    <w:p w:rsidR="00214F27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Про внесення змін до рішення міської ради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від 21.01.2016 № 2/2 «Про утворення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постійних комісій Миколаївської міської ради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VII скликання, обрання голів та затвердження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їх персонального складу»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 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 xml:space="preserve">         Розглянувши заяву депутата Миколаївської міської ради VII скликання </w:t>
      </w:r>
      <w:proofErr w:type="spellStart"/>
      <w:r>
        <w:rPr>
          <w:color w:val="000000"/>
          <w:sz w:val="28"/>
          <w:szCs w:val="28"/>
        </w:rPr>
        <w:t>Крісенка</w:t>
      </w:r>
      <w:proofErr w:type="spellEnd"/>
      <w:r>
        <w:rPr>
          <w:color w:val="000000"/>
          <w:sz w:val="28"/>
          <w:szCs w:val="28"/>
        </w:rPr>
        <w:t xml:space="preserve"> Олега Вікторовича</w:t>
      </w:r>
      <w:r w:rsidRPr="000A5984">
        <w:rPr>
          <w:color w:val="000000"/>
          <w:sz w:val="28"/>
          <w:szCs w:val="28"/>
        </w:rPr>
        <w:t>, керуючись п. 2 ч. 1 ст. 26, ч. 1 ст. 59 Закону України «Про місцеве самоврядування в Україні», міська рада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 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ВИРІШИЛА: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 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 xml:space="preserve">         1. </w:t>
      </w:r>
      <w:proofErr w:type="spellStart"/>
      <w:r w:rsidRPr="000A5984">
        <w:rPr>
          <w:color w:val="000000"/>
          <w:sz w:val="28"/>
          <w:szCs w:val="28"/>
        </w:rPr>
        <w:t>Внести</w:t>
      </w:r>
      <w:proofErr w:type="spellEnd"/>
      <w:r w:rsidRPr="000A5984">
        <w:rPr>
          <w:color w:val="000000"/>
          <w:sz w:val="28"/>
          <w:szCs w:val="28"/>
        </w:rPr>
        <w:t xml:space="preserve"> зміни до рішення міської ради від 21.01.2016 №2/2 «Про утворення постійних комісій Миколаївської міської ради VII скликання, обрання голів та затвердження їх персонального складу»: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 xml:space="preserve">         - вивести депутата міської ради </w:t>
      </w:r>
      <w:proofErr w:type="spellStart"/>
      <w:r w:rsidRPr="000A5984">
        <w:rPr>
          <w:color w:val="000000"/>
          <w:sz w:val="28"/>
          <w:szCs w:val="28"/>
        </w:rPr>
        <w:t>Крісенка</w:t>
      </w:r>
      <w:proofErr w:type="spellEnd"/>
      <w:r w:rsidRPr="000A5984">
        <w:rPr>
          <w:color w:val="000000"/>
          <w:sz w:val="28"/>
          <w:szCs w:val="28"/>
        </w:rPr>
        <w:t xml:space="preserve"> Олега </w:t>
      </w:r>
      <w:r>
        <w:rPr>
          <w:color w:val="000000"/>
          <w:sz w:val="28"/>
          <w:szCs w:val="28"/>
        </w:rPr>
        <w:t xml:space="preserve">Вікторовича </w:t>
      </w:r>
      <w:r w:rsidRPr="000A5984">
        <w:rPr>
          <w:color w:val="000000"/>
          <w:sz w:val="28"/>
          <w:szCs w:val="28"/>
        </w:rPr>
        <w:t>зі складу постійної комісії міської ради з питань містобудування, архітектури і будівництва, регулювання земельних відносин та екології;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 xml:space="preserve">         - ввести депутата міської ради </w:t>
      </w:r>
      <w:proofErr w:type="spellStart"/>
      <w:r w:rsidRPr="000A5984">
        <w:rPr>
          <w:color w:val="000000"/>
          <w:sz w:val="28"/>
          <w:szCs w:val="28"/>
        </w:rPr>
        <w:t>Крісенка</w:t>
      </w:r>
      <w:proofErr w:type="spellEnd"/>
      <w:r w:rsidRPr="000A5984">
        <w:rPr>
          <w:color w:val="000000"/>
          <w:sz w:val="28"/>
          <w:szCs w:val="28"/>
        </w:rPr>
        <w:t xml:space="preserve"> Олега Вікторовича до складу постійної комісії міської ради з питань прав людини, законності,</w:t>
      </w:r>
      <w:r>
        <w:rPr>
          <w:color w:val="000000"/>
          <w:sz w:val="28"/>
          <w:szCs w:val="28"/>
        </w:rPr>
        <w:t xml:space="preserve"> </w:t>
      </w:r>
      <w:r w:rsidRPr="000A5984">
        <w:rPr>
          <w:color w:val="000000"/>
          <w:sz w:val="28"/>
          <w:szCs w:val="28"/>
        </w:rPr>
        <w:t>гласності, антикорупційної політики, місцевого самоврядування,</w:t>
      </w:r>
      <w:r>
        <w:rPr>
          <w:color w:val="000000"/>
          <w:sz w:val="28"/>
          <w:szCs w:val="28"/>
        </w:rPr>
        <w:t xml:space="preserve"> </w:t>
      </w:r>
      <w:r w:rsidRPr="000A5984">
        <w:rPr>
          <w:color w:val="000000"/>
          <w:sz w:val="28"/>
          <w:szCs w:val="28"/>
        </w:rPr>
        <w:t>депутатської діяльності та етики;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 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 xml:space="preserve">         2. Контроль за виконанням даного рішення покласти на </w:t>
      </w:r>
      <w:r>
        <w:rPr>
          <w:color w:val="000000"/>
          <w:sz w:val="28"/>
          <w:szCs w:val="28"/>
        </w:rPr>
        <w:t xml:space="preserve">секретаря міської ради </w:t>
      </w:r>
      <w:proofErr w:type="spellStart"/>
      <w:r>
        <w:rPr>
          <w:color w:val="000000"/>
          <w:sz w:val="28"/>
          <w:szCs w:val="28"/>
        </w:rPr>
        <w:t>Казакову</w:t>
      </w:r>
      <w:proofErr w:type="spellEnd"/>
      <w:r>
        <w:rPr>
          <w:color w:val="000000"/>
          <w:sz w:val="28"/>
          <w:szCs w:val="28"/>
        </w:rPr>
        <w:t xml:space="preserve"> Т.В.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 </w:t>
      </w:r>
    </w:p>
    <w:p w:rsidR="00214F27" w:rsidRPr="000A5984" w:rsidRDefault="00214F27" w:rsidP="00214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984">
        <w:rPr>
          <w:color w:val="000000"/>
          <w:sz w:val="28"/>
          <w:szCs w:val="28"/>
        </w:rPr>
        <w:t>Міський голова                                   </w:t>
      </w:r>
      <w:r>
        <w:rPr>
          <w:color w:val="000000"/>
          <w:sz w:val="28"/>
          <w:szCs w:val="28"/>
        </w:rPr>
        <w:t xml:space="preserve">                                     </w:t>
      </w:r>
      <w:r w:rsidRPr="000A5984">
        <w:rPr>
          <w:color w:val="000000"/>
          <w:sz w:val="28"/>
          <w:szCs w:val="28"/>
        </w:rPr>
        <w:t>       О. С</w:t>
      </w:r>
      <w:r>
        <w:rPr>
          <w:color w:val="000000"/>
          <w:sz w:val="28"/>
          <w:szCs w:val="28"/>
        </w:rPr>
        <w:t>ЄНКЕВИЧ</w:t>
      </w: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27" w:rsidRDefault="00214F27" w:rsidP="00214F27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1A" w:rsidRDefault="00AD251A">
      <w:bookmarkStart w:id="0" w:name="_GoBack"/>
      <w:bookmarkEnd w:id="0"/>
    </w:p>
    <w:sectPr w:rsidR="00AD2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9E"/>
    <w:rsid w:val="00214F27"/>
    <w:rsid w:val="00442C9E"/>
    <w:rsid w:val="00687639"/>
    <w:rsid w:val="00A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62DC-D3A8-47A6-BD32-6179CA0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3</cp:revision>
  <dcterms:created xsi:type="dcterms:W3CDTF">2019-11-19T15:39:00Z</dcterms:created>
  <dcterms:modified xsi:type="dcterms:W3CDTF">2019-11-19T15:42:00Z</dcterms:modified>
</cp:coreProperties>
</file>