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9B84" w14:textId="42934664" w:rsidR="00110A5D" w:rsidRDefault="00A14156" w:rsidP="00A90709">
      <w:pPr>
        <w:rPr>
          <w:lang w:val="ru-RU"/>
        </w:rPr>
      </w:pPr>
      <w:r w:rsidRPr="00A14156">
        <w:rPr>
          <w:lang w:val="en-US"/>
        </w:rPr>
        <w:t>PV</w:t>
      </w:r>
      <w:r w:rsidRPr="00A14156">
        <w:rPr>
          <w:lang w:val="ru-RU"/>
        </w:rPr>
        <w:t>-</w:t>
      </w:r>
      <w:r w:rsidR="002829D5">
        <w:rPr>
          <w:lang w:val="ru-RU"/>
        </w:rPr>
        <w:t>грудень</w:t>
      </w:r>
    </w:p>
    <w:p w14:paraId="0CE7E616" w14:textId="72D88BAE" w:rsidR="00A14156" w:rsidRPr="00A14156" w:rsidRDefault="002B5F1C" w:rsidP="00241F1D">
      <w:pPr>
        <w:spacing w:after="0" w:line="240" w:lineRule="auto"/>
        <w:ind w:right="2692"/>
        <w:jc w:val="center"/>
        <w:rPr>
          <w:rFonts w:ascii="Times New Roman" w:eastAsia="Calibri" w:hAnsi="Times New Roman" w:cs="Times New Roman"/>
          <w:kern w:val="0"/>
          <w:sz w:val="28"/>
          <w:szCs w:val="28"/>
          <w14:ligatures w14:val="none"/>
        </w:rPr>
      </w:pPr>
      <w:r>
        <w:rPr>
          <w:rFonts w:ascii="Calibri" w:eastAsia="Calibri" w:hAnsi="Calibri" w:cs="Times New Roman"/>
          <w:b/>
          <w:bCs/>
          <w:kern w:val="0"/>
          <w:sz w:val="20"/>
          <w:szCs w:val="20"/>
          <w:lang w:val="ru-RU"/>
          <w14:ligatures w14:val="none"/>
        </w:rPr>
        <w:t xml:space="preserve">                                                        </w:t>
      </w:r>
      <w:r w:rsidR="00A14156" w:rsidRPr="00A14156">
        <w:rPr>
          <w:rFonts w:ascii="Times New Roman" w:eastAsia="Calibri" w:hAnsi="Times New Roman" w:cs="Times New Roman"/>
          <w:kern w:val="0"/>
          <w:sz w:val="28"/>
          <w:szCs w:val="28"/>
          <w14:ligatures w14:val="none"/>
        </w:rPr>
        <w:t>МИКОЛАЇВСЬКА МІСЬКА РАДА</w:t>
      </w:r>
    </w:p>
    <w:p w14:paraId="3772841A" w14:textId="77777777" w:rsidR="00A14156" w:rsidRPr="00A14156" w:rsidRDefault="00A14156" w:rsidP="00241F1D">
      <w:pPr>
        <w:spacing w:after="0" w:line="240" w:lineRule="auto"/>
        <w:jc w:val="center"/>
        <w:rPr>
          <w:rFonts w:ascii="Times New Roman" w:eastAsia="Calibri" w:hAnsi="Times New Roman" w:cs="Times New Roman"/>
          <w:kern w:val="0"/>
          <w:sz w:val="28"/>
          <w:szCs w:val="28"/>
          <w14:ligatures w14:val="none"/>
        </w:rPr>
      </w:pPr>
      <w:r w:rsidRPr="00A14156">
        <w:rPr>
          <w:rFonts w:ascii="Times New Roman" w:eastAsia="Calibri" w:hAnsi="Times New Roman" w:cs="Times New Roman"/>
          <w:kern w:val="0"/>
          <w:sz w:val="28"/>
          <w:szCs w:val="28"/>
          <w14:ligatures w14:val="none"/>
        </w:rPr>
        <w:t>ВИКОНАВЧИЙ КОМІТЕТ</w:t>
      </w:r>
    </w:p>
    <w:p w14:paraId="0DE87D87" w14:textId="77777777" w:rsidR="00EA7D6A" w:rsidRDefault="00EA7D6A" w:rsidP="00A14156">
      <w:pPr>
        <w:spacing w:after="0"/>
        <w:jc w:val="center"/>
        <w:rPr>
          <w:rFonts w:ascii="Times New Roman" w:eastAsia="Calibri" w:hAnsi="Times New Roman" w:cs="Times New Roman"/>
          <w:kern w:val="0"/>
          <w:sz w:val="16"/>
          <w:szCs w:val="16"/>
          <w14:ligatures w14:val="none"/>
        </w:rPr>
      </w:pPr>
    </w:p>
    <w:p w14:paraId="7D5D83C2" w14:textId="77777777" w:rsidR="00A14156" w:rsidRPr="00A14156" w:rsidRDefault="00A14156" w:rsidP="00A14156">
      <w:pPr>
        <w:tabs>
          <w:tab w:val="left" w:pos="4962"/>
        </w:tabs>
        <w:spacing w:after="0"/>
        <w:ind w:right="-1"/>
        <w:jc w:val="center"/>
        <w:rPr>
          <w:rFonts w:ascii="Times New Roman" w:eastAsia="Calibri" w:hAnsi="Times New Roman" w:cs="Times New Roman"/>
          <w:b/>
          <w:bCs/>
          <w:kern w:val="0"/>
          <w:sz w:val="28"/>
          <w:szCs w:val="28"/>
          <w14:ligatures w14:val="none"/>
        </w:rPr>
      </w:pPr>
      <w:r w:rsidRPr="00A14156">
        <w:rPr>
          <w:rFonts w:ascii="Times New Roman" w:eastAsia="Calibri" w:hAnsi="Times New Roman" w:cs="Times New Roman"/>
          <w:b/>
          <w:bCs/>
          <w:kern w:val="0"/>
          <w:sz w:val="28"/>
          <w:szCs w:val="28"/>
          <w14:ligatures w14:val="none"/>
        </w:rPr>
        <w:t>ПОРЯДОК ДЕННИЙ</w:t>
      </w:r>
    </w:p>
    <w:p w14:paraId="0794959A" w14:textId="77777777" w:rsidR="00A14156" w:rsidRPr="00A14156" w:rsidRDefault="00A14156" w:rsidP="00A14156">
      <w:pPr>
        <w:tabs>
          <w:tab w:val="left" w:pos="5387"/>
          <w:tab w:val="left" w:pos="9356"/>
          <w:tab w:val="left" w:pos="9923"/>
        </w:tabs>
        <w:spacing w:after="0"/>
        <w:ind w:right="140"/>
        <w:jc w:val="center"/>
        <w:rPr>
          <w:rFonts w:ascii="Times New Roman" w:eastAsia="Calibri" w:hAnsi="Times New Roman" w:cs="Times New Roman"/>
          <w:kern w:val="0"/>
          <w:sz w:val="28"/>
          <w:szCs w:val="28"/>
          <w14:ligatures w14:val="none"/>
        </w:rPr>
      </w:pPr>
      <w:r w:rsidRPr="00A14156">
        <w:rPr>
          <w:rFonts w:ascii="Times New Roman" w:eastAsia="Calibri" w:hAnsi="Times New Roman" w:cs="Times New Roman"/>
          <w:kern w:val="0"/>
          <w:sz w:val="28"/>
          <w:szCs w:val="28"/>
          <w14:ligatures w14:val="none"/>
        </w:rPr>
        <w:t xml:space="preserve">засідання виконавчого комітету міської ради         </w:t>
      </w:r>
    </w:p>
    <w:p w14:paraId="2D22C877" w14:textId="0423266E" w:rsidR="00096A1E" w:rsidRDefault="00A553B7" w:rsidP="00A14156">
      <w:pPr>
        <w:tabs>
          <w:tab w:val="left" w:pos="8222"/>
        </w:tabs>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24</w:t>
      </w:r>
      <w:r w:rsidR="002829D5">
        <w:rPr>
          <w:rFonts w:ascii="Times New Roman" w:eastAsia="Calibri" w:hAnsi="Times New Roman" w:cs="Times New Roman"/>
          <w:b/>
          <w:bCs/>
          <w:kern w:val="0"/>
          <w:sz w:val="28"/>
          <w:szCs w:val="28"/>
          <w14:ligatures w14:val="none"/>
        </w:rPr>
        <w:t xml:space="preserve"> грудня</w:t>
      </w:r>
      <w:r w:rsidR="00F95A2E">
        <w:rPr>
          <w:rFonts w:ascii="Times New Roman" w:eastAsia="Calibri" w:hAnsi="Times New Roman" w:cs="Times New Roman"/>
          <w:b/>
          <w:bCs/>
          <w:kern w:val="0"/>
          <w:sz w:val="28"/>
          <w:szCs w:val="28"/>
          <w14:ligatures w14:val="none"/>
        </w:rPr>
        <w:t xml:space="preserve"> </w:t>
      </w:r>
      <w:r w:rsidR="00BD283A">
        <w:rPr>
          <w:rFonts w:ascii="Times New Roman" w:eastAsia="Calibri" w:hAnsi="Times New Roman" w:cs="Times New Roman"/>
          <w:b/>
          <w:bCs/>
          <w:kern w:val="0"/>
          <w:sz w:val="28"/>
          <w:szCs w:val="28"/>
          <w14:ligatures w14:val="none"/>
        </w:rPr>
        <w:t>2025</w:t>
      </w:r>
      <w:r w:rsidR="00A14156" w:rsidRPr="00A14156">
        <w:rPr>
          <w:rFonts w:ascii="Times New Roman" w:eastAsia="Calibri" w:hAnsi="Times New Roman" w:cs="Times New Roman"/>
          <w:b/>
          <w:bCs/>
          <w:kern w:val="0"/>
          <w:sz w:val="28"/>
          <w:szCs w:val="28"/>
          <w14:ligatures w14:val="none"/>
        </w:rPr>
        <w:t xml:space="preserve"> року</w:t>
      </w:r>
      <w:r w:rsidR="003068DB">
        <w:rPr>
          <w:rFonts w:ascii="Times New Roman" w:eastAsia="Calibri" w:hAnsi="Times New Roman" w:cs="Times New Roman"/>
          <w:b/>
          <w:bCs/>
          <w:kern w:val="0"/>
          <w:sz w:val="28"/>
          <w:szCs w:val="28"/>
          <w14:ligatures w14:val="none"/>
        </w:rPr>
        <w:t xml:space="preserve"> (</w:t>
      </w:r>
      <w:r w:rsidR="003068DB" w:rsidRPr="003068DB">
        <w:rPr>
          <w:rFonts w:ascii="Times New Roman" w:eastAsia="Calibri" w:hAnsi="Times New Roman" w:cs="Times New Roman"/>
          <w:b/>
          <w:bCs/>
          <w:kern w:val="0"/>
          <w:sz w:val="24"/>
          <w:szCs w:val="24"/>
          <w14:ligatures w14:val="none"/>
        </w:rPr>
        <w:t>10.00</w:t>
      </w:r>
      <w:r w:rsidR="003068DB">
        <w:rPr>
          <w:rFonts w:ascii="Times New Roman" w:eastAsia="Calibri" w:hAnsi="Times New Roman" w:cs="Times New Roman"/>
          <w:b/>
          <w:bCs/>
          <w:kern w:val="0"/>
          <w:sz w:val="28"/>
          <w:szCs w:val="28"/>
          <w14:ligatures w14:val="none"/>
        </w:rPr>
        <w:t>)</w:t>
      </w:r>
    </w:p>
    <w:tbl>
      <w:tblPr>
        <w:tblStyle w:val="a3"/>
        <w:tblW w:w="10632" w:type="dxa"/>
        <w:tblInd w:w="-856" w:type="dxa"/>
        <w:tblLayout w:type="fixed"/>
        <w:tblLook w:val="04A0" w:firstRow="1" w:lastRow="0" w:firstColumn="1" w:lastColumn="0" w:noHBand="0" w:noVBand="1"/>
      </w:tblPr>
      <w:tblGrid>
        <w:gridCol w:w="851"/>
        <w:gridCol w:w="567"/>
        <w:gridCol w:w="3119"/>
        <w:gridCol w:w="1559"/>
        <w:gridCol w:w="2126"/>
        <w:gridCol w:w="2410"/>
      </w:tblGrid>
      <w:tr w:rsidR="00A14156" w:rsidRPr="00A14156" w14:paraId="79FA2ADF" w14:textId="77777777" w:rsidTr="000A6EB9">
        <w:trPr>
          <w:trHeight w:val="825"/>
        </w:trPr>
        <w:tc>
          <w:tcPr>
            <w:tcW w:w="851" w:type="dxa"/>
          </w:tcPr>
          <w:p w14:paraId="17F141AB" w14:textId="77777777" w:rsidR="00A14156" w:rsidRPr="00A14156" w:rsidRDefault="00A14156" w:rsidP="00A14156">
            <w:pPr>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Час</w:t>
            </w:r>
          </w:p>
          <w:p w14:paraId="1D70EF8D" w14:textId="77777777" w:rsidR="00A14156" w:rsidRPr="00A14156" w:rsidRDefault="00A14156" w:rsidP="00A14156">
            <w:pPr>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прове-</w:t>
            </w:r>
          </w:p>
          <w:p w14:paraId="10A2B111" w14:textId="77777777" w:rsidR="00A14156" w:rsidRPr="00A14156" w:rsidRDefault="00A14156" w:rsidP="00A14156">
            <w:pPr>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дення</w:t>
            </w:r>
          </w:p>
        </w:tc>
        <w:tc>
          <w:tcPr>
            <w:tcW w:w="567" w:type="dxa"/>
          </w:tcPr>
          <w:p w14:paraId="4C6F9F88" w14:textId="77777777" w:rsidR="00A14156" w:rsidRPr="00A14156" w:rsidRDefault="00A14156" w:rsidP="00A14156">
            <w:pPr>
              <w:rPr>
                <w:rFonts w:ascii="Times New Roman" w:eastAsia="Calibri" w:hAnsi="Times New Roman" w:cs="Times New Roman"/>
                <w:sz w:val="20"/>
                <w:szCs w:val="20"/>
              </w:rPr>
            </w:pPr>
            <w:r w:rsidRPr="00A14156">
              <w:rPr>
                <w:rFonts w:ascii="Times New Roman" w:eastAsia="Calibri" w:hAnsi="Times New Roman" w:cs="Times New Roman"/>
                <w:sz w:val="20"/>
                <w:szCs w:val="20"/>
              </w:rPr>
              <w:t>№</w:t>
            </w:r>
          </w:p>
          <w:p w14:paraId="714813BF" w14:textId="77777777" w:rsidR="00A14156" w:rsidRPr="00A14156" w:rsidRDefault="00A14156" w:rsidP="00A14156">
            <w:pPr>
              <w:rPr>
                <w:rFonts w:ascii="Times New Roman" w:eastAsia="Calibri" w:hAnsi="Times New Roman" w:cs="Times New Roman"/>
                <w:sz w:val="20"/>
                <w:szCs w:val="20"/>
              </w:rPr>
            </w:pPr>
            <w:r w:rsidRPr="00A14156">
              <w:rPr>
                <w:rFonts w:ascii="Times New Roman" w:eastAsia="Calibri" w:hAnsi="Times New Roman" w:cs="Times New Roman"/>
                <w:sz w:val="20"/>
                <w:szCs w:val="20"/>
              </w:rPr>
              <w:t>п/п</w:t>
            </w:r>
          </w:p>
        </w:tc>
        <w:tc>
          <w:tcPr>
            <w:tcW w:w="3119" w:type="dxa"/>
          </w:tcPr>
          <w:p w14:paraId="752A8370" w14:textId="77777777" w:rsidR="00A14156" w:rsidRPr="00A14156" w:rsidRDefault="00A14156" w:rsidP="00A14156">
            <w:pPr>
              <w:ind w:left="-113"/>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Назва питання</w:t>
            </w:r>
          </w:p>
        </w:tc>
        <w:tc>
          <w:tcPr>
            <w:tcW w:w="1559" w:type="dxa"/>
          </w:tcPr>
          <w:p w14:paraId="7B016608" w14:textId="77777777" w:rsidR="00A14156" w:rsidRPr="00A14156" w:rsidRDefault="00A14156" w:rsidP="00A14156">
            <w:pPr>
              <w:ind w:left="-51"/>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Дата</w:t>
            </w:r>
          </w:p>
          <w:p w14:paraId="7FB434F7" w14:textId="77777777" w:rsidR="00A14156" w:rsidRPr="00A14156" w:rsidRDefault="00A14156" w:rsidP="00A14156">
            <w:pPr>
              <w:ind w:left="-51"/>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оприлюднення</w:t>
            </w:r>
          </w:p>
        </w:tc>
        <w:tc>
          <w:tcPr>
            <w:tcW w:w="2126" w:type="dxa"/>
          </w:tcPr>
          <w:p w14:paraId="3F60F5DF" w14:textId="77777777" w:rsidR="00A14156" w:rsidRPr="00A14156" w:rsidRDefault="00A14156" w:rsidP="0087584C">
            <w:pPr>
              <w:ind w:firstLine="177"/>
              <w:rPr>
                <w:rFonts w:ascii="Times New Roman" w:eastAsia="Calibri" w:hAnsi="Times New Roman" w:cs="Times New Roman"/>
                <w:sz w:val="20"/>
                <w:szCs w:val="20"/>
              </w:rPr>
            </w:pPr>
            <w:r w:rsidRPr="00A14156">
              <w:rPr>
                <w:rFonts w:ascii="Times New Roman" w:eastAsia="Calibri" w:hAnsi="Times New Roman" w:cs="Times New Roman"/>
                <w:sz w:val="20"/>
                <w:szCs w:val="20"/>
              </w:rPr>
              <w:t>Готують</w:t>
            </w:r>
          </w:p>
          <w:p w14:paraId="05C53585" w14:textId="77777777" w:rsidR="00A14156" w:rsidRPr="00A14156" w:rsidRDefault="00A14156" w:rsidP="0087584C">
            <w:pPr>
              <w:ind w:left="-106" w:right="-957" w:firstLine="177"/>
              <w:rPr>
                <w:rFonts w:ascii="Times New Roman" w:eastAsia="Calibri" w:hAnsi="Times New Roman" w:cs="Times New Roman"/>
                <w:sz w:val="20"/>
                <w:szCs w:val="20"/>
              </w:rPr>
            </w:pPr>
            <w:r w:rsidRPr="00A14156">
              <w:rPr>
                <w:rFonts w:ascii="Times New Roman" w:eastAsia="Calibri" w:hAnsi="Times New Roman" w:cs="Times New Roman"/>
                <w:sz w:val="20"/>
                <w:szCs w:val="20"/>
              </w:rPr>
              <w:t>матеріали</w:t>
            </w:r>
          </w:p>
        </w:tc>
        <w:tc>
          <w:tcPr>
            <w:tcW w:w="2410" w:type="dxa"/>
          </w:tcPr>
          <w:p w14:paraId="79A2EA0F" w14:textId="77777777" w:rsidR="00A14156" w:rsidRPr="00A14156" w:rsidRDefault="00A14156" w:rsidP="00A14156">
            <w:pPr>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Доповідач</w:t>
            </w:r>
          </w:p>
        </w:tc>
      </w:tr>
      <w:tr w:rsidR="00A14156" w:rsidRPr="00A14156" w14:paraId="4917C38B" w14:textId="77777777" w:rsidTr="000A6EB9">
        <w:tc>
          <w:tcPr>
            <w:tcW w:w="851" w:type="dxa"/>
          </w:tcPr>
          <w:p w14:paraId="0D4B9CBC" w14:textId="77777777" w:rsidR="00A14156" w:rsidRPr="00A14156" w:rsidRDefault="00A14156" w:rsidP="00A14156">
            <w:pPr>
              <w:jc w:val="center"/>
              <w:rPr>
                <w:rFonts w:ascii="Times New Roman" w:eastAsia="Calibri" w:hAnsi="Times New Roman" w:cs="Times New Roman"/>
                <w:sz w:val="24"/>
                <w:szCs w:val="24"/>
              </w:rPr>
            </w:pPr>
            <w:r w:rsidRPr="00A14156">
              <w:rPr>
                <w:rFonts w:ascii="Times New Roman" w:eastAsia="Calibri" w:hAnsi="Times New Roman" w:cs="Times New Roman"/>
                <w:sz w:val="24"/>
                <w:szCs w:val="24"/>
              </w:rPr>
              <w:t>1</w:t>
            </w:r>
          </w:p>
        </w:tc>
        <w:tc>
          <w:tcPr>
            <w:tcW w:w="567" w:type="dxa"/>
          </w:tcPr>
          <w:p w14:paraId="28C8852E" w14:textId="77777777" w:rsidR="00A14156" w:rsidRPr="00A14156" w:rsidRDefault="00A14156" w:rsidP="00A14156">
            <w:pPr>
              <w:jc w:val="center"/>
              <w:rPr>
                <w:rFonts w:ascii="Times New Roman" w:eastAsia="Calibri" w:hAnsi="Times New Roman" w:cs="Times New Roman"/>
                <w:sz w:val="24"/>
                <w:szCs w:val="24"/>
              </w:rPr>
            </w:pPr>
            <w:r w:rsidRPr="00A14156">
              <w:rPr>
                <w:rFonts w:ascii="Times New Roman" w:eastAsia="Calibri" w:hAnsi="Times New Roman" w:cs="Times New Roman"/>
                <w:sz w:val="24"/>
                <w:szCs w:val="24"/>
              </w:rPr>
              <w:t>2</w:t>
            </w:r>
          </w:p>
        </w:tc>
        <w:tc>
          <w:tcPr>
            <w:tcW w:w="3119" w:type="dxa"/>
          </w:tcPr>
          <w:p w14:paraId="2FAA07FC" w14:textId="77777777" w:rsidR="00A14156" w:rsidRPr="00A14156" w:rsidRDefault="00A14156" w:rsidP="00A14156">
            <w:pPr>
              <w:jc w:val="center"/>
              <w:rPr>
                <w:rFonts w:ascii="Times New Roman" w:eastAsia="Calibri" w:hAnsi="Times New Roman" w:cs="Times New Roman"/>
                <w:sz w:val="24"/>
                <w:szCs w:val="24"/>
              </w:rPr>
            </w:pPr>
            <w:r w:rsidRPr="00A14156">
              <w:rPr>
                <w:rFonts w:ascii="Times New Roman" w:eastAsia="Calibri" w:hAnsi="Times New Roman" w:cs="Times New Roman"/>
                <w:sz w:val="24"/>
                <w:szCs w:val="24"/>
              </w:rPr>
              <w:t>3</w:t>
            </w:r>
          </w:p>
        </w:tc>
        <w:tc>
          <w:tcPr>
            <w:tcW w:w="1559" w:type="dxa"/>
          </w:tcPr>
          <w:p w14:paraId="290112F5" w14:textId="77777777" w:rsidR="00A14156" w:rsidRPr="00A14156" w:rsidRDefault="00A14156" w:rsidP="00A14156">
            <w:pPr>
              <w:jc w:val="center"/>
              <w:rPr>
                <w:rFonts w:ascii="Calibri" w:eastAsia="Calibri" w:hAnsi="Calibri" w:cs="Times New Roman"/>
                <w:sz w:val="24"/>
                <w:szCs w:val="24"/>
              </w:rPr>
            </w:pPr>
            <w:r w:rsidRPr="00A14156">
              <w:rPr>
                <w:rFonts w:ascii="Calibri" w:eastAsia="Calibri" w:hAnsi="Calibri" w:cs="Times New Roman"/>
                <w:sz w:val="24"/>
                <w:szCs w:val="24"/>
              </w:rPr>
              <w:t>4</w:t>
            </w:r>
          </w:p>
        </w:tc>
        <w:tc>
          <w:tcPr>
            <w:tcW w:w="2126" w:type="dxa"/>
          </w:tcPr>
          <w:p w14:paraId="294114A0" w14:textId="77777777" w:rsidR="00A14156" w:rsidRPr="00A14156" w:rsidRDefault="00A14156" w:rsidP="00A14156">
            <w:pPr>
              <w:jc w:val="center"/>
              <w:rPr>
                <w:rFonts w:ascii="Calibri" w:eastAsia="Calibri" w:hAnsi="Calibri" w:cs="Times New Roman"/>
                <w:sz w:val="24"/>
                <w:szCs w:val="24"/>
              </w:rPr>
            </w:pPr>
            <w:r w:rsidRPr="00A14156">
              <w:rPr>
                <w:rFonts w:ascii="Calibri" w:eastAsia="Calibri" w:hAnsi="Calibri" w:cs="Times New Roman"/>
                <w:sz w:val="24"/>
                <w:szCs w:val="24"/>
              </w:rPr>
              <w:t>5</w:t>
            </w:r>
          </w:p>
        </w:tc>
        <w:tc>
          <w:tcPr>
            <w:tcW w:w="2410" w:type="dxa"/>
          </w:tcPr>
          <w:p w14:paraId="40C10CE0" w14:textId="77777777" w:rsidR="00A14156" w:rsidRPr="00A14156" w:rsidRDefault="00A14156" w:rsidP="00A14156">
            <w:pPr>
              <w:jc w:val="center"/>
              <w:rPr>
                <w:rFonts w:ascii="Calibri" w:eastAsia="Calibri" w:hAnsi="Calibri" w:cs="Times New Roman"/>
                <w:sz w:val="24"/>
                <w:szCs w:val="24"/>
              </w:rPr>
            </w:pPr>
            <w:r w:rsidRPr="00A14156">
              <w:rPr>
                <w:rFonts w:ascii="Calibri" w:eastAsia="Calibri" w:hAnsi="Calibri" w:cs="Times New Roman"/>
                <w:sz w:val="24"/>
                <w:szCs w:val="24"/>
              </w:rPr>
              <w:t>6</w:t>
            </w:r>
          </w:p>
        </w:tc>
      </w:tr>
      <w:tr w:rsidR="00A14156" w:rsidRPr="00A14156" w14:paraId="3E0525CA" w14:textId="77777777" w:rsidTr="000A6EB9">
        <w:tc>
          <w:tcPr>
            <w:tcW w:w="851" w:type="dxa"/>
          </w:tcPr>
          <w:p w14:paraId="2FB580FE" w14:textId="77777777" w:rsidR="00A14156" w:rsidRPr="00A14156" w:rsidRDefault="00A14156" w:rsidP="00A14156">
            <w:pPr>
              <w:rPr>
                <w:rFonts w:ascii="Times New Roman" w:eastAsia="Calibri" w:hAnsi="Times New Roman" w:cs="Times New Roman"/>
              </w:rPr>
            </w:pPr>
          </w:p>
        </w:tc>
        <w:tc>
          <w:tcPr>
            <w:tcW w:w="567" w:type="dxa"/>
          </w:tcPr>
          <w:p w14:paraId="61224D6A" w14:textId="77777777" w:rsidR="00A14156" w:rsidRPr="00A14156" w:rsidRDefault="00A14156" w:rsidP="00A14156">
            <w:pPr>
              <w:rPr>
                <w:rFonts w:ascii="Times New Roman" w:eastAsia="Calibri" w:hAnsi="Times New Roman" w:cs="Times New Roman"/>
              </w:rPr>
            </w:pPr>
          </w:p>
        </w:tc>
        <w:tc>
          <w:tcPr>
            <w:tcW w:w="3119" w:type="dxa"/>
          </w:tcPr>
          <w:p w14:paraId="7C00BDBC" w14:textId="77777777" w:rsidR="00A14156" w:rsidRPr="00A14156" w:rsidRDefault="00A14156" w:rsidP="00A14156">
            <w:pPr>
              <w:jc w:val="center"/>
              <w:rPr>
                <w:rFonts w:ascii="Times New Roman" w:eastAsia="Calibri" w:hAnsi="Times New Roman" w:cs="Times New Roman"/>
              </w:rPr>
            </w:pPr>
            <w:r w:rsidRPr="00A14156">
              <w:rPr>
                <w:rFonts w:ascii="Times New Roman" w:eastAsia="Calibri" w:hAnsi="Times New Roman" w:cs="Times New Roman"/>
              </w:rPr>
              <w:t>Обговорення</w:t>
            </w:r>
          </w:p>
          <w:p w14:paraId="26AD6CE4" w14:textId="77777777" w:rsidR="00A14156" w:rsidRDefault="00A14156" w:rsidP="00A14156">
            <w:pPr>
              <w:jc w:val="center"/>
              <w:rPr>
                <w:rFonts w:ascii="Times New Roman" w:eastAsia="Calibri" w:hAnsi="Times New Roman" w:cs="Times New Roman"/>
              </w:rPr>
            </w:pPr>
            <w:r w:rsidRPr="00A14156">
              <w:rPr>
                <w:rFonts w:ascii="Times New Roman" w:eastAsia="Calibri" w:hAnsi="Times New Roman" w:cs="Times New Roman"/>
              </w:rPr>
              <w:t>порядку денного</w:t>
            </w:r>
          </w:p>
          <w:p w14:paraId="437BDA85" w14:textId="22F83246" w:rsidR="00FE2ACB" w:rsidRPr="00A14156" w:rsidRDefault="00FE2ACB" w:rsidP="00A14156">
            <w:pPr>
              <w:jc w:val="center"/>
              <w:rPr>
                <w:rFonts w:ascii="Times New Roman" w:eastAsia="Calibri" w:hAnsi="Times New Roman" w:cs="Times New Roman"/>
              </w:rPr>
            </w:pPr>
          </w:p>
        </w:tc>
        <w:tc>
          <w:tcPr>
            <w:tcW w:w="1559" w:type="dxa"/>
          </w:tcPr>
          <w:p w14:paraId="017AF8A9" w14:textId="77777777" w:rsidR="00A14156" w:rsidRPr="00A14156" w:rsidRDefault="00A14156" w:rsidP="00A14156">
            <w:pPr>
              <w:rPr>
                <w:rFonts w:ascii="Calibri" w:eastAsia="Calibri" w:hAnsi="Calibri" w:cs="Times New Roman"/>
              </w:rPr>
            </w:pPr>
          </w:p>
        </w:tc>
        <w:tc>
          <w:tcPr>
            <w:tcW w:w="2126" w:type="dxa"/>
          </w:tcPr>
          <w:p w14:paraId="65A224CA" w14:textId="77777777" w:rsidR="00A14156" w:rsidRPr="00A14156" w:rsidRDefault="00A14156" w:rsidP="00A14156">
            <w:pPr>
              <w:rPr>
                <w:rFonts w:ascii="Calibri" w:eastAsia="Calibri" w:hAnsi="Calibri" w:cs="Times New Roman"/>
              </w:rPr>
            </w:pPr>
          </w:p>
        </w:tc>
        <w:tc>
          <w:tcPr>
            <w:tcW w:w="2410" w:type="dxa"/>
          </w:tcPr>
          <w:p w14:paraId="186A3879" w14:textId="77777777" w:rsidR="00A14156" w:rsidRPr="00A14156" w:rsidRDefault="00A14156" w:rsidP="00A14156">
            <w:pPr>
              <w:ind w:left="-154"/>
              <w:rPr>
                <w:rFonts w:ascii="Calibri" w:eastAsia="Calibri" w:hAnsi="Calibri" w:cs="Times New Roman"/>
              </w:rPr>
            </w:pPr>
          </w:p>
        </w:tc>
      </w:tr>
      <w:tr w:rsidR="00C57308" w:rsidRPr="00A14156" w14:paraId="2792F287" w14:textId="77777777" w:rsidTr="000A6EB9">
        <w:trPr>
          <w:trHeight w:val="579"/>
        </w:trPr>
        <w:tc>
          <w:tcPr>
            <w:tcW w:w="851" w:type="dxa"/>
          </w:tcPr>
          <w:p w14:paraId="32F86F90" w14:textId="77777777" w:rsidR="00C57308" w:rsidRDefault="00C57308" w:rsidP="00764D6F">
            <w:pPr>
              <w:rPr>
                <w:rFonts w:ascii="Times New Roman" w:eastAsia="Calibri" w:hAnsi="Times New Roman" w:cs="Times New Roman"/>
              </w:rPr>
            </w:pPr>
          </w:p>
        </w:tc>
        <w:tc>
          <w:tcPr>
            <w:tcW w:w="567" w:type="dxa"/>
          </w:tcPr>
          <w:p w14:paraId="7FDCA68C" w14:textId="00CB08FF" w:rsidR="00C57308" w:rsidRDefault="00B179F5" w:rsidP="00764D6F">
            <w:pPr>
              <w:rPr>
                <w:rFonts w:ascii="Times New Roman" w:eastAsia="Calibri" w:hAnsi="Times New Roman" w:cs="Times New Roman"/>
              </w:rPr>
            </w:pPr>
            <w:r>
              <w:rPr>
                <w:rFonts w:ascii="Times New Roman" w:eastAsia="Calibri" w:hAnsi="Times New Roman" w:cs="Times New Roman"/>
              </w:rPr>
              <w:t>1</w:t>
            </w:r>
          </w:p>
        </w:tc>
        <w:tc>
          <w:tcPr>
            <w:tcW w:w="3119" w:type="dxa"/>
          </w:tcPr>
          <w:p w14:paraId="56102978" w14:textId="77777777" w:rsidR="00C57308" w:rsidRDefault="00EE1D3B" w:rsidP="00D203D3">
            <w:pPr>
              <w:jc w:val="both"/>
              <w:rPr>
                <w:rFonts w:ascii="Times New Roman" w:eastAsia="Calibri" w:hAnsi="Times New Roman" w:cs="Times New Roman"/>
              </w:rPr>
            </w:pPr>
            <w:r w:rsidRPr="00EE1D3B">
              <w:rPr>
                <w:rFonts w:ascii="Times New Roman" w:eastAsia="Calibri" w:hAnsi="Times New Roman" w:cs="Times New Roman"/>
              </w:rPr>
              <w:t>Про запровадження пілотного проєкту щодо моніторингу цін на основні матеріальні ресурси, що використовуються при виконанні робіт та наданні послуг поточного ремонту, замовниками яких є департамент житлово-комунального господарства Миколаївської міської ради та управління капітального будівництва Миколаївської міської ради</w:t>
            </w:r>
          </w:p>
          <w:p w14:paraId="243F7F54" w14:textId="77777777" w:rsidR="00EE1D3B" w:rsidRPr="00EE1D3B" w:rsidRDefault="00EE1D3B" w:rsidP="00EE1D3B">
            <w:pPr>
              <w:jc w:val="both"/>
              <w:rPr>
                <w:rFonts w:ascii="Times New Roman" w:eastAsia="Calibri" w:hAnsi="Times New Roman" w:cs="Times New Roman"/>
                <w:b/>
                <w:bCs/>
                <w:sz w:val="24"/>
                <w:szCs w:val="24"/>
                <w:lang w:val="ru-RU"/>
              </w:rPr>
            </w:pPr>
            <w:r w:rsidRPr="00EE1D3B">
              <w:rPr>
                <w:rFonts w:ascii="Times New Roman" w:eastAsia="Calibri" w:hAnsi="Times New Roman" w:cs="Times New Roman"/>
                <w:b/>
                <w:bCs/>
                <w:sz w:val="24"/>
                <w:szCs w:val="24"/>
                <w:lang w:val="en-US"/>
              </w:rPr>
              <w:t>v</w:t>
            </w:r>
            <w:r w:rsidRPr="00EE1D3B">
              <w:rPr>
                <w:rFonts w:ascii="Times New Roman" w:eastAsia="Calibri" w:hAnsi="Times New Roman" w:cs="Times New Roman"/>
                <w:b/>
                <w:bCs/>
                <w:sz w:val="24"/>
                <w:szCs w:val="24"/>
                <w:lang w:val="ru-RU"/>
              </w:rPr>
              <w:t>-</w:t>
            </w:r>
            <w:r w:rsidRPr="00EE1D3B">
              <w:rPr>
                <w:rFonts w:ascii="Times New Roman" w:eastAsia="Calibri" w:hAnsi="Times New Roman" w:cs="Times New Roman"/>
                <w:b/>
                <w:bCs/>
                <w:sz w:val="24"/>
                <w:szCs w:val="24"/>
                <w:lang w:val="en-US"/>
              </w:rPr>
              <w:t>pg</w:t>
            </w:r>
            <w:r w:rsidRPr="00EE1D3B">
              <w:rPr>
                <w:rFonts w:ascii="Times New Roman" w:eastAsia="Calibri" w:hAnsi="Times New Roman" w:cs="Times New Roman"/>
                <w:b/>
                <w:bCs/>
                <w:sz w:val="24"/>
                <w:szCs w:val="24"/>
                <w:lang w:val="ru-RU"/>
              </w:rPr>
              <w:t>-127</w:t>
            </w:r>
          </w:p>
          <w:p w14:paraId="4EEE54C0" w14:textId="10422EF5" w:rsidR="00EE1D3B" w:rsidRPr="0081298D" w:rsidRDefault="00EE1D3B" w:rsidP="00D203D3">
            <w:pPr>
              <w:jc w:val="both"/>
              <w:rPr>
                <w:rFonts w:ascii="Times New Roman" w:eastAsia="Calibri" w:hAnsi="Times New Roman" w:cs="Times New Roman"/>
              </w:rPr>
            </w:pPr>
          </w:p>
        </w:tc>
        <w:tc>
          <w:tcPr>
            <w:tcW w:w="1559" w:type="dxa"/>
          </w:tcPr>
          <w:p w14:paraId="28362863" w14:textId="50D2849E" w:rsidR="00C57308" w:rsidRDefault="005723FC" w:rsidP="00764D6F">
            <w:pPr>
              <w:jc w:val="center"/>
              <w:rPr>
                <w:rFonts w:ascii="Times New Roman" w:eastAsia="Calibri" w:hAnsi="Times New Roman" w:cs="Times New Roman"/>
              </w:rPr>
            </w:pPr>
            <w:r>
              <w:rPr>
                <w:rFonts w:ascii="Times New Roman" w:eastAsia="Calibri" w:hAnsi="Times New Roman" w:cs="Times New Roman"/>
              </w:rPr>
              <w:t>15.12.2025</w:t>
            </w:r>
          </w:p>
        </w:tc>
        <w:tc>
          <w:tcPr>
            <w:tcW w:w="2126" w:type="dxa"/>
          </w:tcPr>
          <w:p w14:paraId="40B82140" w14:textId="0712FB7F" w:rsidR="00C57308" w:rsidRPr="00C53519" w:rsidRDefault="005F587E" w:rsidP="00E077BD">
            <w:pPr>
              <w:rPr>
                <w:rFonts w:ascii="Times New Roman" w:eastAsia="Calibri" w:hAnsi="Times New Roman" w:cs="Times New Roman"/>
              </w:rPr>
            </w:pPr>
            <w:r>
              <w:rPr>
                <w:rFonts w:ascii="Times New Roman" w:eastAsia="Calibri" w:hAnsi="Times New Roman" w:cs="Times New Roman"/>
              </w:rPr>
              <w:t>Д</w:t>
            </w:r>
            <w:r w:rsidRPr="005F587E">
              <w:rPr>
                <w:rFonts w:ascii="Times New Roman" w:eastAsia="Calibri" w:hAnsi="Times New Roman" w:cs="Times New Roman"/>
              </w:rPr>
              <w:t>епартамент</w:t>
            </w:r>
            <w:r>
              <w:rPr>
                <w:rFonts w:ascii="Times New Roman" w:eastAsia="Calibri" w:hAnsi="Times New Roman" w:cs="Times New Roman"/>
              </w:rPr>
              <w:t xml:space="preserve"> </w:t>
            </w:r>
            <w:r w:rsidRPr="005F587E">
              <w:rPr>
                <w:rFonts w:ascii="Times New Roman" w:eastAsia="Calibri" w:hAnsi="Times New Roman" w:cs="Times New Roman"/>
              </w:rPr>
              <w:t xml:space="preserve">економічного розвитку Миколаївської міської ради        </w:t>
            </w:r>
          </w:p>
        </w:tc>
        <w:tc>
          <w:tcPr>
            <w:tcW w:w="2410" w:type="dxa"/>
          </w:tcPr>
          <w:p w14:paraId="72E0726F" w14:textId="4202BDEE" w:rsidR="005D19C8" w:rsidRPr="00C53519" w:rsidRDefault="005F587E" w:rsidP="00031CCE">
            <w:pPr>
              <w:rPr>
                <w:rFonts w:ascii="Times New Roman" w:eastAsia="Calibri" w:hAnsi="Times New Roman" w:cs="Times New Roman"/>
              </w:rPr>
            </w:pPr>
            <w:r>
              <w:rPr>
                <w:rFonts w:ascii="Times New Roman" w:eastAsia="Calibri" w:hAnsi="Times New Roman" w:cs="Times New Roman"/>
              </w:rPr>
              <w:t xml:space="preserve">Шуліченко Тетяна Василівна, </w:t>
            </w:r>
            <w:r w:rsidRPr="005F587E">
              <w:rPr>
                <w:rFonts w:ascii="Times New Roman" w:eastAsia="Calibri" w:hAnsi="Times New Roman" w:cs="Times New Roman"/>
              </w:rPr>
              <w:t xml:space="preserve">директор департаменту економічного розвитку Миколаївської міської ради        </w:t>
            </w:r>
          </w:p>
        </w:tc>
      </w:tr>
      <w:tr w:rsidR="001162F6" w:rsidRPr="00A14156" w14:paraId="65138092" w14:textId="77777777" w:rsidTr="000A6EB9">
        <w:trPr>
          <w:trHeight w:val="579"/>
        </w:trPr>
        <w:tc>
          <w:tcPr>
            <w:tcW w:w="851" w:type="dxa"/>
          </w:tcPr>
          <w:p w14:paraId="4D4E2C30" w14:textId="77777777" w:rsidR="001162F6" w:rsidRDefault="001162F6" w:rsidP="00764D6F">
            <w:pPr>
              <w:rPr>
                <w:rFonts w:ascii="Times New Roman" w:eastAsia="Calibri" w:hAnsi="Times New Roman" w:cs="Times New Roman"/>
              </w:rPr>
            </w:pPr>
          </w:p>
        </w:tc>
        <w:tc>
          <w:tcPr>
            <w:tcW w:w="567" w:type="dxa"/>
          </w:tcPr>
          <w:p w14:paraId="4B021DD4" w14:textId="0824BDBC" w:rsidR="001162F6" w:rsidRDefault="00B179F5" w:rsidP="00764D6F">
            <w:pPr>
              <w:rPr>
                <w:rFonts w:ascii="Times New Roman" w:eastAsia="Calibri" w:hAnsi="Times New Roman" w:cs="Times New Roman"/>
              </w:rPr>
            </w:pPr>
            <w:r>
              <w:rPr>
                <w:rFonts w:ascii="Times New Roman" w:eastAsia="Calibri" w:hAnsi="Times New Roman" w:cs="Times New Roman"/>
              </w:rPr>
              <w:t>2</w:t>
            </w:r>
          </w:p>
        </w:tc>
        <w:tc>
          <w:tcPr>
            <w:tcW w:w="3119" w:type="dxa"/>
          </w:tcPr>
          <w:p w14:paraId="1D1411A4" w14:textId="77777777" w:rsidR="0039216A" w:rsidRPr="0039216A" w:rsidRDefault="0039216A" w:rsidP="00932E25">
            <w:pPr>
              <w:jc w:val="both"/>
              <w:rPr>
                <w:rFonts w:ascii="Times New Roman" w:eastAsia="Calibri" w:hAnsi="Times New Roman" w:cs="Times New Roman"/>
              </w:rPr>
            </w:pPr>
            <w:r w:rsidRPr="0039216A">
              <w:rPr>
                <w:rFonts w:ascii="Times New Roman" w:eastAsia="Calibri" w:hAnsi="Times New Roman" w:cs="Times New Roman"/>
              </w:rPr>
              <w:t>Про вжиття координаційних заходів щодо отримання міжнародної технічної допомоги в рамках проєкту міжнародної технічної допомоги «Миколаїв відновлений»</w:t>
            </w:r>
          </w:p>
          <w:p w14:paraId="1D805D2E" w14:textId="77777777" w:rsidR="0039216A" w:rsidRPr="0039216A" w:rsidRDefault="0039216A" w:rsidP="0039216A">
            <w:pPr>
              <w:jc w:val="both"/>
              <w:rPr>
                <w:rFonts w:ascii="Times New Roman" w:eastAsia="Times New Roman" w:hAnsi="Times New Roman" w:cs="Times New Roman"/>
                <w:b/>
                <w:bCs/>
                <w:sz w:val="24"/>
                <w:szCs w:val="24"/>
                <w:lang w:eastAsia="ru-RU"/>
              </w:rPr>
            </w:pPr>
            <w:r w:rsidRPr="0039216A">
              <w:rPr>
                <w:rFonts w:ascii="Times New Roman" w:eastAsia="Times New Roman" w:hAnsi="Times New Roman" w:cs="Times New Roman"/>
                <w:b/>
                <w:bCs/>
                <w:sz w:val="24"/>
                <w:szCs w:val="24"/>
                <w:lang w:eastAsia="ru-RU"/>
              </w:rPr>
              <w:t>v-pg-128</w:t>
            </w:r>
          </w:p>
          <w:p w14:paraId="2B3F398A" w14:textId="77777777" w:rsidR="001162F6" w:rsidRPr="00EB108D" w:rsidRDefault="001162F6" w:rsidP="0086095D">
            <w:pPr>
              <w:jc w:val="both"/>
              <w:rPr>
                <w:rFonts w:ascii="Times New Roman" w:eastAsia="Calibri" w:hAnsi="Times New Roman" w:cs="Times New Roman"/>
              </w:rPr>
            </w:pPr>
          </w:p>
        </w:tc>
        <w:tc>
          <w:tcPr>
            <w:tcW w:w="1559" w:type="dxa"/>
          </w:tcPr>
          <w:p w14:paraId="338F2FB6" w14:textId="71E682FF" w:rsidR="001162F6" w:rsidRDefault="00C51880" w:rsidP="00764D6F">
            <w:pPr>
              <w:jc w:val="center"/>
              <w:rPr>
                <w:rFonts w:ascii="Times New Roman" w:eastAsia="Calibri" w:hAnsi="Times New Roman" w:cs="Times New Roman"/>
              </w:rPr>
            </w:pPr>
            <w:r>
              <w:rPr>
                <w:rFonts w:ascii="Times New Roman" w:eastAsia="Calibri" w:hAnsi="Times New Roman" w:cs="Times New Roman"/>
              </w:rPr>
              <w:t>19.12.2025</w:t>
            </w:r>
          </w:p>
        </w:tc>
        <w:tc>
          <w:tcPr>
            <w:tcW w:w="2126" w:type="dxa"/>
          </w:tcPr>
          <w:p w14:paraId="17262506" w14:textId="13EE33FA" w:rsidR="001162F6" w:rsidRDefault="00C51880" w:rsidP="00C51880">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2D670ABB" w14:textId="7028C71B" w:rsidR="00A553B7" w:rsidRDefault="00C51880" w:rsidP="00C51880">
            <w:pPr>
              <w:jc w:val="center"/>
              <w:rPr>
                <w:rFonts w:ascii="Times New Roman" w:eastAsia="Calibri" w:hAnsi="Times New Roman" w:cs="Times New Roman"/>
              </w:rPr>
            </w:pPr>
            <w:r>
              <w:rPr>
                <w:rFonts w:ascii="Times New Roman" w:eastAsia="Calibri" w:hAnsi="Times New Roman" w:cs="Times New Roman"/>
              </w:rPr>
              <w:t>- // -</w:t>
            </w:r>
          </w:p>
        </w:tc>
      </w:tr>
      <w:tr w:rsidR="009315E4" w:rsidRPr="00A14156" w14:paraId="1E5B7EFB" w14:textId="77777777" w:rsidTr="000A6EB9">
        <w:trPr>
          <w:trHeight w:val="579"/>
        </w:trPr>
        <w:tc>
          <w:tcPr>
            <w:tcW w:w="851" w:type="dxa"/>
          </w:tcPr>
          <w:p w14:paraId="2F580ABD" w14:textId="77777777" w:rsidR="009315E4" w:rsidRDefault="009315E4" w:rsidP="00764D6F">
            <w:pPr>
              <w:rPr>
                <w:rFonts w:ascii="Times New Roman" w:eastAsia="Calibri" w:hAnsi="Times New Roman" w:cs="Times New Roman"/>
              </w:rPr>
            </w:pPr>
          </w:p>
        </w:tc>
        <w:tc>
          <w:tcPr>
            <w:tcW w:w="567" w:type="dxa"/>
          </w:tcPr>
          <w:p w14:paraId="5FA0C3B5" w14:textId="048F9764" w:rsidR="009315E4" w:rsidRDefault="00B179F5" w:rsidP="00764D6F">
            <w:pPr>
              <w:rPr>
                <w:rFonts w:ascii="Times New Roman" w:eastAsia="Calibri" w:hAnsi="Times New Roman" w:cs="Times New Roman"/>
              </w:rPr>
            </w:pPr>
            <w:r>
              <w:rPr>
                <w:rFonts w:ascii="Times New Roman" w:eastAsia="Calibri" w:hAnsi="Times New Roman" w:cs="Times New Roman"/>
              </w:rPr>
              <w:t>3</w:t>
            </w:r>
          </w:p>
        </w:tc>
        <w:tc>
          <w:tcPr>
            <w:tcW w:w="3119" w:type="dxa"/>
          </w:tcPr>
          <w:p w14:paraId="55EB39AA" w14:textId="77777777" w:rsidR="00F52D64" w:rsidRDefault="00F52D64" w:rsidP="009315E4">
            <w:pPr>
              <w:jc w:val="both"/>
              <w:rPr>
                <w:rFonts w:ascii="Times New Roman" w:eastAsia="Calibri" w:hAnsi="Times New Roman" w:cs="Times New Roman"/>
              </w:rPr>
            </w:pPr>
            <w:r w:rsidRPr="00F52D64">
              <w:rPr>
                <w:rFonts w:ascii="Times New Roman" w:eastAsia="Calibri" w:hAnsi="Times New Roman" w:cs="Times New Roman"/>
              </w:rPr>
              <w:t xml:space="preserve">Про внесення доповнень до рішення виконкому міської ради від 12.11.2025 № 1615 «Про затвердження фінансових планів комунальних підприємств </w:t>
            </w:r>
          </w:p>
          <w:p w14:paraId="386D557C" w14:textId="277F3399" w:rsidR="00AB1138" w:rsidRPr="00F52D64" w:rsidRDefault="00F52D64" w:rsidP="009315E4">
            <w:pPr>
              <w:jc w:val="both"/>
              <w:rPr>
                <w:rFonts w:ascii="Times New Roman" w:eastAsia="Calibri" w:hAnsi="Times New Roman" w:cs="Times New Roman"/>
              </w:rPr>
            </w:pPr>
            <w:r w:rsidRPr="00F52D64">
              <w:rPr>
                <w:rFonts w:ascii="Times New Roman" w:eastAsia="Calibri" w:hAnsi="Times New Roman" w:cs="Times New Roman"/>
              </w:rPr>
              <w:t>м. Миколаєва на 2026 рік»</w:t>
            </w:r>
          </w:p>
          <w:p w14:paraId="69C365D1" w14:textId="77777777" w:rsidR="00F52D64" w:rsidRDefault="00F52D64" w:rsidP="009315E4">
            <w:pPr>
              <w:jc w:val="both"/>
              <w:rPr>
                <w:rFonts w:ascii="Times New Roman" w:eastAsia="Calibri" w:hAnsi="Times New Roman" w:cs="Times New Roman"/>
                <w:b/>
                <w:bCs/>
                <w:sz w:val="24"/>
                <w:szCs w:val="24"/>
              </w:rPr>
            </w:pPr>
            <w:r w:rsidRPr="00F52D64">
              <w:rPr>
                <w:rFonts w:ascii="Times New Roman" w:eastAsia="Calibri" w:hAnsi="Times New Roman" w:cs="Times New Roman"/>
                <w:b/>
                <w:bCs/>
                <w:sz w:val="24"/>
                <w:szCs w:val="24"/>
              </w:rPr>
              <w:t>v-pg-129</w:t>
            </w:r>
          </w:p>
          <w:p w14:paraId="3580E8CC" w14:textId="5C8EB505" w:rsidR="00F52D64" w:rsidRPr="000F19B2" w:rsidRDefault="00F52D64" w:rsidP="009315E4">
            <w:pPr>
              <w:jc w:val="both"/>
              <w:rPr>
                <w:rFonts w:ascii="Times New Roman" w:eastAsia="Calibri" w:hAnsi="Times New Roman" w:cs="Times New Roman"/>
                <w:b/>
                <w:bCs/>
                <w:sz w:val="24"/>
                <w:szCs w:val="24"/>
              </w:rPr>
            </w:pPr>
          </w:p>
        </w:tc>
        <w:tc>
          <w:tcPr>
            <w:tcW w:w="1559" w:type="dxa"/>
          </w:tcPr>
          <w:p w14:paraId="2D6F9F1F" w14:textId="5FF4303F" w:rsidR="009315E4" w:rsidRPr="00F52D64" w:rsidRDefault="00F52D64" w:rsidP="00764D6F">
            <w:pPr>
              <w:jc w:val="center"/>
              <w:rPr>
                <w:rFonts w:ascii="Times New Roman" w:eastAsia="Calibri" w:hAnsi="Times New Roman" w:cs="Times New Roman"/>
                <w:lang w:val="en-US"/>
              </w:rPr>
            </w:pPr>
            <w:r>
              <w:rPr>
                <w:rFonts w:ascii="Times New Roman" w:eastAsia="Calibri" w:hAnsi="Times New Roman" w:cs="Times New Roman"/>
                <w:lang w:val="en-US"/>
              </w:rPr>
              <w:t>22.12.2025</w:t>
            </w:r>
          </w:p>
        </w:tc>
        <w:tc>
          <w:tcPr>
            <w:tcW w:w="2126" w:type="dxa"/>
          </w:tcPr>
          <w:p w14:paraId="2E3826E7" w14:textId="55A97642" w:rsidR="009315E4" w:rsidRPr="00F52D64" w:rsidRDefault="00F52D64" w:rsidP="00833B63">
            <w:pPr>
              <w:jc w:val="center"/>
              <w:rPr>
                <w:rFonts w:ascii="Times New Roman" w:eastAsia="Calibri" w:hAnsi="Times New Roman" w:cs="Times New Roman"/>
                <w:lang w:val="en-US"/>
              </w:rPr>
            </w:pPr>
            <w:r>
              <w:rPr>
                <w:rFonts w:ascii="Times New Roman" w:eastAsia="Calibri" w:hAnsi="Times New Roman" w:cs="Times New Roman"/>
                <w:lang w:val="en-US"/>
              </w:rPr>
              <w:t>- // -</w:t>
            </w:r>
          </w:p>
        </w:tc>
        <w:tc>
          <w:tcPr>
            <w:tcW w:w="2410" w:type="dxa"/>
          </w:tcPr>
          <w:p w14:paraId="3B394010" w14:textId="0B47E00F" w:rsidR="00A553B7" w:rsidRPr="00F52D64" w:rsidRDefault="00F52D64" w:rsidP="00833B63">
            <w:pPr>
              <w:jc w:val="center"/>
              <w:rPr>
                <w:rFonts w:ascii="Times New Roman" w:eastAsia="Calibri" w:hAnsi="Times New Roman" w:cs="Times New Roman"/>
                <w:lang w:val="en-US"/>
              </w:rPr>
            </w:pPr>
            <w:r>
              <w:rPr>
                <w:rFonts w:ascii="Times New Roman" w:eastAsia="Calibri" w:hAnsi="Times New Roman" w:cs="Times New Roman"/>
                <w:lang w:val="en-US"/>
              </w:rPr>
              <w:t>- // -</w:t>
            </w:r>
          </w:p>
        </w:tc>
      </w:tr>
      <w:tr w:rsidR="00C53519" w:rsidRPr="00A14156" w14:paraId="650D2F55" w14:textId="77777777" w:rsidTr="000A6EB9">
        <w:trPr>
          <w:trHeight w:val="579"/>
        </w:trPr>
        <w:tc>
          <w:tcPr>
            <w:tcW w:w="851" w:type="dxa"/>
          </w:tcPr>
          <w:p w14:paraId="68BABF95" w14:textId="77777777" w:rsidR="00C53519" w:rsidRDefault="00C53519" w:rsidP="00764D6F">
            <w:pPr>
              <w:rPr>
                <w:rFonts w:ascii="Times New Roman" w:eastAsia="Calibri" w:hAnsi="Times New Roman" w:cs="Times New Roman"/>
              </w:rPr>
            </w:pPr>
          </w:p>
        </w:tc>
        <w:tc>
          <w:tcPr>
            <w:tcW w:w="567" w:type="dxa"/>
          </w:tcPr>
          <w:p w14:paraId="5F54AF9D" w14:textId="13AF77E3" w:rsidR="00C53519" w:rsidRDefault="00B179F5" w:rsidP="00764D6F">
            <w:pPr>
              <w:rPr>
                <w:rFonts w:ascii="Times New Roman" w:eastAsia="Calibri" w:hAnsi="Times New Roman" w:cs="Times New Roman"/>
              </w:rPr>
            </w:pPr>
            <w:r>
              <w:rPr>
                <w:rFonts w:ascii="Times New Roman" w:eastAsia="Calibri" w:hAnsi="Times New Roman" w:cs="Times New Roman"/>
              </w:rPr>
              <w:t>4</w:t>
            </w:r>
          </w:p>
        </w:tc>
        <w:tc>
          <w:tcPr>
            <w:tcW w:w="3119" w:type="dxa"/>
          </w:tcPr>
          <w:p w14:paraId="38E2F56F" w14:textId="77777777" w:rsidR="00932E25" w:rsidRDefault="00932E25" w:rsidP="00932E25">
            <w:pPr>
              <w:jc w:val="both"/>
              <w:rPr>
                <w:rFonts w:ascii="Times New Roman" w:eastAsia="Calibri" w:hAnsi="Times New Roman" w:cs="Times New Roman"/>
              </w:rPr>
            </w:pPr>
            <w:r w:rsidRPr="00932E25">
              <w:rPr>
                <w:rFonts w:ascii="Times New Roman" w:eastAsia="Calibri" w:hAnsi="Times New Roman" w:cs="Times New Roman"/>
              </w:rPr>
              <w:t xml:space="preserve">Про внесення змін до рішення виконкому міської ради від 22.10.2025 № 1541 «Про виділення матеріалів з матеріального резерву </w:t>
            </w:r>
          </w:p>
          <w:p w14:paraId="73F3F799" w14:textId="2E4F725C" w:rsidR="00932E25" w:rsidRPr="00932E25" w:rsidRDefault="00932E25" w:rsidP="00932E25">
            <w:pPr>
              <w:jc w:val="both"/>
              <w:rPr>
                <w:rFonts w:ascii="Times New Roman" w:eastAsia="Calibri" w:hAnsi="Times New Roman" w:cs="Times New Roman"/>
              </w:rPr>
            </w:pPr>
            <w:r w:rsidRPr="00932E25">
              <w:rPr>
                <w:rFonts w:ascii="Times New Roman" w:eastAsia="Calibri" w:hAnsi="Times New Roman" w:cs="Times New Roman"/>
              </w:rPr>
              <w:t xml:space="preserve">м. Миколаєва» </w:t>
            </w:r>
          </w:p>
          <w:p w14:paraId="4EE1F6DF" w14:textId="630E152E" w:rsidR="00A37191" w:rsidRPr="00932E25" w:rsidRDefault="00932E25" w:rsidP="00D203D3">
            <w:pPr>
              <w:jc w:val="both"/>
              <w:rPr>
                <w:rFonts w:ascii="Times New Roman" w:eastAsia="Calibri" w:hAnsi="Times New Roman" w:cs="Times New Roman"/>
                <w:b/>
                <w:bCs/>
                <w:sz w:val="24"/>
                <w:szCs w:val="24"/>
              </w:rPr>
            </w:pPr>
            <w:r w:rsidRPr="00932E25">
              <w:rPr>
                <w:rFonts w:ascii="Times New Roman" w:eastAsia="Calibri" w:hAnsi="Times New Roman" w:cs="Times New Roman"/>
                <w:b/>
                <w:bCs/>
                <w:sz w:val="24"/>
                <w:szCs w:val="24"/>
              </w:rPr>
              <w:t>v-go-272</w:t>
            </w:r>
          </w:p>
        </w:tc>
        <w:tc>
          <w:tcPr>
            <w:tcW w:w="1559" w:type="dxa"/>
          </w:tcPr>
          <w:p w14:paraId="4DC8A4E0" w14:textId="0FF3E2D0" w:rsidR="00C53519" w:rsidRPr="00892971" w:rsidRDefault="00F82248" w:rsidP="00764D6F">
            <w:pPr>
              <w:jc w:val="center"/>
              <w:rPr>
                <w:rFonts w:ascii="Times New Roman" w:eastAsia="Calibri" w:hAnsi="Times New Roman" w:cs="Times New Roman"/>
              </w:rPr>
            </w:pPr>
            <w:r>
              <w:rPr>
                <w:rFonts w:ascii="Times New Roman" w:eastAsia="Calibri" w:hAnsi="Times New Roman" w:cs="Times New Roman"/>
              </w:rPr>
              <w:t>22.12.2025</w:t>
            </w:r>
          </w:p>
        </w:tc>
        <w:tc>
          <w:tcPr>
            <w:tcW w:w="2126" w:type="dxa"/>
          </w:tcPr>
          <w:p w14:paraId="0D715B69" w14:textId="77777777" w:rsidR="00623993" w:rsidRPr="00623993" w:rsidRDefault="00623993" w:rsidP="00623993">
            <w:pPr>
              <w:rPr>
                <w:rFonts w:ascii="Times New Roman" w:eastAsia="Calibri" w:hAnsi="Times New Roman" w:cs="Times New Roman"/>
              </w:rPr>
            </w:pPr>
            <w:r w:rsidRPr="00623993">
              <w:rPr>
                <w:rFonts w:ascii="Times New Roman" w:eastAsia="Calibri" w:hAnsi="Times New Roman" w:cs="Times New Roman"/>
              </w:rPr>
              <w:t>Управління</w:t>
            </w:r>
          </w:p>
          <w:p w14:paraId="2864C76F" w14:textId="57E7F007" w:rsidR="00623993" w:rsidRPr="00623993" w:rsidRDefault="00623993" w:rsidP="00623993">
            <w:pPr>
              <w:rPr>
                <w:rFonts w:ascii="Times New Roman" w:eastAsia="Calibri" w:hAnsi="Times New Roman" w:cs="Times New Roman"/>
              </w:rPr>
            </w:pPr>
            <w:r w:rsidRPr="00623993">
              <w:rPr>
                <w:rFonts w:ascii="Times New Roman" w:eastAsia="Calibri" w:hAnsi="Times New Roman" w:cs="Times New Roman"/>
              </w:rPr>
              <w:t>з питань надзвичайних ситуацій та цивільного захисту населення Миколаївської міської ради</w:t>
            </w:r>
            <w:r w:rsidRPr="00623993">
              <w:rPr>
                <w:rFonts w:ascii="Times New Roman" w:eastAsia="Calibri" w:hAnsi="Times New Roman" w:cs="Times New Roman"/>
              </w:rPr>
              <w:tab/>
            </w:r>
          </w:p>
          <w:p w14:paraId="2569F361" w14:textId="0B021640" w:rsidR="00C53519" w:rsidRPr="00C53519" w:rsidRDefault="00C53519" w:rsidP="00E077BD">
            <w:pPr>
              <w:rPr>
                <w:rFonts w:ascii="Times New Roman" w:eastAsia="Calibri" w:hAnsi="Times New Roman" w:cs="Times New Roman"/>
              </w:rPr>
            </w:pPr>
          </w:p>
        </w:tc>
        <w:tc>
          <w:tcPr>
            <w:tcW w:w="2410" w:type="dxa"/>
          </w:tcPr>
          <w:p w14:paraId="6CAA8715" w14:textId="0AA25513" w:rsidR="00C53519" w:rsidRPr="00C53519" w:rsidRDefault="00623993" w:rsidP="00031CCE">
            <w:pPr>
              <w:rPr>
                <w:rFonts w:ascii="Times New Roman" w:eastAsia="Calibri" w:hAnsi="Times New Roman" w:cs="Times New Roman"/>
              </w:rPr>
            </w:pPr>
            <w:r w:rsidRPr="00623993">
              <w:rPr>
                <w:rFonts w:ascii="Times New Roman" w:eastAsia="Calibri" w:hAnsi="Times New Roman" w:cs="Times New Roman"/>
              </w:rPr>
              <w:t>Возняк Роман Іванович,  начальник управління з питань надзвичайних ситуацій та цивільного захисту населення</w:t>
            </w:r>
            <w:r w:rsidR="00FC69AA" w:rsidRPr="00623993">
              <w:rPr>
                <w:rFonts w:ascii="Times New Roman" w:eastAsia="Calibri" w:hAnsi="Times New Roman" w:cs="Times New Roman"/>
              </w:rPr>
              <w:t xml:space="preserve"> Миколаївської міської ради</w:t>
            </w:r>
          </w:p>
        </w:tc>
      </w:tr>
      <w:tr w:rsidR="005723FC" w:rsidRPr="00A14156" w14:paraId="5592D46C" w14:textId="77777777" w:rsidTr="000A6EB9">
        <w:trPr>
          <w:trHeight w:val="579"/>
        </w:trPr>
        <w:tc>
          <w:tcPr>
            <w:tcW w:w="851" w:type="dxa"/>
          </w:tcPr>
          <w:p w14:paraId="4BB1B22D" w14:textId="77777777" w:rsidR="005723FC" w:rsidRDefault="005723FC" w:rsidP="00764D6F">
            <w:pPr>
              <w:rPr>
                <w:rFonts w:ascii="Times New Roman" w:eastAsia="Calibri" w:hAnsi="Times New Roman" w:cs="Times New Roman"/>
              </w:rPr>
            </w:pPr>
          </w:p>
        </w:tc>
        <w:tc>
          <w:tcPr>
            <w:tcW w:w="567" w:type="dxa"/>
          </w:tcPr>
          <w:p w14:paraId="47271000" w14:textId="77777777" w:rsidR="005723FC" w:rsidRDefault="009E160F" w:rsidP="00764D6F">
            <w:pPr>
              <w:rPr>
                <w:rFonts w:ascii="Times New Roman" w:eastAsia="Calibri" w:hAnsi="Times New Roman" w:cs="Times New Roman"/>
              </w:rPr>
            </w:pPr>
            <w:r>
              <w:rPr>
                <w:rFonts w:ascii="Times New Roman" w:eastAsia="Calibri" w:hAnsi="Times New Roman" w:cs="Times New Roman"/>
              </w:rPr>
              <w:t>5</w:t>
            </w:r>
          </w:p>
          <w:p w14:paraId="7916CAF8" w14:textId="77777777" w:rsidR="009E160F" w:rsidRDefault="009E160F" w:rsidP="00764D6F">
            <w:pPr>
              <w:rPr>
                <w:rFonts w:ascii="Times New Roman" w:eastAsia="Calibri" w:hAnsi="Times New Roman" w:cs="Times New Roman"/>
              </w:rPr>
            </w:pPr>
          </w:p>
          <w:p w14:paraId="072A38AD" w14:textId="77777777" w:rsidR="009E160F" w:rsidRDefault="009E160F" w:rsidP="00764D6F">
            <w:pPr>
              <w:rPr>
                <w:rFonts w:ascii="Times New Roman" w:eastAsia="Calibri" w:hAnsi="Times New Roman" w:cs="Times New Roman"/>
              </w:rPr>
            </w:pPr>
          </w:p>
          <w:p w14:paraId="7B0D40C2" w14:textId="7A757584" w:rsidR="009E160F" w:rsidRDefault="009E160F" w:rsidP="00764D6F">
            <w:pPr>
              <w:rPr>
                <w:rFonts w:ascii="Times New Roman" w:eastAsia="Calibri" w:hAnsi="Times New Roman" w:cs="Times New Roman"/>
              </w:rPr>
            </w:pPr>
          </w:p>
        </w:tc>
        <w:tc>
          <w:tcPr>
            <w:tcW w:w="3119" w:type="dxa"/>
          </w:tcPr>
          <w:p w14:paraId="00B6171C" w14:textId="77777777" w:rsidR="005723FC" w:rsidRDefault="00711E7C" w:rsidP="00D203D3">
            <w:pPr>
              <w:jc w:val="both"/>
              <w:rPr>
                <w:rFonts w:ascii="Times New Roman" w:eastAsia="Calibri" w:hAnsi="Times New Roman" w:cs="Times New Roman"/>
              </w:rPr>
            </w:pPr>
            <w:r w:rsidRPr="00711E7C">
              <w:rPr>
                <w:rFonts w:ascii="Times New Roman" w:eastAsia="Calibri" w:hAnsi="Times New Roman" w:cs="Times New Roman"/>
              </w:rPr>
              <w:t>Про затвердження фонду захисних споруд цивільного захисту Миколаївської міської територіальної громади</w:t>
            </w:r>
          </w:p>
          <w:p w14:paraId="228766AA" w14:textId="77777777" w:rsidR="00711E7C" w:rsidRDefault="00711E7C" w:rsidP="00D203D3">
            <w:pPr>
              <w:jc w:val="both"/>
              <w:rPr>
                <w:rFonts w:ascii="Times New Roman" w:eastAsia="Calibri" w:hAnsi="Times New Roman" w:cs="Times New Roman"/>
                <w:b/>
                <w:bCs/>
                <w:sz w:val="24"/>
                <w:szCs w:val="24"/>
              </w:rPr>
            </w:pPr>
            <w:r w:rsidRPr="00711E7C">
              <w:rPr>
                <w:rFonts w:ascii="Times New Roman" w:eastAsia="Calibri" w:hAnsi="Times New Roman" w:cs="Times New Roman"/>
                <w:b/>
                <w:bCs/>
                <w:sz w:val="24"/>
                <w:szCs w:val="24"/>
              </w:rPr>
              <w:t>v-go-268</w:t>
            </w:r>
          </w:p>
          <w:p w14:paraId="5FFF90E6" w14:textId="77777777" w:rsidR="00711E7C" w:rsidRDefault="00711E7C" w:rsidP="00D203D3">
            <w:pPr>
              <w:jc w:val="both"/>
              <w:rPr>
                <w:rFonts w:ascii="Times New Roman" w:eastAsia="Calibri" w:hAnsi="Times New Roman" w:cs="Times New Roman"/>
                <w:b/>
                <w:bCs/>
                <w:sz w:val="24"/>
                <w:szCs w:val="24"/>
              </w:rPr>
            </w:pPr>
          </w:p>
          <w:p w14:paraId="467A5F91" w14:textId="533CD68C" w:rsidR="00F261B4" w:rsidRPr="00711E7C" w:rsidRDefault="00F261B4" w:rsidP="00D203D3">
            <w:pPr>
              <w:jc w:val="both"/>
              <w:rPr>
                <w:rFonts w:ascii="Times New Roman" w:eastAsia="Calibri" w:hAnsi="Times New Roman" w:cs="Times New Roman"/>
                <w:b/>
                <w:bCs/>
                <w:sz w:val="24"/>
                <w:szCs w:val="24"/>
              </w:rPr>
            </w:pPr>
          </w:p>
        </w:tc>
        <w:tc>
          <w:tcPr>
            <w:tcW w:w="1559" w:type="dxa"/>
          </w:tcPr>
          <w:p w14:paraId="3E4F778C" w14:textId="77777777" w:rsidR="003D6594" w:rsidRDefault="003D6594" w:rsidP="003D6594">
            <w:pPr>
              <w:rPr>
                <w:rFonts w:ascii="Times New Roman" w:eastAsia="Calibri" w:hAnsi="Times New Roman" w:cs="Times New Roman"/>
              </w:rPr>
            </w:pPr>
          </w:p>
          <w:p w14:paraId="5FB118B6" w14:textId="08E7C3CE" w:rsidR="005723FC" w:rsidRPr="00516BBD" w:rsidRDefault="003D6594" w:rsidP="003D6594">
            <w:pPr>
              <w:jc w:val="center"/>
              <w:rPr>
                <w:rFonts w:ascii="Times New Roman" w:eastAsia="Calibri" w:hAnsi="Times New Roman" w:cs="Times New Roman"/>
              </w:rPr>
            </w:pPr>
            <w:r>
              <w:rPr>
                <w:rFonts w:ascii="Times New Roman" w:eastAsia="Calibri" w:hAnsi="Times New Roman" w:cs="Times New Roman"/>
              </w:rPr>
              <w:t>-----</w:t>
            </w:r>
          </w:p>
        </w:tc>
        <w:tc>
          <w:tcPr>
            <w:tcW w:w="2126" w:type="dxa"/>
          </w:tcPr>
          <w:p w14:paraId="280DF28F" w14:textId="616E18F5" w:rsidR="005723FC" w:rsidRPr="00623993" w:rsidRDefault="00600682" w:rsidP="009E160F">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51A1AA07" w14:textId="77777777" w:rsidR="005723FC" w:rsidRDefault="00600682" w:rsidP="009E160F">
            <w:pPr>
              <w:jc w:val="center"/>
              <w:rPr>
                <w:rFonts w:ascii="Times New Roman" w:eastAsia="Calibri" w:hAnsi="Times New Roman" w:cs="Times New Roman"/>
              </w:rPr>
            </w:pPr>
            <w:r>
              <w:rPr>
                <w:rFonts w:ascii="Times New Roman" w:eastAsia="Calibri" w:hAnsi="Times New Roman" w:cs="Times New Roman"/>
              </w:rPr>
              <w:t>- // -</w:t>
            </w:r>
          </w:p>
          <w:p w14:paraId="3A1F15C4" w14:textId="12AB5327" w:rsidR="009E160F" w:rsidRPr="00623993" w:rsidRDefault="009E160F" w:rsidP="009E160F">
            <w:pPr>
              <w:jc w:val="center"/>
              <w:rPr>
                <w:rFonts w:ascii="Times New Roman" w:eastAsia="Calibri" w:hAnsi="Times New Roman" w:cs="Times New Roman"/>
              </w:rPr>
            </w:pPr>
          </w:p>
        </w:tc>
      </w:tr>
      <w:tr w:rsidR="0010005D" w:rsidRPr="00A14156" w14:paraId="2ECD3948" w14:textId="77777777" w:rsidTr="000A6EB9">
        <w:trPr>
          <w:trHeight w:val="579"/>
        </w:trPr>
        <w:tc>
          <w:tcPr>
            <w:tcW w:w="851" w:type="dxa"/>
          </w:tcPr>
          <w:p w14:paraId="251541D0" w14:textId="77777777" w:rsidR="0010005D" w:rsidRDefault="0010005D" w:rsidP="00764D6F">
            <w:pPr>
              <w:rPr>
                <w:rFonts w:ascii="Times New Roman" w:eastAsia="Calibri" w:hAnsi="Times New Roman" w:cs="Times New Roman"/>
              </w:rPr>
            </w:pPr>
          </w:p>
        </w:tc>
        <w:tc>
          <w:tcPr>
            <w:tcW w:w="567" w:type="dxa"/>
          </w:tcPr>
          <w:p w14:paraId="3B8A833B" w14:textId="79CCF1BA" w:rsidR="0010005D" w:rsidRDefault="009E160F" w:rsidP="00764D6F">
            <w:pPr>
              <w:rPr>
                <w:rFonts w:ascii="Times New Roman" w:eastAsia="Calibri" w:hAnsi="Times New Roman" w:cs="Times New Roman"/>
              </w:rPr>
            </w:pPr>
            <w:r>
              <w:rPr>
                <w:rFonts w:ascii="Times New Roman" w:eastAsia="Calibri" w:hAnsi="Times New Roman" w:cs="Times New Roman"/>
              </w:rPr>
              <w:t>6</w:t>
            </w:r>
          </w:p>
        </w:tc>
        <w:tc>
          <w:tcPr>
            <w:tcW w:w="3119" w:type="dxa"/>
          </w:tcPr>
          <w:p w14:paraId="025D3A85" w14:textId="47D166D0" w:rsidR="004C34E1" w:rsidRPr="004C34E1" w:rsidRDefault="004C34E1" w:rsidP="009E160F">
            <w:pPr>
              <w:jc w:val="both"/>
              <w:rPr>
                <w:rFonts w:ascii="Times New Roman" w:eastAsia="Calibri" w:hAnsi="Times New Roman" w:cs="Times New Roman"/>
              </w:rPr>
            </w:pPr>
            <w:r w:rsidRPr="004C34E1">
              <w:rPr>
                <w:rFonts w:ascii="Times New Roman" w:eastAsia="Calibri" w:hAnsi="Times New Roman" w:cs="Times New Roman"/>
              </w:rPr>
              <w:t>Про внесення змін та доповнень до рішення виконкому міської ради від 24.03.2023 № 178 «Про розмежування відповідаль</w:t>
            </w:r>
            <w:r w:rsidR="009E160F">
              <w:rPr>
                <w:rFonts w:ascii="Times New Roman" w:eastAsia="Calibri" w:hAnsi="Times New Roman" w:cs="Times New Roman"/>
              </w:rPr>
              <w:t>-</w:t>
            </w:r>
            <w:r w:rsidRPr="004C34E1">
              <w:rPr>
                <w:rFonts w:ascii="Times New Roman" w:eastAsia="Calibri" w:hAnsi="Times New Roman" w:cs="Times New Roman"/>
              </w:rPr>
              <w:t>ності за утримання об’єктів благоустрою (їх елементів) у місті Миколаєві між комунальними підприємст</w:t>
            </w:r>
            <w:r w:rsidR="009E160F">
              <w:rPr>
                <w:rFonts w:ascii="Times New Roman" w:eastAsia="Calibri" w:hAnsi="Times New Roman" w:cs="Times New Roman"/>
              </w:rPr>
              <w:t>-</w:t>
            </w:r>
            <w:r w:rsidRPr="004C34E1">
              <w:rPr>
                <w:rFonts w:ascii="Times New Roman" w:eastAsia="Calibri" w:hAnsi="Times New Roman" w:cs="Times New Roman"/>
              </w:rPr>
              <w:t>вами та виконавчими органами Миколаївської міської ради» (зі змінами та доповненнями)</w:t>
            </w:r>
          </w:p>
          <w:p w14:paraId="5D64CB8D" w14:textId="77777777" w:rsidR="00012132" w:rsidRPr="004C34E1" w:rsidRDefault="004C34E1" w:rsidP="00D203D3">
            <w:pPr>
              <w:jc w:val="both"/>
              <w:rPr>
                <w:rFonts w:ascii="Times New Roman" w:eastAsia="Calibri" w:hAnsi="Times New Roman" w:cs="Times New Roman"/>
                <w:b/>
                <w:bCs/>
                <w:sz w:val="24"/>
                <w:szCs w:val="24"/>
              </w:rPr>
            </w:pPr>
            <w:r w:rsidRPr="004C34E1">
              <w:rPr>
                <w:rFonts w:ascii="Times New Roman" w:eastAsia="Calibri" w:hAnsi="Times New Roman" w:cs="Times New Roman"/>
                <w:b/>
                <w:bCs/>
                <w:sz w:val="24"/>
                <w:szCs w:val="24"/>
              </w:rPr>
              <w:t>v-dj-221</w:t>
            </w:r>
          </w:p>
          <w:p w14:paraId="44FE6214" w14:textId="77777777" w:rsidR="004C34E1" w:rsidRDefault="004C34E1" w:rsidP="00D203D3">
            <w:pPr>
              <w:jc w:val="both"/>
              <w:rPr>
                <w:rFonts w:ascii="Times New Roman" w:eastAsia="Calibri" w:hAnsi="Times New Roman" w:cs="Times New Roman"/>
              </w:rPr>
            </w:pPr>
          </w:p>
          <w:p w14:paraId="4BD950E4" w14:textId="025654C3" w:rsidR="00F261B4" w:rsidRPr="0081298D" w:rsidRDefault="00F261B4" w:rsidP="00D203D3">
            <w:pPr>
              <w:jc w:val="both"/>
              <w:rPr>
                <w:rFonts w:ascii="Times New Roman" w:eastAsia="Calibri" w:hAnsi="Times New Roman" w:cs="Times New Roman"/>
              </w:rPr>
            </w:pPr>
          </w:p>
        </w:tc>
        <w:tc>
          <w:tcPr>
            <w:tcW w:w="1559" w:type="dxa"/>
          </w:tcPr>
          <w:p w14:paraId="696E0FAC" w14:textId="77777777" w:rsidR="004C34E1" w:rsidRDefault="004C34E1" w:rsidP="004C34E1">
            <w:pPr>
              <w:jc w:val="center"/>
              <w:rPr>
                <w:rFonts w:ascii="Times New Roman" w:eastAsia="Calibri" w:hAnsi="Times New Roman" w:cs="Times New Roman"/>
              </w:rPr>
            </w:pPr>
            <w:r>
              <w:rPr>
                <w:rFonts w:ascii="Times New Roman" w:eastAsia="Calibri" w:hAnsi="Times New Roman" w:cs="Times New Roman"/>
              </w:rPr>
              <w:t>22.12.2025</w:t>
            </w:r>
          </w:p>
          <w:p w14:paraId="6B01083A" w14:textId="045DE6B1" w:rsidR="0010005D" w:rsidRPr="00516BBD" w:rsidRDefault="0010005D" w:rsidP="00764D6F">
            <w:pPr>
              <w:jc w:val="center"/>
              <w:rPr>
                <w:rFonts w:ascii="Times New Roman" w:eastAsia="Calibri" w:hAnsi="Times New Roman" w:cs="Times New Roman"/>
              </w:rPr>
            </w:pPr>
          </w:p>
        </w:tc>
        <w:tc>
          <w:tcPr>
            <w:tcW w:w="2126" w:type="dxa"/>
          </w:tcPr>
          <w:p w14:paraId="4E5EC52D" w14:textId="77777777" w:rsidR="00E85F71" w:rsidRPr="00914FD6" w:rsidRDefault="00E85F71" w:rsidP="00E85F71">
            <w:pPr>
              <w:rPr>
                <w:rFonts w:ascii="Times New Roman" w:eastAsia="Calibri" w:hAnsi="Times New Roman" w:cs="Times New Roman"/>
              </w:rPr>
            </w:pPr>
            <w:r w:rsidRPr="00914FD6">
              <w:rPr>
                <w:rFonts w:ascii="Times New Roman" w:eastAsia="Calibri" w:hAnsi="Times New Roman" w:cs="Times New Roman"/>
              </w:rPr>
              <w:t>Департамент житлово-комунального господарства  Миколаївської міської ради</w:t>
            </w:r>
            <w:r w:rsidRPr="00914FD6">
              <w:rPr>
                <w:rFonts w:ascii="Times New Roman" w:eastAsia="Calibri" w:hAnsi="Times New Roman" w:cs="Times New Roman"/>
              </w:rPr>
              <w:tab/>
            </w:r>
            <w:r w:rsidRPr="00914FD6">
              <w:rPr>
                <w:rFonts w:ascii="Times New Roman" w:eastAsia="Calibri" w:hAnsi="Times New Roman" w:cs="Times New Roman"/>
              </w:rPr>
              <w:tab/>
            </w:r>
          </w:p>
          <w:p w14:paraId="21A58B43" w14:textId="77777777" w:rsidR="0010005D" w:rsidRPr="00623993" w:rsidRDefault="0010005D" w:rsidP="00623993">
            <w:pPr>
              <w:rPr>
                <w:rFonts w:ascii="Times New Roman" w:eastAsia="Calibri" w:hAnsi="Times New Roman" w:cs="Times New Roman"/>
              </w:rPr>
            </w:pPr>
          </w:p>
        </w:tc>
        <w:tc>
          <w:tcPr>
            <w:tcW w:w="2410" w:type="dxa"/>
          </w:tcPr>
          <w:p w14:paraId="6A2BABEA" w14:textId="77777777" w:rsidR="00E85F71" w:rsidRDefault="00E85F71" w:rsidP="00E85F71">
            <w:pPr>
              <w:jc w:val="both"/>
              <w:rPr>
                <w:rFonts w:ascii="Times New Roman" w:eastAsia="Calibri" w:hAnsi="Times New Roman" w:cs="Times New Roman"/>
              </w:rPr>
            </w:pPr>
            <w:r w:rsidRPr="00914FD6">
              <w:rPr>
                <w:rFonts w:ascii="Times New Roman" w:eastAsia="Calibri" w:hAnsi="Times New Roman" w:cs="Times New Roman"/>
              </w:rPr>
              <w:t>Набатов Ігор Ігорович, перший заступник директора департаменту житлово-комунального господарства Миколаївської міської ради</w:t>
            </w:r>
          </w:p>
          <w:p w14:paraId="66DC5C49" w14:textId="77777777" w:rsidR="0010005D" w:rsidRPr="00623993" w:rsidRDefault="0010005D" w:rsidP="00031CCE">
            <w:pPr>
              <w:rPr>
                <w:rFonts w:ascii="Times New Roman" w:eastAsia="Calibri" w:hAnsi="Times New Roman" w:cs="Times New Roman"/>
              </w:rPr>
            </w:pPr>
          </w:p>
        </w:tc>
      </w:tr>
      <w:tr w:rsidR="004C34E1" w:rsidRPr="00A14156" w14:paraId="48A06FD3" w14:textId="77777777" w:rsidTr="000A6EB9">
        <w:trPr>
          <w:trHeight w:val="579"/>
        </w:trPr>
        <w:tc>
          <w:tcPr>
            <w:tcW w:w="851" w:type="dxa"/>
          </w:tcPr>
          <w:p w14:paraId="3742BD15" w14:textId="77777777" w:rsidR="004C34E1" w:rsidRDefault="004C34E1" w:rsidP="004C34E1">
            <w:pPr>
              <w:rPr>
                <w:rFonts w:ascii="Times New Roman" w:eastAsia="Calibri" w:hAnsi="Times New Roman" w:cs="Times New Roman"/>
              </w:rPr>
            </w:pPr>
          </w:p>
        </w:tc>
        <w:tc>
          <w:tcPr>
            <w:tcW w:w="567" w:type="dxa"/>
          </w:tcPr>
          <w:p w14:paraId="165CB236" w14:textId="4E83E450" w:rsidR="004C34E1" w:rsidRDefault="00E82E21" w:rsidP="004C34E1">
            <w:pPr>
              <w:rPr>
                <w:rFonts w:ascii="Times New Roman" w:eastAsia="Calibri" w:hAnsi="Times New Roman" w:cs="Times New Roman"/>
              </w:rPr>
            </w:pPr>
            <w:r>
              <w:rPr>
                <w:rFonts w:ascii="Times New Roman" w:eastAsia="Calibri" w:hAnsi="Times New Roman" w:cs="Times New Roman"/>
              </w:rPr>
              <w:t>7</w:t>
            </w:r>
          </w:p>
        </w:tc>
        <w:tc>
          <w:tcPr>
            <w:tcW w:w="3119" w:type="dxa"/>
          </w:tcPr>
          <w:p w14:paraId="68E8BCE2" w14:textId="77777777" w:rsidR="004C34E1" w:rsidRDefault="004C34E1" w:rsidP="004C34E1">
            <w:pPr>
              <w:jc w:val="both"/>
              <w:rPr>
                <w:rFonts w:ascii="Times New Roman" w:eastAsia="Calibri" w:hAnsi="Times New Roman" w:cs="Times New Roman"/>
              </w:rPr>
            </w:pPr>
            <w:r w:rsidRPr="00012132">
              <w:rPr>
                <w:rFonts w:ascii="Times New Roman" w:eastAsia="Calibri" w:hAnsi="Times New Roman" w:cs="Times New Roman"/>
              </w:rPr>
              <w:t>Про врегулювання окремих питань, пов’язаних з встановленням тарифів на послуги з управління побутовими відходами</w:t>
            </w:r>
          </w:p>
          <w:p w14:paraId="43A31241" w14:textId="77777777" w:rsidR="004C34E1" w:rsidRPr="00A93BCE" w:rsidRDefault="004C34E1" w:rsidP="004C34E1">
            <w:pPr>
              <w:jc w:val="both"/>
              <w:rPr>
                <w:rFonts w:ascii="Times New Roman" w:eastAsia="Calibri" w:hAnsi="Times New Roman" w:cs="Times New Roman"/>
                <w:b/>
                <w:bCs/>
                <w:color w:val="000000" w:themeColor="text1"/>
                <w:sz w:val="24"/>
                <w:szCs w:val="24"/>
              </w:rPr>
            </w:pPr>
            <w:r w:rsidRPr="00A93BCE">
              <w:rPr>
                <w:rFonts w:ascii="Times New Roman" w:eastAsia="Calibri" w:hAnsi="Times New Roman" w:cs="Times New Roman"/>
                <w:b/>
                <w:bCs/>
                <w:color w:val="000000" w:themeColor="text1"/>
                <w:sz w:val="24"/>
                <w:szCs w:val="24"/>
              </w:rPr>
              <w:t>v-dj-224</w:t>
            </w:r>
          </w:p>
          <w:p w14:paraId="63B3093F" w14:textId="77777777" w:rsidR="004C34E1" w:rsidRDefault="004C34E1" w:rsidP="004C34E1">
            <w:pPr>
              <w:jc w:val="both"/>
              <w:rPr>
                <w:rFonts w:ascii="Times New Roman" w:eastAsia="Calibri" w:hAnsi="Times New Roman" w:cs="Times New Roman"/>
              </w:rPr>
            </w:pPr>
          </w:p>
          <w:p w14:paraId="7D2D8473" w14:textId="6E057DAB" w:rsidR="00F261B4" w:rsidRPr="00E85F71" w:rsidRDefault="00F261B4" w:rsidP="004C34E1">
            <w:pPr>
              <w:jc w:val="both"/>
              <w:rPr>
                <w:rFonts w:ascii="Times New Roman" w:eastAsia="Calibri" w:hAnsi="Times New Roman" w:cs="Times New Roman"/>
              </w:rPr>
            </w:pPr>
          </w:p>
        </w:tc>
        <w:tc>
          <w:tcPr>
            <w:tcW w:w="1559" w:type="dxa"/>
          </w:tcPr>
          <w:p w14:paraId="563F30E1" w14:textId="2167C6E1"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19.12.2025</w:t>
            </w:r>
          </w:p>
        </w:tc>
        <w:tc>
          <w:tcPr>
            <w:tcW w:w="2126" w:type="dxa"/>
          </w:tcPr>
          <w:p w14:paraId="51430061" w14:textId="1C48B8E6" w:rsidR="004C34E1" w:rsidRPr="002E76FD" w:rsidRDefault="004C34E1" w:rsidP="004C34E1">
            <w:pPr>
              <w:pStyle w:val="a4"/>
              <w:numPr>
                <w:ilvl w:val="0"/>
                <w:numId w:val="11"/>
              </w:numPr>
              <w:rPr>
                <w:rFonts w:ascii="Times New Roman" w:eastAsia="Calibri" w:hAnsi="Times New Roman" w:cs="Times New Roman"/>
                <w:lang w:val="en-US"/>
              </w:rPr>
            </w:pPr>
            <w:r>
              <w:rPr>
                <w:rFonts w:ascii="Times New Roman" w:eastAsia="Calibri" w:hAnsi="Times New Roman" w:cs="Times New Roman"/>
                <w:lang w:val="en-US"/>
              </w:rPr>
              <w:t>// -</w:t>
            </w:r>
          </w:p>
        </w:tc>
        <w:tc>
          <w:tcPr>
            <w:tcW w:w="2410" w:type="dxa"/>
          </w:tcPr>
          <w:p w14:paraId="12725E83" w14:textId="11852174" w:rsidR="004C34E1" w:rsidRPr="002E76FD" w:rsidRDefault="004C34E1" w:rsidP="004C34E1">
            <w:pPr>
              <w:pStyle w:val="a4"/>
              <w:numPr>
                <w:ilvl w:val="0"/>
                <w:numId w:val="11"/>
              </w:numPr>
              <w:jc w:val="both"/>
              <w:rPr>
                <w:rFonts w:ascii="Times New Roman" w:eastAsia="Calibri" w:hAnsi="Times New Roman" w:cs="Times New Roman"/>
                <w:lang w:val="en-US"/>
              </w:rPr>
            </w:pPr>
            <w:r>
              <w:rPr>
                <w:rFonts w:ascii="Times New Roman" w:eastAsia="Calibri" w:hAnsi="Times New Roman" w:cs="Times New Roman"/>
                <w:lang w:val="en-US"/>
              </w:rPr>
              <w:t>// -</w:t>
            </w:r>
          </w:p>
        </w:tc>
      </w:tr>
      <w:tr w:rsidR="004C34E1" w:rsidRPr="00A14156" w14:paraId="2E050033" w14:textId="77777777" w:rsidTr="000A6EB9">
        <w:trPr>
          <w:trHeight w:val="579"/>
        </w:trPr>
        <w:tc>
          <w:tcPr>
            <w:tcW w:w="851" w:type="dxa"/>
          </w:tcPr>
          <w:p w14:paraId="520F482C" w14:textId="77777777" w:rsidR="004C34E1" w:rsidRDefault="004C34E1" w:rsidP="004C34E1">
            <w:pPr>
              <w:rPr>
                <w:rFonts w:ascii="Times New Roman" w:eastAsia="Calibri" w:hAnsi="Times New Roman" w:cs="Times New Roman"/>
              </w:rPr>
            </w:pPr>
          </w:p>
        </w:tc>
        <w:tc>
          <w:tcPr>
            <w:tcW w:w="567" w:type="dxa"/>
          </w:tcPr>
          <w:p w14:paraId="2F509122" w14:textId="43AD33A9" w:rsidR="004C34E1" w:rsidRDefault="00E82E21" w:rsidP="004C34E1">
            <w:pPr>
              <w:rPr>
                <w:rFonts w:ascii="Times New Roman" w:eastAsia="Calibri" w:hAnsi="Times New Roman" w:cs="Times New Roman"/>
              </w:rPr>
            </w:pPr>
            <w:r>
              <w:rPr>
                <w:rFonts w:ascii="Times New Roman" w:eastAsia="Calibri" w:hAnsi="Times New Roman" w:cs="Times New Roman"/>
              </w:rPr>
              <w:t>8</w:t>
            </w:r>
          </w:p>
        </w:tc>
        <w:tc>
          <w:tcPr>
            <w:tcW w:w="3119" w:type="dxa"/>
          </w:tcPr>
          <w:p w14:paraId="5308CA1C" w14:textId="77777777" w:rsidR="004C34E1" w:rsidRDefault="004C34E1" w:rsidP="004C34E1">
            <w:pPr>
              <w:jc w:val="both"/>
              <w:rPr>
                <w:rFonts w:ascii="Times New Roman" w:eastAsia="Calibri" w:hAnsi="Times New Roman" w:cs="Times New Roman"/>
              </w:rPr>
            </w:pPr>
            <w:r w:rsidRPr="00DA3398">
              <w:rPr>
                <w:rFonts w:ascii="Times New Roman" w:eastAsia="Calibri" w:hAnsi="Times New Roman" w:cs="Times New Roman"/>
              </w:rPr>
              <w:t>Про внесення зміни до рішення виконкому міської ради від 11.12.2024 № 2080 «Про встановлення розміру кошторисної заробітної плати на 2025 рік при визначенні вартості будівництва (нового будівництва, реконструкції, реставрації, капітального та поточного ремонту, технічного переоснащення) об’єктів, що здійснюється за рахунок коштів бюджету Миколаївської міської територіальної громади»</w:t>
            </w:r>
          </w:p>
          <w:p w14:paraId="133E8504" w14:textId="77777777" w:rsidR="004C34E1" w:rsidRPr="00A93BCE" w:rsidRDefault="004C34E1" w:rsidP="004C34E1">
            <w:pPr>
              <w:jc w:val="both"/>
              <w:rPr>
                <w:rFonts w:ascii="Times New Roman" w:eastAsia="Calibri" w:hAnsi="Times New Roman" w:cs="Times New Roman"/>
                <w:b/>
                <w:bCs/>
                <w:sz w:val="24"/>
                <w:szCs w:val="24"/>
              </w:rPr>
            </w:pPr>
            <w:r w:rsidRPr="00A93BCE">
              <w:rPr>
                <w:rFonts w:ascii="Times New Roman" w:eastAsia="Calibri" w:hAnsi="Times New Roman" w:cs="Times New Roman"/>
                <w:b/>
                <w:bCs/>
                <w:sz w:val="24"/>
                <w:szCs w:val="24"/>
              </w:rPr>
              <w:t>v-dj-225</w:t>
            </w:r>
          </w:p>
          <w:p w14:paraId="70F57BE4" w14:textId="77777777" w:rsidR="004C34E1" w:rsidRDefault="004C34E1" w:rsidP="004C34E1">
            <w:pPr>
              <w:jc w:val="both"/>
              <w:rPr>
                <w:rFonts w:ascii="Times New Roman" w:eastAsia="Calibri" w:hAnsi="Times New Roman" w:cs="Times New Roman"/>
              </w:rPr>
            </w:pPr>
          </w:p>
          <w:p w14:paraId="40DC9454" w14:textId="6676A71A" w:rsidR="00F261B4" w:rsidRPr="00C72E38" w:rsidRDefault="00F261B4" w:rsidP="004C34E1">
            <w:pPr>
              <w:jc w:val="both"/>
              <w:rPr>
                <w:rFonts w:ascii="Times New Roman" w:eastAsia="Calibri" w:hAnsi="Times New Roman" w:cs="Times New Roman"/>
              </w:rPr>
            </w:pPr>
          </w:p>
        </w:tc>
        <w:tc>
          <w:tcPr>
            <w:tcW w:w="1559" w:type="dxa"/>
          </w:tcPr>
          <w:p w14:paraId="6F7F01C9" w14:textId="77777777" w:rsidR="004C34E1" w:rsidRDefault="004C34E1" w:rsidP="004C34E1">
            <w:pPr>
              <w:jc w:val="center"/>
              <w:rPr>
                <w:rFonts w:ascii="Times New Roman" w:eastAsia="Calibri" w:hAnsi="Times New Roman" w:cs="Times New Roman"/>
              </w:rPr>
            </w:pPr>
          </w:p>
          <w:p w14:paraId="6CEE328A" w14:textId="3E401828"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19.12.2026</w:t>
            </w:r>
          </w:p>
          <w:p w14:paraId="0DEE1132" w14:textId="77777777" w:rsidR="004C34E1" w:rsidRDefault="004C34E1" w:rsidP="004C34E1">
            <w:pPr>
              <w:jc w:val="center"/>
              <w:rPr>
                <w:rFonts w:ascii="Times New Roman" w:eastAsia="Calibri" w:hAnsi="Times New Roman" w:cs="Times New Roman"/>
              </w:rPr>
            </w:pPr>
          </w:p>
          <w:p w14:paraId="69331F39" w14:textId="2DE6E50E" w:rsidR="004C34E1" w:rsidRDefault="004C34E1" w:rsidP="004C34E1">
            <w:pPr>
              <w:jc w:val="center"/>
              <w:rPr>
                <w:rFonts w:ascii="Times New Roman" w:eastAsia="Calibri" w:hAnsi="Times New Roman" w:cs="Times New Roman"/>
              </w:rPr>
            </w:pPr>
          </w:p>
        </w:tc>
        <w:tc>
          <w:tcPr>
            <w:tcW w:w="2126" w:type="dxa"/>
          </w:tcPr>
          <w:p w14:paraId="6941BD33" w14:textId="6422215F" w:rsidR="004C34E1" w:rsidRPr="002E76FD" w:rsidRDefault="004C34E1" w:rsidP="004C34E1">
            <w:pPr>
              <w:pStyle w:val="a4"/>
              <w:numPr>
                <w:ilvl w:val="0"/>
                <w:numId w:val="11"/>
              </w:numPr>
              <w:rPr>
                <w:rFonts w:ascii="Times New Roman" w:eastAsia="Calibri" w:hAnsi="Times New Roman" w:cs="Times New Roman"/>
                <w:lang w:val="en-US"/>
              </w:rPr>
            </w:pPr>
            <w:r>
              <w:rPr>
                <w:rFonts w:ascii="Times New Roman" w:eastAsia="Calibri" w:hAnsi="Times New Roman" w:cs="Times New Roman"/>
                <w:lang w:val="en-US"/>
              </w:rPr>
              <w:t>// -</w:t>
            </w:r>
          </w:p>
        </w:tc>
        <w:tc>
          <w:tcPr>
            <w:tcW w:w="2410" w:type="dxa"/>
          </w:tcPr>
          <w:p w14:paraId="1A043229" w14:textId="0C61C1BF" w:rsidR="004C34E1" w:rsidRPr="002E76FD" w:rsidRDefault="004C34E1" w:rsidP="004C34E1">
            <w:pPr>
              <w:pStyle w:val="a4"/>
              <w:numPr>
                <w:ilvl w:val="0"/>
                <w:numId w:val="11"/>
              </w:numPr>
              <w:jc w:val="both"/>
              <w:rPr>
                <w:rFonts w:ascii="Times New Roman" w:eastAsia="Calibri" w:hAnsi="Times New Roman" w:cs="Times New Roman"/>
                <w:lang w:val="en-US"/>
              </w:rPr>
            </w:pPr>
            <w:r>
              <w:rPr>
                <w:rFonts w:ascii="Times New Roman" w:eastAsia="Calibri" w:hAnsi="Times New Roman" w:cs="Times New Roman"/>
                <w:lang w:val="en-US"/>
              </w:rPr>
              <w:t>// -</w:t>
            </w:r>
          </w:p>
        </w:tc>
      </w:tr>
      <w:tr w:rsidR="004C34E1" w:rsidRPr="00A14156" w14:paraId="6BF8A2DB" w14:textId="77777777" w:rsidTr="000A6EB9">
        <w:trPr>
          <w:trHeight w:val="579"/>
        </w:trPr>
        <w:tc>
          <w:tcPr>
            <w:tcW w:w="851" w:type="dxa"/>
          </w:tcPr>
          <w:p w14:paraId="0F887EB6" w14:textId="77777777" w:rsidR="004C34E1" w:rsidRDefault="004C34E1" w:rsidP="004C34E1">
            <w:pPr>
              <w:rPr>
                <w:rFonts w:ascii="Times New Roman" w:eastAsia="Calibri" w:hAnsi="Times New Roman" w:cs="Times New Roman"/>
              </w:rPr>
            </w:pPr>
          </w:p>
        </w:tc>
        <w:tc>
          <w:tcPr>
            <w:tcW w:w="567" w:type="dxa"/>
          </w:tcPr>
          <w:p w14:paraId="0271B8A1" w14:textId="2F9706DE" w:rsidR="004C34E1" w:rsidRDefault="00E82E21" w:rsidP="004C34E1">
            <w:pPr>
              <w:rPr>
                <w:rFonts w:ascii="Times New Roman" w:eastAsia="Calibri" w:hAnsi="Times New Roman" w:cs="Times New Roman"/>
              </w:rPr>
            </w:pPr>
            <w:r>
              <w:rPr>
                <w:rFonts w:ascii="Times New Roman" w:eastAsia="Calibri" w:hAnsi="Times New Roman" w:cs="Times New Roman"/>
              </w:rPr>
              <w:t>9</w:t>
            </w:r>
          </w:p>
        </w:tc>
        <w:tc>
          <w:tcPr>
            <w:tcW w:w="3119" w:type="dxa"/>
          </w:tcPr>
          <w:p w14:paraId="6BC680AC" w14:textId="77777777" w:rsidR="004C34E1" w:rsidRDefault="004C34E1" w:rsidP="004C34E1">
            <w:pPr>
              <w:jc w:val="both"/>
              <w:rPr>
                <w:rFonts w:ascii="Times New Roman" w:eastAsia="Calibri" w:hAnsi="Times New Roman" w:cs="Times New Roman"/>
              </w:rPr>
            </w:pPr>
            <w:r w:rsidRPr="00D95797">
              <w:rPr>
                <w:rFonts w:ascii="Times New Roman" w:eastAsia="Calibri" w:hAnsi="Times New Roman" w:cs="Times New Roman"/>
              </w:rPr>
              <w:t>Про визначення набувача благодійної допомоги, отриманої від Міжнародного благодійного фонду «Українська фундація громадського здоров’я»</w:t>
            </w:r>
          </w:p>
          <w:p w14:paraId="3FAC0E6F" w14:textId="77777777" w:rsidR="004C34E1" w:rsidRDefault="004C34E1" w:rsidP="004C34E1">
            <w:pPr>
              <w:jc w:val="both"/>
              <w:rPr>
                <w:rFonts w:ascii="Times New Roman" w:eastAsia="Calibri" w:hAnsi="Times New Roman" w:cs="Times New Roman"/>
                <w:b/>
                <w:bCs/>
                <w:sz w:val="24"/>
                <w:szCs w:val="24"/>
              </w:rPr>
            </w:pPr>
            <w:r w:rsidRPr="00D95797">
              <w:rPr>
                <w:rFonts w:ascii="Times New Roman" w:eastAsia="Calibri" w:hAnsi="Times New Roman" w:cs="Times New Roman"/>
                <w:b/>
                <w:bCs/>
                <w:sz w:val="24"/>
                <w:szCs w:val="24"/>
              </w:rPr>
              <w:t>v-fk-028</w:t>
            </w:r>
          </w:p>
          <w:p w14:paraId="2A171993" w14:textId="6A66B1CD" w:rsidR="004C34E1" w:rsidRDefault="004C34E1" w:rsidP="004C34E1">
            <w:pPr>
              <w:jc w:val="both"/>
              <w:rPr>
                <w:rFonts w:ascii="Times New Roman" w:eastAsia="Calibri" w:hAnsi="Times New Roman" w:cs="Times New Roman"/>
                <w:b/>
                <w:bCs/>
                <w:sz w:val="24"/>
                <w:szCs w:val="24"/>
              </w:rPr>
            </w:pPr>
          </w:p>
          <w:p w14:paraId="00BFF50C" w14:textId="77777777" w:rsidR="00F261B4" w:rsidRDefault="00F261B4" w:rsidP="004C34E1">
            <w:pPr>
              <w:jc w:val="both"/>
              <w:rPr>
                <w:rFonts w:ascii="Times New Roman" w:eastAsia="Calibri" w:hAnsi="Times New Roman" w:cs="Times New Roman"/>
                <w:b/>
                <w:bCs/>
                <w:sz w:val="24"/>
                <w:szCs w:val="24"/>
              </w:rPr>
            </w:pPr>
          </w:p>
          <w:p w14:paraId="5FC4A7EB" w14:textId="149EC5CE" w:rsidR="00F261B4" w:rsidRPr="00D95797" w:rsidRDefault="00F261B4" w:rsidP="004C34E1">
            <w:pPr>
              <w:jc w:val="both"/>
              <w:rPr>
                <w:rFonts w:ascii="Times New Roman" w:eastAsia="Calibri" w:hAnsi="Times New Roman" w:cs="Times New Roman"/>
                <w:b/>
                <w:bCs/>
                <w:sz w:val="24"/>
                <w:szCs w:val="24"/>
              </w:rPr>
            </w:pPr>
          </w:p>
        </w:tc>
        <w:tc>
          <w:tcPr>
            <w:tcW w:w="1559" w:type="dxa"/>
          </w:tcPr>
          <w:p w14:paraId="166ABB64" w14:textId="2CD5C205" w:rsidR="004C34E1" w:rsidRPr="00516BBD" w:rsidRDefault="004C34E1" w:rsidP="004C34E1">
            <w:pPr>
              <w:jc w:val="center"/>
              <w:rPr>
                <w:rFonts w:ascii="Times New Roman" w:eastAsia="Calibri" w:hAnsi="Times New Roman" w:cs="Times New Roman"/>
              </w:rPr>
            </w:pPr>
            <w:r>
              <w:rPr>
                <w:rFonts w:ascii="Times New Roman" w:eastAsia="Calibri" w:hAnsi="Times New Roman" w:cs="Times New Roman"/>
              </w:rPr>
              <w:t>19.12.2025</w:t>
            </w:r>
          </w:p>
        </w:tc>
        <w:tc>
          <w:tcPr>
            <w:tcW w:w="2126" w:type="dxa"/>
          </w:tcPr>
          <w:p w14:paraId="17A3ADB8" w14:textId="0A50666F" w:rsidR="004C34E1" w:rsidRPr="00C53519" w:rsidRDefault="004C34E1" w:rsidP="004C34E1">
            <w:pPr>
              <w:rPr>
                <w:rFonts w:ascii="Times New Roman" w:eastAsia="Calibri" w:hAnsi="Times New Roman" w:cs="Times New Roman"/>
              </w:rPr>
            </w:pPr>
            <w:r>
              <w:rPr>
                <w:rFonts w:ascii="Times New Roman" w:eastAsia="Calibri" w:hAnsi="Times New Roman" w:cs="Times New Roman"/>
              </w:rPr>
              <w:t>У</w:t>
            </w:r>
            <w:r w:rsidRPr="006A0771">
              <w:rPr>
                <w:rFonts w:ascii="Times New Roman" w:eastAsia="Calibri" w:hAnsi="Times New Roman" w:cs="Times New Roman"/>
              </w:rPr>
              <w:t>правління комунального майна Миколаївської міської ради</w:t>
            </w:r>
          </w:p>
        </w:tc>
        <w:tc>
          <w:tcPr>
            <w:tcW w:w="2410" w:type="dxa"/>
          </w:tcPr>
          <w:p w14:paraId="6D69F52E" w14:textId="04C5D9BB" w:rsidR="004C34E1" w:rsidRDefault="004C34E1" w:rsidP="004C34E1">
            <w:pPr>
              <w:rPr>
                <w:rFonts w:ascii="Times New Roman" w:eastAsia="Calibri" w:hAnsi="Times New Roman" w:cs="Times New Roman"/>
              </w:rPr>
            </w:pPr>
            <w:r>
              <w:rPr>
                <w:rFonts w:ascii="Times New Roman" w:eastAsia="Calibri" w:hAnsi="Times New Roman" w:cs="Times New Roman"/>
              </w:rPr>
              <w:t>Богданов Віктор Михайлович,</w:t>
            </w:r>
            <w:r w:rsidRPr="006A0771">
              <w:rPr>
                <w:rFonts w:ascii="Times New Roman" w:eastAsia="Calibri" w:hAnsi="Times New Roman" w:cs="Times New Roman"/>
              </w:rPr>
              <w:t xml:space="preserve"> </w:t>
            </w:r>
            <w:r>
              <w:rPr>
                <w:rFonts w:ascii="Times New Roman" w:eastAsia="Calibri" w:hAnsi="Times New Roman" w:cs="Times New Roman"/>
              </w:rPr>
              <w:t xml:space="preserve">в.о. </w:t>
            </w:r>
            <w:r w:rsidRPr="006A0771">
              <w:rPr>
                <w:rFonts w:ascii="Times New Roman" w:eastAsia="Calibri" w:hAnsi="Times New Roman" w:cs="Times New Roman"/>
              </w:rPr>
              <w:t xml:space="preserve"> начальника управління комунального майна Миколаївської міської ради</w:t>
            </w:r>
          </w:p>
          <w:p w14:paraId="7D4C1CC5" w14:textId="11405E2F" w:rsidR="004C34E1" w:rsidRPr="00C53519" w:rsidRDefault="004C34E1" w:rsidP="004C34E1">
            <w:pPr>
              <w:rPr>
                <w:rFonts w:ascii="Times New Roman" w:eastAsia="Calibri" w:hAnsi="Times New Roman" w:cs="Times New Roman"/>
              </w:rPr>
            </w:pPr>
          </w:p>
        </w:tc>
      </w:tr>
      <w:tr w:rsidR="004C34E1" w:rsidRPr="00A14156" w14:paraId="57DDA331" w14:textId="77777777" w:rsidTr="000A6EB9">
        <w:trPr>
          <w:trHeight w:val="862"/>
        </w:trPr>
        <w:tc>
          <w:tcPr>
            <w:tcW w:w="851" w:type="dxa"/>
          </w:tcPr>
          <w:p w14:paraId="5BB9FC3E" w14:textId="77777777" w:rsidR="004C34E1" w:rsidRDefault="004C34E1" w:rsidP="004C34E1">
            <w:pPr>
              <w:rPr>
                <w:rFonts w:ascii="Times New Roman" w:eastAsia="Calibri" w:hAnsi="Times New Roman" w:cs="Times New Roman"/>
              </w:rPr>
            </w:pPr>
          </w:p>
        </w:tc>
        <w:tc>
          <w:tcPr>
            <w:tcW w:w="567" w:type="dxa"/>
          </w:tcPr>
          <w:p w14:paraId="090ECEC9" w14:textId="2CC06656" w:rsidR="004C34E1" w:rsidRDefault="00E82E21" w:rsidP="004C34E1">
            <w:pPr>
              <w:rPr>
                <w:rFonts w:ascii="Times New Roman" w:eastAsia="Calibri" w:hAnsi="Times New Roman" w:cs="Times New Roman"/>
              </w:rPr>
            </w:pPr>
            <w:r>
              <w:rPr>
                <w:rFonts w:ascii="Times New Roman" w:eastAsia="Calibri" w:hAnsi="Times New Roman" w:cs="Times New Roman"/>
              </w:rPr>
              <w:t>10</w:t>
            </w:r>
          </w:p>
        </w:tc>
        <w:tc>
          <w:tcPr>
            <w:tcW w:w="3119" w:type="dxa"/>
          </w:tcPr>
          <w:p w14:paraId="3D220A75" w14:textId="77777777" w:rsidR="004C34E1" w:rsidRDefault="004C34E1" w:rsidP="004C34E1">
            <w:pPr>
              <w:jc w:val="both"/>
              <w:rPr>
                <w:rFonts w:ascii="Times New Roman" w:eastAsia="Calibri" w:hAnsi="Times New Roman" w:cs="Times New Roman"/>
              </w:rPr>
            </w:pPr>
            <w:r w:rsidRPr="009844C4">
              <w:rPr>
                <w:rFonts w:ascii="Times New Roman" w:eastAsia="Calibri" w:hAnsi="Times New Roman" w:cs="Times New Roman"/>
              </w:rPr>
              <w:t xml:space="preserve">Про демонтаж тимчасової споруди по вул. Соборній, 7-а у Центральному районі </w:t>
            </w:r>
          </w:p>
          <w:p w14:paraId="4B65B83E" w14:textId="573F941D" w:rsidR="004C34E1" w:rsidRPr="009844C4" w:rsidRDefault="004C34E1" w:rsidP="004C34E1">
            <w:pPr>
              <w:jc w:val="both"/>
              <w:rPr>
                <w:rFonts w:ascii="Times New Roman" w:eastAsia="Calibri" w:hAnsi="Times New Roman" w:cs="Times New Roman"/>
              </w:rPr>
            </w:pPr>
            <w:r w:rsidRPr="009844C4">
              <w:rPr>
                <w:rFonts w:ascii="Times New Roman" w:eastAsia="Calibri" w:hAnsi="Times New Roman" w:cs="Times New Roman"/>
              </w:rPr>
              <w:t>м. Миколаєва</w:t>
            </w:r>
          </w:p>
          <w:p w14:paraId="181FBCF4" w14:textId="32FB354D" w:rsidR="004C34E1" w:rsidRPr="00CA2C95" w:rsidRDefault="004C34E1" w:rsidP="004C34E1">
            <w:pPr>
              <w:jc w:val="both"/>
              <w:rPr>
                <w:rFonts w:ascii="Times New Roman" w:eastAsia="Calibri" w:hAnsi="Times New Roman" w:cs="Times New Roman"/>
                <w:b/>
                <w:bCs/>
                <w:sz w:val="24"/>
                <w:szCs w:val="24"/>
              </w:rPr>
            </w:pPr>
            <w:r w:rsidRPr="00CB646F">
              <w:rPr>
                <w:rFonts w:ascii="Times New Roman" w:eastAsia="Calibri" w:hAnsi="Times New Roman" w:cs="Times New Roman"/>
                <w:b/>
                <w:bCs/>
                <w:sz w:val="24"/>
                <w:szCs w:val="24"/>
              </w:rPr>
              <w:t>v-ах-200</w:t>
            </w:r>
          </w:p>
        </w:tc>
        <w:tc>
          <w:tcPr>
            <w:tcW w:w="1559" w:type="dxa"/>
          </w:tcPr>
          <w:p w14:paraId="14A09E81" w14:textId="1F03277F" w:rsidR="004C34E1" w:rsidRPr="00BB191C"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20D5CD66" w14:textId="4F1E9E32" w:rsidR="004C34E1" w:rsidRPr="00F75225" w:rsidRDefault="004C34E1" w:rsidP="004C34E1">
            <w:pPr>
              <w:rPr>
                <w:rFonts w:ascii="Times New Roman" w:eastAsia="Calibri" w:hAnsi="Times New Roman" w:cs="Times New Roman"/>
              </w:rPr>
            </w:pPr>
            <w:r w:rsidRPr="00F75225">
              <w:rPr>
                <w:rFonts w:ascii="Times New Roman" w:eastAsia="Calibri" w:hAnsi="Times New Roman" w:cs="Times New Roman"/>
              </w:rPr>
              <w:t>Департамент архітектури та містобудування Миколаївської міської ради</w:t>
            </w:r>
            <w:r w:rsidRPr="00F75225">
              <w:rPr>
                <w:rFonts w:ascii="Times New Roman" w:eastAsia="Calibri" w:hAnsi="Times New Roman" w:cs="Times New Roman"/>
              </w:rPr>
              <w:tab/>
            </w:r>
          </w:p>
          <w:p w14:paraId="70ED87BD" w14:textId="77777777" w:rsidR="004C34E1" w:rsidRPr="00F75225" w:rsidRDefault="004C34E1" w:rsidP="004C34E1">
            <w:pPr>
              <w:rPr>
                <w:rFonts w:ascii="Times New Roman" w:eastAsia="Calibri" w:hAnsi="Times New Roman" w:cs="Times New Roman"/>
              </w:rPr>
            </w:pPr>
          </w:p>
        </w:tc>
        <w:tc>
          <w:tcPr>
            <w:tcW w:w="2410" w:type="dxa"/>
          </w:tcPr>
          <w:p w14:paraId="6391ABB9" w14:textId="77777777" w:rsidR="004C34E1" w:rsidRDefault="004C34E1" w:rsidP="004C34E1">
            <w:pPr>
              <w:rPr>
                <w:rFonts w:ascii="Times New Roman" w:eastAsia="Calibri" w:hAnsi="Times New Roman" w:cs="Times New Roman"/>
              </w:rPr>
            </w:pPr>
            <w:r w:rsidRPr="00F75225">
              <w:rPr>
                <w:rFonts w:ascii="Times New Roman" w:eastAsia="Calibri" w:hAnsi="Times New Roman" w:cs="Times New Roman"/>
              </w:rPr>
              <w:t>Поляков Євген Юрійович, директор департаменту архітектури та містобудування Миколаївської міської ради - головний архітектор міста</w:t>
            </w:r>
          </w:p>
          <w:p w14:paraId="637D456F" w14:textId="5CEF4E0A" w:rsidR="004C34E1" w:rsidRPr="00F75225" w:rsidRDefault="004C34E1" w:rsidP="004C34E1">
            <w:pPr>
              <w:rPr>
                <w:rFonts w:ascii="Times New Roman" w:eastAsia="Calibri" w:hAnsi="Times New Roman" w:cs="Times New Roman"/>
              </w:rPr>
            </w:pPr>
          </w:p>
        </w:tc>
      </w:tr>
      <w:tr w:rsidR="004C34E1" w:rsidRPr="00A14156" w14:paraId="1DD58D39" w14:textId="77777777" w:rsidTr="000A6EB9">
        <w:trPr>
          <w:trHeight w:val="862"/>
        </w:trPr>
        <w:tc>
          <w:tcPr>
            <w:tcW w:w="851" w:type="dxa"/>
          </w:tcPr>
          <w:p w14:paraId="78D6F8A7" w14:textId="77777777" w:rsidR="004C34E1" w:rsidRDefault="004C34E1" w:rsidP="004C34E1">
            <w:pPr>
              <w:rPr>
                <w:rFonts w:ascii="Times New Roman" w:eastAsia="Calibri" w:hAnsi="Times New Roman" w:cs="Times New Roman"/>
              </w:rPr>
            </w:pPr>
          </w:p>
        </w:tc>
        <w:tc>
          <w:tcPr>
            <w:tcW w:w="567" w:type="dxa"/>
          </w:tcPr>
          <w:p w14:paraId="6A0E2829" w14:textId="0943CAF1" w:rsidR="004C34E1" w:rsidRDefault="004C34E1" w:rsidP="004C34E1">
            <w:pPr>
              <w:rPr>
                <w:rFonts w:ascii="Times New Roman" w:eastAsia="Calibri" w:hAnsi="Times New Roman" w:cs="Times New Roman"/>
              </w:rPr>
            </w:pPr>
            <w:r>
              <w:rPr>
                <w:rFonts w:ascii="Times New Roman" w:eastAsia="Calibri" w:hAnsi="Times New Roman" w:cs="Times New Roman"/>
              </w:rPr>
              <w:t>1</w:t>
            </w:r>
            <w:r w:rsidR="00E82E21">
              <w:rPr>
                <w:rFonts w:ascii="Times New Roman" w:eastAsia="Calibri" w:hAnsi="Times New Roman" w:cs="Times New Roman"/>
              </w:rPr>
              <w:t>1</w:t>
            </w:r>
          </w:p>
        </w:tc>
        <w:tc>
          <w:tcPr>
            <w:tcW w:w="3119" w:type="dxa"/>
          </w:tcPr>
          <w:p w14:paraId="068D63A0" w14:textId="77777777" w:rsidR="004C34E1" w:rsidRDefault="004C34E1" w:rsidP="004C34E1">
            <w:pPr>
              <w:jc w:val="both"/>
              <w:rPr>
                <w:rFonts w:ascii="Times New Roman" w:eastAsia="Calibri" w:hAnsi="Times New Roman" w:cs="Times New Roman"/>
              </w:rPr>
            </w:pPr>
            <w:r w:rsidRPr="00CB646F">
              <w:rPr>
                <w:rFonts w:ascii="Times New Roman" w:eastAsia="Calibri" w:hAnsi="Times New Roman" w:cs="Times New Roman"/>
              </w:rPr>
              <w:t xml:space="preserve">Про демонтаж тимчасової споруди по просп. Центральному поблизу житлового будинку № 22-б у Заводському районі </w:t>
            </w:r>
          </w:p>
          <w:p w14:paraId="10881682" w14:textId="6D44E18A" w:rsidR="004C34E1" w:rsidRPr="00CB646F" w:rsidRDefault="004C34E1" w:rsidP="004C34E1">
            <w:pPr>
              <w:jc w:val="both"/>
              <w:rPr>
                <w:rFonts w:ascii="Times New Roman" w:eastAsia="Calibri" w:hAnsi="Times New Roman" w:cs="Times New Roman"/>
              </w:rPr>
            </w:pPr>
            <w:r w:rsidRPr="00CB646F">
              <w:rPr>
                <w:rFonts w:ascii="Times New Roman" w:eastAsia="Calibri" w:hAnsi="Times New Roman" w:cs="Times New Roman"/>
              </w:rPr>
              <w:t xml:space="preserve">м. Миколаєва </w:t>
            </w:r>
          </w:p>
          <w:p w14:paraId="2808B299" w14:textId="77777777" w:rsidR="004C34E1" w:rsidRPr="009844C4" w:rsidRDefault="004C34E1" w:rsidP="004C34E1">
            <w:pPr>
              <w:jc w:val="both"/>
              <w:rPr>
                <w:rFonts w:ascii="Times New Roman" w:eastAsia="Calibri" w:hAnsi="Times New Roman" w:cs="Times New Roman"/>
                <w:b/>
                <w:bCs/>
              </w:rPr>
            </w:pPr>
            <w:r w:rsidRPr="009844C4">
              <w:rPr>
                <w:rFonts w:ascii="Times New Roman" w:eastAsia="Calibri" w:hAnsi="Times New Roman" w:cs="Times New Roman"/>
                <w:b/>
                <w:bCs/>
              </w:rPr>
              <w:t>v-ах-209</w:t>
            </w:r>
          </w:p>
          <w:p w14:paraId="3C2792B9" w14:textId="12D2475F" w:rsidR="004C34E1" w:rsidRPr="005B2527" w:rsidRDefault="004C34E1" w:rsidP="004C34E1">
            <w:pPr>
              <w:jc w:val="both"/>
              <w:rPr>
                <w:rFonts w:ascii="Times New Roman" w:eastAsia="Calibri" w:hAnsi="Times New Roman" w:cs="Times New Roman"/>
              </w:rPr>
            </w:pPr>
          </w:p>
        </w:tc>
        <w:tc>
          <w:tcPr>
            <w:tcW w:w="1559" w:type="dxa"/>
          </w:tcPr>
          <w:p w14:paraId="55349747" w14:textId="778B409B"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16.12.2025</w:t>
            </w:r>
          </w:p>
        </w:tc>
        <w:tc>
          <w:tcPr>
            <w:tcW w:w="2126" w:type="dxa"/>
          </w:tcPr>
          <w:p w14:paraId="5D9C50FD" w14:textId="3785F57A" w:rsidR="004C34E1" w:rsidRPr="003B15D7" w:rsidRDefault="004C34E1" w:rsidP="004C34E1">
            <w:pPr>
              <w:pStyle w:val="a4"/>
              <w:numPr>
                <w:ilvl w:val="0"/>
                <w:numId w:val="7"/>
              </w:numPr>
              <w:rPr>
                <w:rFonts w:ascii="Times New Roman" w:eastAsia="Calibri" w:hAnsi="Times New Roman" w:cs="Times New Roman"/>
              </w:rPr>
            </w:pPr>
            <w:r>
              <w:rPr>
                <w:rFonts w:ascii="Times New Roman" w:eastAsia="Calibri" w:hAnsi="Times New Roman" w:cs="Times New Roman"/>
              </w:rPr>
              <w:t>// -</w:t>
            </w:r>
          </w:p>
        </w:tc>
        <w:tc>
          <w:tcPr>
            <w:tcW w:w="2410" w:type="dxa"/>
          </w:tcPr>
          <w:p w14:paraId="50DBDDB7" w14:textId="54A93BE2" w:rsidR="004C34E1" w:rsidRPr="003B15D7" w:rsidRDefault="004C34E1" w:rsidP="004C34E1">
            <w:pPr>
              <w:pStyle w:val="a4"/>
              <w:numPr>
                <w:ilvl w:val="0"/>
                <w:numId w:val="7"/>
              </w:numPr>
              <w:rPr>
                <w:rFonts w:ascii="Times New Roman" w:eastAsia="Calibri" w:hAnsi="Times New Roman" w:cs="Times New Roman"/>
              </w:rPr>
            </w:pPr>
            <w:r>
              <w:rPr>
                <w:rFonts w:ascii="Times New Roman" w:eastAsia="Calibri" w:hAnsi="Times New Roman" w:cs="Times New Roman"/>
              </w:rPr>
              <w:t>// -</w:t>
            </w:r>
          </w:p>
        </w:tc>
      </w:tr>
      <w:tr w:rsidR="004C34E1" w:rsidRPr="00A14156" w14:paraId="5BBE9563" w14:textId="77777777" w:rsidTr="000A6EB9">
        <w:trPr>
          <w:trHeight w:val="862"/>
        </w:trPr>
        <w:tc>
          <w:tcPr>
            <w:tcW w:w="851" w:type="dxa"/>
          </w:tcPr>
          <w:p w14:paraId="1A249C65" w14:textId="77777777" w:rsidR="004C34E1" w:rsidRDefault="004C34E1" w:rsidP="004C34E1">
            <w:pPr>
              <w:rPr>
                <w:rFonts w:ascii="Times New Roman" w:eastAsia="Calibri" w:hAnsi="Times New Roman" w:cs="Times New Roman"/>
              </w:rPr>
            </w:pPr>
          </w:p>
        </w:tc>
        <w:tc>
          <w:tcPr>
            <w:tcW w:w="567" w:type="dxa"/>
          </w:tcPr>
          <w:p w14:paraId="0990A024" w14:textId="4181F85B" w:rsidR="004C34E1" w:rsidRDefault="004C34E1" w:rsidP="004C34E1">
            <w:pPr>
              <w:rPr>
                <w:rFonts w:ascii="Times New Roman" w:eastAsia="Calibri" w:hAnsi="Times New Roman" w:cs="Times New Roman"/>
              </w:rPr>
            </w:pPr>
            <w:r>
              <w:rPr>
                <w:rFonts w:ascii="Times New Roman" w:eastAsia="Calibri" w:hAnsi="Times New Roman" w:cs="Times New Roman"/>
              </w:rPr>
              <w:t>1</w:t>
            </w:r>
            <w:r w:rsidR="00E82E21">
              <w:rPr>
                <w:rFonts w:ascii="Times New Roman" w:eastAsia="Calibri" w:hAnsi="Times New Roman" w:cs="Times New Roman"/>
              </w:rPr>
              <w:t>2</w:t>
            </w:r>
          </w:p>
        </w:tc>
        <w:tc>
          <w:tcPr>
            <w:tcW w:w="3119" w:type="dxa"/>
          </w:tcPr>
          <w:p w14:paraId="027568DF" w14:textId="22AB8BB7" w:rsidR="004C34E1" w:rsidRDefault="004C34E1" w:rsidP="004C34E1">
            <w:pPr>
              <w:jc w:val="both"/>
              <w:rPr>
                <w:rFonts w:ascii="Times New Roman" w:eastAsia="Calibri" w:hAnsi="Times New Roman" w:cs="Times New Roman"/>
              </w:rPr>
            </w:pPr>
            <w:r w:rsidRPr="00CB646F">
              <w:rPr>
                <w:rFonts w:ascii="Times New Roman" w:eastAsia="Calibri" w:hAnsi="Times New Roman" w:cs="Times New Roman"/>
              </w:rPr>
              <w:t xml:space="preserve">Про демонтаж тимчасової споруди по вул. Шосейній, поблизу </w:t>
            </w:r>
            <w:r>
              <w:rPr>
                <w:rFonts w:ascii="Times New Roman" w:eastAsia="Calibri" w:hAnsi="Times New Roman" w:cs="Times New Roman"/>
              </w:rPr>
              <w:t xml:space="preserve"> </w:t>
            </w:r>
            <w:r w:rsidRPr="00CB646F">
              <w:rPr>
                <w:rFonts w:ascii="Times New Roman" w:eastAsia="Calibri" w:hAnsi="Times New Roman" w:cs="Times New Roman"/>
              </w:rPr>
              <w:t xml:space="preserve">житлового будинку № 85 у Заводському районі </w:t>
            </w:r>
          </w:p>
          <w:p w14:paraId="2657A23F" w14:textId="799273E7" w:rsidR="004C34E1" w:rsidRPr="00CB646F" w:rsidRDefault="004C34E1" w:rsidP="004C34E1">
            <w:pPr>
              <w:jc w:val="both"/>
              <w:rPr>
                <w:rFonts w:ascii="Times New Roman" w:eastAsia="Calibri" w:hAnsi="Times New Roman" w:cs="Times New Roman"/>
              </w:rPr>
            </w:pPr>
            <w:r w:rsidRPr="00CB646F">
              <w:rPr>
                <w:rFonts w:ascii="Times New Roman" w:eastAsia="Calibri" w:hAnsi="Times New Roman" w:cs="Times New Roman"/>
              </w:rPr>
              <w:t>м. Миколаєва</w:t>
            </w:r>
          </w:p>
          <w:p w14:paraId="6BB0D2C3" w14:textId="77777777" w:rsidR="004C34E1" w:rsidRPr="009844C4" w:rsidRDefault="004C34E1" w:rsidP="004C34E1">
            <w:pPr>
              <w:jc w:val="both"/>
              <w:rPr>
                <w:rFonts w:ascii="Times New Roman" w:eastAsia="Calibri" w:hAnsi="Times New Roman" w:cs="Times New Roman"/>
                <w:b/>
                <w:bCs/>
              </w:rPr>
            </w:pPr>
            <w:r w:rsidRPr="009844C4">
              <w:rPr>
                <w:rFonts w:ascii="Times New Roman" w:eastAsia="Calibri" w:hAnsi="Times New Roman" w:cs="Times New Roman"/>
                <w:b/>
                <w:bCs/>
              </w:rPr>
              <w:t>v-ах-210</w:t>
            </w:r>
          </w:p>
          <w:p w14:paraId="0C5C4991" w14:textId="70B85C10" w:rsidR="004C34E1" w:rsidRPr="00CA2C95" w:rsidRDefault="004C34E1" w:rsidP="004C34E1">
            <w:pPr>
              <w:jc w:val="both"/>
              <w:rPr>
                <w:rFonts w:ascii="Times New Roman" w:eastAsia="Calibri" w:hAnsi="Times New Roman" w:cs="Times New Roman"/>
              </w:rPr>
            </w:pPr>
          </w:p>
        </w:tc>
        <w:tc>
          <w:tcPr>
            <w:tcW w:w="1559" w:type="dxa"/>
          </w:tcPr>
          <w:p w14:paraId="4B7EF3E7" w14:textId="061AF46C"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17.12.2025</w:t>
            </w:r>
          </w:p>
        </w:tc>
        <w:tc>
          <w:tcPr>
            <w:tcW w:w="2126" w:type="dxa"/>
          </w:tcPr>
          <w:p w14:paraId="605FAF8B" w14:textId="1D605226" w:rsidR="004C34E1" w:rsidRPr="00A64F23"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51DE6467" w14:textId="06573215" w:rsidR="004C34E1" w:rsidRPr="00A64F23"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r>
      <w:tr w:rsidR="004C34E1" w:rsidRPr="00A14156" w14:paraId="65A90B19" w14:textId="77777777" w:rsidTr="000A6EB9">
        <w:trPr>
          <w:trHeight w:val="862"/>
        </w:trPr>
        <w:tc>
          <w:tcPr>
            <w:tcW w:w="851" w:type="dxa"/>
          </w:tcPr>
          <w:p w14:paraId="6B9B8062" w14:textId="77777777" w:rsidR="004C34E1" w:rsidRDefault="004C34E1" w:rsidP="004C34E1">
            <w:pPr>
              <w:rPr>
                <w:rFonts w:ascii="Times New Roman" w:eastAsia="Calibri" w:hAnsi="Times New Roman" w:cs="Times New Roman"/>
              </w:rPr>
            </w:pPr>
          </w:p>
        </w:tc>
        <w:tc>
          <w:tcPr>
            <w:tcW w:w="567" w:type="dxa"/>
          </w:tcPr>
          <w:p w14:paraId="47991D5F" w14:textId="4CB354BA" w:rsidR="004C34E1" w:rsidRDefault="004C34E1" w:rsidP="004C34E1">
            <w:pPr>
              <w:rPr>
                <w:rFonts w:ascii="Times New Roman" w:eastAsia="Calibri" w:hAnsi="Times New Roman" w:cs="Times New Roman"/>
              </w:rPr>
            </w:pPr>
            <w:r>
              <w:rPr>
                <w:rFonts w:ascii="Times New Roman" w:eastAsia="Calibri" w:hAnsi="Times New Roman" w:cs="Times New Roman"/>
              </w:rPr>
              <w:t>1</w:t>
            </w:r>
            <w:r w:rsidR="00E82E21">
              <w:rPr>
                <w:rFonts w:ascii="Times New Roman" w:eastAsia="Calibri" w:hAnsi="Times New Roman" w:cs="Times New Roman"/>
              </w:rPr>
              <w:t>3</w:t>
            </w:r>
          </w:p>
        </w:tc>
        <w:tc>
          <w:tcPr>
            <w:tcW w:w="3119" w:type="dxa"/>
          </w:tcPr>
          <w:p w14:paraId="3CF3718C" w14:textId="77777777" w:rsidR="004C34E1" w:rsidRDefault="004C34E1" w:rsidP="004C34E1">
            <w:pPr>
              <w:jc w:val="both"/>
              <w:rPr>
                <w:rFonts w:ascii="Times New Roman" w:eastAsia="Calibri" w:hAnsi="Times New Roman" w:cs="Times New Roman"/>
              </w:rPr>
            </w:pPr>
            <w:r w:rsidRPr="009844C4">
              <w:rPr>
                <w:rFonts w:ascii="Times New Roman" w:eastAsia="Calibri" w:hAnsi="Times New Roman" w:cs="Times New Roman"/>
              </w:rPr>
              <w:t xml:space="preserve">Про демонтаж тимчасової споруди по просп. Центральному ріг вул. Рюміна у Заводському районі </w:t>
            </w:r>
          </w:p>
          <w:p w14:paraId="00D6EEEF" w14:textId="5F2581DA" w:rsidR="004C34E1" w:rsidRPr="009844C4" w:rsidRDefault="004C34E1" w:rsidP="004C34E1">
            <w:pPr>
              <w:jc w:val="both"/>
              <w:rPr>
                <w:rFonts w:ascii="Times New Roman" w:eastAsia="Calibri" w:hAnsi="Times New Roman" w:cs="Times New Roman"/>
              </w:rPr>
            </w:pPr>
            <w:r w:rsidRPr="009844C4">
              <w:rPr>
                <w:rFonts w:ascii="Times New Roman" w:eastAsia="Calibri" w:hAnsi="Times New Roman" w:cs="Times New Roman"/>
              </w:rPr>
              <w:t>м. Миколаєва</w:t>
            </w:r>
          </w:p>
          <w:p w14:paraId="63795A81" w14:textId="77777777" w:rsidR="004C34E1" w:rsidRPr="009844C4" w:rsidRDefault="004C34E1" w:rsidP="004C34E1">
            <w:pPr>
              <w:jc w:val="both"/>
              <w:rPr>
                <w:rFonts w:ascii="Times New Roman" w:eastAsia="Calibri" w:hAnsi="Times New Roman" w:cs="Times New Roman"/>
                <w:b/>
                <w:bCs/>
              </w:rPr>
            </w:pPr>
            <w:r w:rsidRPr="009844C4">
              <w:rPr>
                <w:rFonts w:ascii="Times New Roman" w:eastAsia="Calibri" w:hAnsi="Times New Roman" w:cs="Times New Roman"/>
                <w:b/>
                <w:bCs/>
              </w:rPr>
              <w:t>v-ах-211</w:t>
            </w:r>
          </w:p>
          <w:p w14:paraId="5808A365" w14:textId="477C2652" w:rsidR="004C34E1" w:rsidRPr="009844C4" w:rsidRDefault="004C34E1" w:rsidP="004C34E1">
            <w:pPr>
              <w:jc w:val="both"/>
              <w:rPr>
                <w:rFonts w:ascii="Times New Roman" w:eastAsia="Calibri" w:hAnsi="Times New Roman" w:cs="Times New Roman"/>
              </w:rPr>
            </w:pPr>
          </w:p>
        </w:tc>
        <w:tc>
          <w:tcPr>
            <w:tcW w:w="1559" w:type="dxa"/>
          </w:tcPr>
          <w:p w14:paraId="5E714A62" w14:textId="3399D505"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3B3F72A2" w14:textId="6E3A8E21" w:rsidR="004C34E1" w:rsidRPr="00F75225"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0C1D9350" w14:textId="04E9BB19" w:rsidR="004C34E1" w:rsidRPr="00F75225"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r>
      <w:tr w:rsidR="004C34E1" w:rsidRPr="00A14156" w14:paraId="70865BEB" w14:textId="77777777" w:rsidTr="000A6EB9">
        <w:trPr>
          <w:trHeight w:val="862"/>
        </w:trPr>
        <w:tc>
          <w:tcPr>
            <w:tcW w:w="851" w:type="dxa"/>
          </w:tcPr>
          <w:p w14:paraId="1268D8B1" w14:textId="77777777" w:rsidR="004C34E1" w:rsidRDefault="004C34E1" w:rsidP="004C34E1">
            <w:pPr>
              <w:rPr>
                <w:rFonts w:ascii="Times New Roman" w:eastAsia="Calibri" w:hAnsi="Times New Roman" w:cs="Times New Roman"/>
              </w:rPr>
            </w:pPr>
          </w:p>
        </w:tc>
        <w:tc>
          <w:tcPr>
            <w:tcW w:w="567" w:type="dxa"/>
          </w:tcPr>
          <w:p w14:paraId="5B4DCA0D" w14:textId="4F70A855" w:rsidR="004C34E1" w:rsidRDefault="004C34E1" w:rsidP="004C34E1">
            <w:pPr>
              <w:rPr>
                <w:rFonts w:ascii="Times New Roman" w:eastAsia="Calibri" w:hAnsi="Times New Roman" w:cs="Times New Roman"/>
              </w:rPr>
            </w:pPr>
            <w:r>
              <w:rPr>
                <w:rFonts w:ascii="Times New Roman" w:eastAsia="Calibri" w:hAnsi="Times New Roman" w:cs="Times New Roman"/>
              </w:rPr>
              <w:t>1</w:t>
            </w:r>
            <w:r w:rsidR="00E82E21">
              <w:rPr>
                <w:rFonts w:ascii="Times New Roman" w:eastAsia="Calibri" w:hAnsi="Times New Roman" w:cs="Times New Roman"/>
              </w:rPr>
              <w:t>4</w:t>
            </w:r>
          </w:p>
        </w:tc>
        <w:tc>
          <w:tcPr>
            <w:tcW w:w="3119" w:type="dxa"/>
          </w:tcPr>
          <w:p w14:paraId="1E7021CB" w14:textId="02F5C2B3" w:rsidR="004C34E1" w:rsidRPr="009844C4" w:rsidRDefault="004C34E1" w:rsidP="004C34E1">
            <w:pPr>
              <w:jc w:val="both"/>
              <w:rPr>
                <w:rFonts w:ascii="Times New Roman" w:eastAsia="Calibri" w:hAnsi="Times New Roman" w:cs="Times New Roman"/>
              </w:rPr>
            </w:pPr>
            <w:r w:rsidRPr="009844C4">
              <w:rPr>
                <w:rFonts w:ascii="Times New Roman" w:eastAsia="Calibri" w:hAnsi="Times New Roman" w:cs="Times New Roman"/>
              </w:rPr>
              <w:t>Про демонтаж тимчасової споруди по вул. Сухопутних Військ України поблизу кінцевої зупинки «Транс</w:t>
            </w:r>
            <w:r>
              <w:rPr>
                <w:rFonts w:ascii="Times New Roman" w:eastAsia="Calibri" w:hAnsi="Times New Roman" w:cs="Times New Roman"/>
              </w:rPr>
              <w:t>-</w:t>
            </w:r>
            <w:r w:rsidRPr="009844C4">
              <w:rPr>
                <w:rFonts w:ascii="Times New Roman" w:eastAsia="Calibri" w:hAnsi="Times New Roman" w:cs="Times New Roman"/>
              </w:rPr>
              <w:t>аміак» у Центральному районі м. Миколаєва</w:t>
            </w:r>
          </w:p>
          <w:p w14:paraId="5A36C450" w14:textId="77777777" w:rsidR="004C34E1" w:rsidRDefault="004C34E1" w:rsidP="004C34E1">
            <w:pPr>
              <w:jc w:val="both"/>
              <w:rPr>
                <w:rFonts w:ascii="Times New Roman" w:eastAsia="Calibri" w:hAnsi="Times New Roman" w:cs="Times New Roman"/>
                <w:b/>
                <w:bCs/>
                <w:sz w:val="24"/>
                <w:szCs w:val="24"/>
              </w:rPr>
            </w:pPr>
            <w:r w:rsidRPr="009844C4">
              <w:rPr>
                <w:rFonts w:ascii="Times New Roman" w:eastAsia="Calibri" w:hAnsi="Times New Roman" w:cs="Times New Roman"/>
                <w:b/>
                <w:bCs/>
                <w:sz w:val="24"/>
                <w:szCs w:val="24"/>
              </w:rPr>
              <w:t>v-ах-212</w:t>
            </w:r>
          </w:p>
          <w:p w14:paraId="524D4710" w14:textId="1D156E57" w:rsidR="004C34E1" w:rsidRPr="009844C4" w:rsidRDefault="004C34E1" w:rsidP="004C34E1">
            <w:pPr>
              <w:jc w:val="both"/>
              <w:rPr>
                <w:rFonts w:ascii="Times New Roman" w:eastAsia="Calibri" w:hAnsi="Times New Roman" w:cs="Times New Roman"/>
                <w:b/>
                <w:bCs/>
                <w:sz w:val="24"/>
                <w:szCs w:val="24"/>
              </w:rPr>
            </w:pPr>
          </w:p>
        </w:tc>
        <w:tc>
          <w:tcPr>
            <w:tcW w:w="1559" w:type="dxa"/>
          </w:tcPr>
          <w:p w14:paraId="79AC11B1" w14:textId="734843BC"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592FAE2F" w14:textId="15BEA2C0"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153A16B8" w14:textId="30D0EDEE"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r>
      <w:tr w:rsidR="004C34E1" w:rsidRPr="00A14156" w14:paraId="47ADADC0" w14:textId="77777777" w:rsidTr="000A6EB9">
        <w:tc>
          <w:tcPr>
            <w:tcW w:w="851" w:type="dxa"/>
          </w:tcPr>
          <w:p w14:paraId="1BC6FC7A" w14:textId="77777777" w:rsidR="004C34E1" w:rsidRPr="00A14156" w:rsidRDefault="004C34E1" w:rsidP="004C34E1">
            <w:pPr>
              <w:rPr>
                <w:rFonts w:ascii="Times New Roman" w:eastAsia="Calibri" w:hAnsi="Times New Roman" w:cs="Times New Roman"/>
              </w:rPr>
            </w:pPr>
          </w:p>
        </w:tc>
        <w:tc>
          <w:tcPr>
            <w:tcW w:w="567" w:type="dxa"/>
          </w:tcPr>
          <w:p w14:paraId="3BD097E8" w14:textId="22F48D5D" w:rsidR="004C34E1" w:rsidRDefault="004C34E1" w:rsidP="004C34E1">
            <w:pPr>
              <w:rPr>
                <w:rFonts w:ascii="Times New Roman" w:eastAsia="Calibri" w:hAnsi="Times New Roman" w:cs="Times New Roman"/>
              </w:rPr>
            </w:pPr>
            <w:r>
              <w:rPr>
                <w:rFonts w:ascii="Times New Roman" w:eastAsia="Calibri" w:hAnsi="Times New Roman" w:cs="Times New Roman"/>
              </w:rPr>
              <w:t>1</w:t>
            </w:r>
            <w:r w:rsidR="00E82E21">
              <w:rPr>
                <w:rFonts w:ascii="Times New Roman" w:eastAsia="Calibri" w:hAnsi="Times New Roman" w:cs="Times New Roman"/>
              </w:rPr>
              <w:t>5</w:t>
            </w:r>
          </w:p>
        </w:tc>
        <w:tc>
          <w:tcPr>
            <w:tcW w:w="3119" w:type="dxa"/>
          </w:tcPr>
          <w:p w14:paraId="20C64576" w14:textId="77777777" w:rsidR="004C34E1" w:rsidRDefault="004C34E1" w:rsidP="004C34E1">
            <w:pPr>
              <w:shd w:val="clear" w:color="auto" w:fill="FFFFFF"/>
              <w:jc w:val="both"/>
              <w:rPr>
                <w:rFonts w:ascii="Times New Roman" w:eastAsia="Calibri" w:hAnsi="Times New Roman" w:cs="Times New Roman"/>
              </w:rPr>
            </w:pPr>
            <w:r w:rsidRPr="004B4412">
              <w:rPr>
                <w:rFonts w:ascii="Times New Roman" w:eastAsia="Calibri" w:hAnsi="Times New Roman" w:cs="Times New Roman"/>
              </w:rPr>
              <w:t>Про розгляд заяв громадян, клопотання служб у справах дітей адміністрацій Заводського та Центрального районів Миколаївської міської ради щодо взяття на квартирний облік, внесення змін та доповнень до облікових справ, відмови у взятті на облік</w:t>
            </w:r>
          </w:p>
          <w:p w14:paraId="0BE2AFB8" w14:textId="77777777" w:rsidR="004C34E1" w:rsidRPr="00200946" w:rsidRDefault="004C34E1" w:rsidP="004C34E1">
            <w:pPr>
              <w:shd w:val="clear" w:color="auto" w:fill="FFFFFF"/>
              <w:jc w:val="both"/>
              <w:rPr>
                <w:rFonts w:ascii="Times New Roman" w:eastAsia="Calibri" w:hAnsi="Times New Roman" w:cs="Times New Roman"/>
                <w:b/>
                <w:bCs/>
                <w:sz w:val="24"/>
                <w:szCs w:val="24"/>
              </w:rPr>
            </w:pPr>
            <w:r w:rsidRPr="00200946">
              <w:rPr>
                <w:rFonts w:ascii="Times New Roman" w:eastAsia="Calibri" w:hAnsi="Times New Roman" w:cs="Times New Roman"/>
                <w:b/>
                <w:bCs/>
                <w:sz w:val="24"/>
                <w:szCs w:val="24"/>
              </w:rPr>
              <w:t>v-ju-205</w:t>
            </w:r>
          </w:p>
          <w:p w14:paraId="4C6072FA" w14:textId="7253975D" w:rsidR="004C34E1" w:rsidRPr="006F77BE" w:rsidRDefault="004C34E1" w:rsidP="004C34E1">
            <w:pPr>
              <w:shd w:val="clear" w:color="auto" w:fill="FFFFFF"/>
              <w:jc w:val="both"/>
              <w:rPr>
                <w:rFonts w:ascii="Times New Roman" w:eastAsia="Calibri" w:hAnsi="Times New Roman" w:cs="Times New Roman"/>
              </w:rPr>
            </w:pPr>
          </w:p>
        </w:tc>
        <w:tc>
          <w:tcPr>
            <w:tcW w:w="1559" w:type="dxa"/>
          </w:tcPr>
          <w:p w14:paraId="2B27B68A" w14:textId="385C3B3D"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2D929E2E" w14:textId="052D1026" w:rsidR="004C34E1" w:rsidRPr="00557983" w:rsidRDefault="004C34E1" w:rsidP="004C34E1">
            <w:pPr>
              <w:rPr>
                <w:rFonts w:ascii="Times New Roman" w:eastAsia="Calibri" w:hAnsi="Times New Roman" w:cs="Times New Roman"/>
              </w:rPr>
            </w:pPr>
            <w:r w:rsidRPr="00557983">
              <w:rPr>
                <w:rFonts w:ascii="Times New Roman" w:eastAsia="Calibri" w:hAnsi="Times New Roman" w:cs="Times New Roman"/>
              </w:rPr>
              <w:t>Відділ обліку та розподілу житла Миколаївської міської ради</w:t>
            </w:r>
          </w:p>
        </w:tc>
        <w:tc>
          <w:tcPr>
            <w:tcW w:w="2410" w:type="dxa"/>
          </w:tcPr>
          <w:p w14:paraId="746C86CD" w14:textId="467A9957" w:rsidR="004C34E1" w:rsidRPr="00557983" w:rsidRDefault="004C34E1" w:rsidP="004C34E1">
            <w:pPr>
              <w:rPr>
                <w:rFonts w:ascii="Times New Roman" w:eastAsia="Calibri" w:hAnsi="Times New Roman" w:cs="Times New Roman"/>
              </w:rPr>
            </w:pPr>
            <w:r>
              <w:rPr>
                <w:rFonts w:ascii="Times New Roman" w:eastAsia="Calibri" w:hAnsi="Times New Roman" w:cs="Times New Roman"/>
              </w:rPr>
              <w:t>Войтович Сергій Анатолійович,  н</w:t>
            </w:r>
            <w:r w:rsidRPr="00557983">
              <w:rPr>
                <w:rFonts w:ascii="Times New Roman" w:eastAsia="Calibri" w:hAnsi="Times New Roman" w:cs="Times New Roman"/>
              </w:rPr>
              <w:t>ачальник відділу обліку та розподілу житла Миколаївської міської ради</w:t>
            </w:r>
          </w:p>
          <w:p w14:paraId="6CCB2094" w14:textId="1189940F" w:rsidR="004C34E1" w:rsidRPr="0055686F" w:rsidRDefault="004C34E1" w:rsidP="004C34E1">
            <w:pPr>
              <w:jc w:val="center"/>
              <w:rPr>
                <w:rFonts w:ascii="Times New Roman" w:hAnsi="Times New Roman" w:cs="Times New Roman"/>
                <w:sz w:val="16"/>
                <w:szCs w:val="16"/>
              </w:rPr>
            </w:pPr>
          </w:p>
        </w:tc>
      </w:tr>
      <w:tr w:rsidR="004C34E1" w:rsidRPr="00A14156" w14:paraId="30A8DE07" w14:textId="77777777" w:rsidTr="000A6EB9">
        <w:tc>
          <w:tcPr>
            <w:tcW w:w="851" w:type="dxa"/>
          </w:tcPr>
          <w:p w14:paraId="54BF43C1" w14:textId="77777777" w:rsidR="004C34E1" w:rsidRPr="00A14156" w:rsidRDefault="004C34E1" w:rsidP="004C34E1">
            <w:pPr>
              <w:rPr>
                <w:rFonts w:ascii="Times New Roman" w:eastAsia="Calibri" w:hAnsi="Times New Roman" w:cs="Times New Roman"/>
              </w:rPr>
            </w:pPr>
          </w:p>
        </w:tc>
        <w:tc>
          <w:tcPr>
            <w:tcW w:w="567" w:type="dxa"/>
          </w:tcPr>
          <w:p w14:paraId="48972B43" w14:textId="1B1730BC" w:rsidR="004C34E1" w:rsidRDefault="004C34E1" w:rsidP="004C34E1">
            <w:pPr>
              <w:rPr>
                <w:rFonts w:ascii="Times New Roman" w:eastAsia="Calibri" w:hAnsi="Times New Roman" w:cs="Times New Roman"/>
              </w:rPr>
            </w:pPr>
            <w:r>
              <w:rPr>
                <w:rFonts w:ascii="Times New Roman" w:eastAsia="Calibri" w:hAnsi="Times New Roman" w:cs="Times New Roman"/>
              </w:rPr>
              <w:t>1</w:t>
            </w:r>
            <w:r w:rsidR="00E82E21">
              <w:rPr>
                <w:rFonts w:ascii="Times New Roman" w:eastAsia="Calibri" w:hAnsi="Times New Roman" w:cs="Times New Roman"/>
              </w:rPr>
              <w:t>6</w:t>
            </w:r>
          </w:p>
        </w:tc>
        <w:tc>
          <w:tcPr>
            <w:tcW w:w="3119" w:type="dxa"/>
          </w:tcPr>
          <w:p w14:paraId="4AE27638" w14:textId="77777777" w:rsidR="004C34E1" w:rsidRPr="004B4412" w:rsidRDefault="004C34E1" w:rsidP="004C34E1">
            <w:pPr>
              <w:jc w:val="both"/>
              <w:rPr>
                <w:rFonts w:ascii="Times New Roman" w:eastAsia="Calibri" w:hAnsi="Times New Roman" w:cs="Times New Roman"/>
              </w:rPr>
            </w:pPr>
            <w:r w:rsidRPr="004B4412">
              <w:rPr>
                <w:rFonts w:ascii="Times New Roman" w:eastAsia="Calibri" w:hAnsi="Times New Roman" w:cs="Times New Roman"/>
              </w:rPr>
              <w:t>Про внесення змін та доповнень до облікових справ осіб, які перебувають на квартирному обліку, зняття з квартирного обліку</w:t>
            </w:r>
          </w:p>
          <w:p w14:paraId="67E117C4" w14:textId="77777777" w:rsidR="004C34E1" w:rsidRPr="004B4412" w:rsidRDefault="004C34E1" w:rsidP="004C34E1">
            <w:pPr>
              <w:jc w:val="both"/>
              <w:rPr>
                <w:rFonts w:ascii="Times New Roman" w:eastAsia="Times New Roman" w:hAnsi="Times New Roman" w:cs="Times New Roman"/>
                <w:b/>
                <w:bCs/>
                <w:sz w:val="24"/>
                <w:szCs w:val="24"/>
                <w:lang w:eastAsia="ru-RU"/>
              </w:rPr>
            </w:pPr>
            <w:r w:rsidRPr="004B4412">
              <w:rPr>
                <w:rFonts w:ascii="Times New Roman" w:eastAsia="Times New Roman" w:hAnsi="Times New Roman" w:cs="Times New Roman"/>
                <w:b/>
                <w:bCs/>
                <w:sz w:val="24"/>
                <w:szCs w:val="24"/>
                <w:lang w:eastAsia="ru-RU"/>
              </w:rPr>
              <w:t>v-ju-206</w:t>
            </w:r>
          </w:p>
          <w:p w14:paraId="2CCCE6FB" w14:textId="77777777" w:rsidR="004C34E1" w:rsidRDefault="004C34E1" w:rsidP="004C34E1">
            <w:pPr>
              <w:jc w:val="both"/>
              <w:rPr>
                <w:rFonts w:ascii="Times New Roman" w:eastAsia="Calibri" w:hAnsi="Times New Roman" w:cs="Times New Roman"/>
              </w:rPr>
            </w:pPr>
          </w:p>
          <w:p w14:paraId="6A63959C" w14:textId="5F286C3A" w:rsidR="00F261B4" w:rsidRPr="006F77BE" w:rsidRDefault="00F261B4" w:rsidP="004C34E1">
            <w:pPr>
              <w:jc w:val="both"/>
              <w:rPr>
                <w:rFonts w:ascii="Times New Roman" w:eastAsia="Calibri" w:hAnsi="Times New Roman" w:cs="Times New Roman"/>
              </w:rPr>
            </w:pPr>
          </w:p>
        </w:tc>
        <w:tc>
          <w:tcPr>
            <w:tcW w:w="1559" w:type="dxa"/>
          </w:tcPr>
          <w:p w14:paraId="096F6D93" w14:textId="333AD105"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1C34A544" w14:textId="77777777"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p w14:paraId="12CB4319" w14:textId="59F16175" w:rsidR="004C34E1" w:rsidRPr="00557983" w:rsidRDefault="004C34E1" w:rsidP="004C34E1">
            <w:pPr>
              <w:jc w:val="center"/>
              <w:rPr>
                <w:rFonts w:ascii="Times New Roman" w:eastAsia="Calibri" w:hAnsi="Times New Roman" w:cs="Times New Roman"/>
              </w:rPr>
            </w:pPr>
          </w:p>
        </w:tc>
        <w:tc>
          <w:tcPr>
            <w:tcW w:w="2410" w:type="dxa"/>
          </w:tcPr>
          <w:p w14:paraId="1AD9CD62" w14:textId="1E92AC0D"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r>
      <w:tr w:rsidR="004C34E1" w:rsidRPr="00A14156" w14:paraId="023BCA79" w14:textId="77777777" w:rsidTr="000A6EB9">
        <w:tc>
          <w:tcPr>
            <w:tcW w:w="851" w:type="dxa"/>
          </w:tcPr>
          <w:p w14:paraId="5058ACA5" w14:textId="77777777" w:rsidR="004C34E1" w:rsidRPr="00A14156" w:rsidRDefault="004C34E1" w:rsidP="004C34E1">
            <w:pPr>
              <w:rPr>
                <w:rFonts w:ascii="Times New Roman" w:eastAsia="Calibri" w:hAnsi="Times New Roman" w:cs="Times New Roman"/>
              </w:rPr>
            </w:pPr>
          </w:p>
        </w:tc>
        <w:tc>
          <w:tcPr>
            <w:tcW w:w="567" w:type="dxa"/>
          </w:tcPr>
          <w:p w14:paraId="74E42608" w14:textId="41824568" w:rsidR="004C34E1" w:rsidRDefault="004C34E1" w:rsidP="004C34E1">
            <w:pPr>
              <w:rPr>
                <w:rFonts w:ascii="Times New Roman" w:eastAsia="Calibri" w:hAnsi="Times New Roman" w:cs="Times New Roman"/>
              </w:rPr>
            </w:pPr>
            <w:r>
              <w:rPr>
                <w:rFonts w:ascii="Times New Roman" w:eastAsia="Calibri" w:hAnsi="Times New Roman" w:cs="Times New Roman"/>
              </w:rPr>
              <w:t>1</w:t>
            </w:r>
            <w:r w:rsidR="00E82E21">
              <w:rPr>
                <w:rFonts w:ascii="Times New Roman" w:eastAsia="Calibri" w:hAnsi="Times New Roman" w:cs="Times New Roman"/>
              </w:rPr>
              <w:t>7</w:t>
            </w:r>
          </w:p>
        </w:tc>
        <w:tc>
          <w:tcPr>
            <w:tcW w:w="3119" w:type="dxa"/>
          </w:tcPr>
          <w:p w14:paraId="30239BD6" w14:textId="1479C74F" w:rsidR="004C34E1" w:rsidRDefault="004C34E1" w:rsidP="004C34E1">
            <w:pPr>
              <w:jc w:val="both"/>
              <w:rPr>
                <w:rFonts w:ascii="Times New Roman" w:eastAsia="Calibri" w:hAnsi="Times New Roman" w:cs="Times New Roman"/>
              </w:rPr>
            </w:pPr>
            <w:r w:rsidRPr="004B4412">
              <w:rPr>
                <w:rFonts w:ascii="Times New Roman" w:eastAsia="Calibri" w:hAnsi="Times New Roman" w:cs="Times New Roman"/>
              </w:rPr>
              <w:t>Про видачу спеціальних ордерів на службові жилі приміщення військовослуж</w:t>
            </w:r>
            <w:r>
              <w:rPr>
                <w:rFonts w:ascii="Times New Roman" w:eastAsia="Calibri" w:hAnsi="Times New Roman" w:cs="Times New Roman"/>
              </w:rPr>
              <w:t>-</w:t>
            </w:r>
            <w:r w:rsidRPr="004B4412">
              <w:rPr>
                <w:rFonts w:ascii="Times New Roman" w:eastAsia="Calibri" w:hAnsi="Times New Roman" w:cs="Times New Roman"/>
              </w:rPr>
              <w:t>бовцям Миколаївського гарнізону</w:t>
            </w:r>
          </w:p>
          <w:p w14:paraId="166E285C" w14:textId="77777777" w:rsidR="004C34E1" w:rsidRPr="004B4412" w:rsidRDefault="004C34E1" w:rsidP="004C34E1">
            <w:pPr>
              <w:jc w:val="both"/>
              <w:rPr>
                <w:rFonts w:ascii="Times New Roman" w:eastAsia="Times New Roman" w:hAnsi="Times New Roman" w:cs="Times New Roman"/>
                <w:b/>
                <w:bCs/>
                <w:sz w:val="24"/>
                <w:szCs w:val="24"/>
                <w:lang w:eastAsia="ru-RU"/>
              </w:rPr>
            </w:pPr>
            <w:r w:rsidRPr="004B4412">
              <w:rPr>
                <w:rFonts w:ascii="Times New Roman" w:eastAsia="Times New Roman" w:hAnsi="Times New Roman" w:cs="Times New Roman"/>
                <w:b/>
                <w:bCs/>
                <w:sz w:val="24"/>
                <w:szCs w:val="24"/>
                <w:lang w:val="ru-RU" w:eastAsia="ru-RU"/>
              </w:rPr>
              <w:t>v-ju-</w:t>
            </w:r>
            <w:r w:rsidRPr="004B4412">
              <w:rPr>
                <w:rFonts w:ascii="Times New Roman" w:eastAsia="Times New Roman" w:hAnsi="Times New Roman" w:cs="Times New Roman"/>
                <w:b/>
                <w:bCs/>
                <w:sz w:val="24"/>
                <w:szCs w:val="24"/>
                <w:lang w:val="en-US" w:eastAsia="ru-RU"/>
              </w:rPr>
              <w:t>213</w:t>
            </w:r>
          </w:p>
          <w:p w14:paraId="6F93F6EA" w14:textId="104B3457" w:rsidR="004C34E1" w:rsidRPr="006F77BE" w:rsidRDefault="004C34E1" w:rsidP="004C34E1">
            <w:pPr>
              <w:jc w:val="both"/>
              <w:rPr>
                <w:rFonts w:ascii="Times New Roman" w:eastAsia="Calibri" w:hAnsi="Times New Roman" w:cs="Times New Roman"/>
              </w:rPr>
            </w:pPr>
          </w:p>
        </w:tc>
        <w:tc>
          <w:tcPr>
            <w:tcW w:w="1559" w:type="dxa"/>
          </w:tcPr>
          <w:p w14:paraId="1A747282" w14:textId="0927E29F"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0059B6AE" w14:textId="39791409" w:rsidR="004C34E1" w:rsidRDefault="00F261B4" w:rsidP="00F261B4">
            <w:pPr>
              <w:rPr>
                <w:rFonts w:ascii="Times New Roman" w:eastAsia="Calibri" w:hAnsi="Times New Roman" w:cs="Times New Roman"/>
              </w:rPr>
            </w:pPr>
            <w:r w:rsidRPr="00644ED0">
              <w:rPr>
                <w:rFonts w:ascii="Times New Roman" w:eastAsia="Calibri" w:hAnsi="Times New Roman" w:cs="Times New Roman"/>
              </w:rPr>
              <w:t>Відділ обліку та розподілу житла Миколаївської міської ради</w:t>
            </w:r>
          </w:p>
        </w:tc>
        <w:tc>
          <w:tcPr>
            <w:tcW w:w="2410" w:type="dxa"/>
          </w:tcPr>
          <w:p w14:paraId="0CC1CF56" w14:textId="3BE682D6" w:rsidR="004C34E1" w:rsidRDefault="00F261B4" w:rsidP="00F261B4">
            <w:pPr>
              <w:rPr>
                <w:rFonts w:ascii="Times New Roman" w:eastAsia="Calibri" w:hAnsi="Times New Roman" w:cs="Times New Roman"/>
              </w:rPr>
            </w:pPr>
            <w:r w:rsidRPr="00644ED0">
              <w:rPr>
                <w:rFonts w:ascii="Times New Roman" w:eastAsia="Calibri" w:hAnsi="Times New Roman" w:cs="Times New Roman"/>
              </w:rPr>
              <w:t>Войтович Сергій Анатолійович,  начальник відділу обліку та розподілу житла Миколаївської міської ради</w:t>
            </w:r>
          </w:p>
        </w:tc>
      </w:tr>
      <w:tr w:rsidR="004C34E1" w:rsidRPr="00A14156" w14:paraId="717B2652" w14:textId="77777777" w:rsidTr="000A6EB9">
        <w:tc>
          <w:tcPr>
            <w:tcW w:w="851" w:type="dxa"/>
          </w:tcPr>
          <w:p w14:paraId="12982993" w14:textId="77777777" w:rsidR="004C34E1" w:rsidRPr="00A14156" w:rsidRDefault="004C34E1" w:rsidP="004C34E1">
            <w:pPr>
              <w:rPr>
                <w:rFonts w:ascii="Times New Roman" w:eastAsia="Calibri" w:hAnsi="Times New Roman" w:cs="Times New Roman"/>
              </w:rPr>
            </w:pPr>
          </w:p>
        </w:tc>
        <w:tc>
          <w:tcPr>
            <w:tcW w:w="567" w:type="dxa"/>
          </w:tcPr>
          <w:p w14:paraId="727F9B61" w14:textId="44CD1E31" w:rsidR="004C34E1" w:rsidRDefault="004C34E1" w:rsidP="004C34E1">
            <w:pPr>
              <w:rPr>
                <w:rFonts w:ascii="Times New Roman" w:eastAsia="Calibri" w:hAnsi="Times New Roman" w:cs="Times New Roman"/>
              </w:rPr>
            </w:pPr>
            <w:r>
              <w:rPr>
                <w:rFonts w:ascii="Times New Roman" w:eastAsia="Calibri" w:hAnsi="Times New Roman" w:cs="Times New Roman"/>
              </w:rPr>
              <w:t>1</w:t>
            </w:r>
            <w:r w:rsidR="00E82E21">
              <w:rPr>
                <w:rFonts w:ascii="Times New Roman" w:eastAsia="Calibri" w:hAnsi="Times New Roman" w:cs="Times New Roman"/>
              </w:rPr>
              <w:t>8</w:t>
            </w:r>
          </w:p>
        </w:tc>
        <w:tc>
          <w:tcPr>
            <w:tcW w:w="3119" w:type="dxa"/>
          </w:tcPr>
          <w:p w14:paraId="24E729B6" w14:textId="77777777" w:rsidR="004C34E1" w:rsidRPr="00200946" w:rsidRDefault="004C34E1" w:rsidP="004C34E1">
            <w:pPr>
              <w:jc w:val="both"/>
              <w:rPr>
                <w:rFonts w:ascii="Times New Roman" w:eastAsia="Calibri" w:hAnsi="Times New Roman" w:cs="Times New Roman"/>
              </w:rPr>
            </w:pPr>
            <w:r w:rsidRPr="00200946">
              <w:rPr>
                <w:rFonts w:ascii="Times New Roman" w:eastAsia="Calibri" w:hAnsi="Times New Roman" w:cs="Times New Roman"/>
              </w:rPr>
              <w:t>Про зміну договорів найму житлових приміщень</w:t>
            </w:r>
          </w:p>
          <w:p w14:paraId="0D4412FE" w14:textId="77777777" w:rsidR="004C34E1" w:rsidRPr="00D259AB" w:rsidRDefault="004C34E1" w:rsidP="004C34E1">
            <w:pPr>
              <w:pStyle w:val="a5"/>
              <w:shd w:val="clear" w:color="auto" w:fill="FFFFFF"/>
              <w:spacing w:before="0" w:beforeAutospacing="0" w:after="0" w:afterAutospacing="0"/>
              <w:rPr>
                <w:b/>
                <w:bCs/>
              </w:rPr>
            </w:pPr>
            <w:r w:rsidRPr="00D259AB">
              <w:rPr>
                <w:b/>
                <w:bCs/>
              </w:rPr>
              <w:t>v-ju-216</w:t>
            </w:r>
          </w:p>
          <w:p w14:paraId="2478D42C" w14:textId="2097989C" w:rsidR="004C34E1" w:rsidRPr="00EB2F63" w:rsidRDefault="004C34E1" w:rsidP="004C34E1">
            <w:pPr>
              <w:jc w:val="both"/>
              <w:rPr>
                <w:rFonts w:ascii="Times New Roman" w:eastAsia="Calibri" w:hAnsi="Times New Roman" w:cs="Times New Roman"/>
                <w:b/>
                <w:bCs/>
                <w:sz w:val="24"/>
                <w:szCs w:val="24"/>
              </w:rPr>
            </w:pPr>
          </w:p>
        </w:tc>
        <w:tc>
          <w:tcPr>
            <w:tcW w:w="1559" w:type="dxa"/>
          </w:tcPr>
          <w:p w14:paraId="4A70603E" w14:textId="5A2D9240"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54291692" w14:textId="2037492F"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4753B608" w14:textId="303C1470"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r>
      <w:tr w:rsidR="004C34E1" w:rsidRPr="00A14156" w14:paraId="7FC45F10" w14:textId="77777777" w:rsidTr="000A6EB9">
        <w:tc>
          <w:tcPr>
            <w:tcW w:w="851" w:type="dxa"/>
          </w:tcPr>
          <w:p w14:paraId="5315FE33" w14:textId="77777777" w:rsidR="004C34E1" w:rsidRPr="00A14156" w:rsidRDefault="004C34E1" w:rsidP="004C34E1">
            <w:pPr>
              <w:rPr>
                <w:rFonts w:ascii="Times New Roman" w:eastAsia="Calibri" w:hAnsi="Times New Roman" w:cs="Times New Roman"/>
              </w:rPr>
            </w:pPr>
          </w:p>
        </w:tc>
        <w:tc>
          <w:tcPr>
            <w:tcW w:w="567" w:type="dxa"/>
          </w:tcPr>
          <w:p w14:paraId="0DC5BA8E" w14:textId="46CB820F" w:rsidR="004C34E1" w:rsidRDefault="004C34E1" w:rsidP="004C34E1">
            <w:pPr>
              <w:rPr>
                <w:rFonts w:ascii="Times New Roman" w:eastAsia="Calibri" w:hAnsi="Times New Roman" w:cs="Times New Roman"/>
              </w:rPr>
            </w:pPr>
            <w:r>
              <w:rPr>
                <w:rFonts w:ascii="Times New Roman" w:eastAsia="Calibri" w:hAnsi="Times New Roman" w:cs="Times New Roman"/>
              </w:rPr>
              <w:t>1</w:t>
            </w:r>
            <w:r w:rsidR="00E82E21">
              <w:rPr>
                <w:rFonts w:ascii="Times New Roman" w:eastAsia="Calibri" w:hAnsi="Times New Roman" w:cs="Times New Roman"/>
              </w:rPr>
              <w:t>9</w:t>
            </w:r>
          </w:p>
        </w:tc>
        <w:tc>
          <w:tcPr>
            <w:tcW w:w="3119" w:type="dxa"/>
          </w:tcPr>
          <w:p w14:paraId="508507E7" w14:textId="77777777" w:rsidR="004C34E1" w:rsidRPr="00D259AB" w:rsidRDefault="004C34E1" w:rsidP="004C34E1">
            <w:pPr>
              <w:jc w:val="both"/>
              <w:rPr>
                <w:rFonts w:ascii="Times New Roman" w:eastAsia="Calibri" w:hAnsi="Times New Roman" w:cs="Times New Roman"/>
              </w:rPr>
            </w:pPr>
            <w:r w:rsidRPr="00D259AB">
              <w:rPr>
                <w:rFonts w:ascii="Times New Roman" w:eastAsia="Calibri" w:hAnsi="Times New Roman" w:cs="Times New Roman"/>
              </w:rPr>
              <w:t xml:space="preserve">Про затвердження рішень підприємств, установ, організацій щодо взяття на квартирний облік, включення до першочергових списків </w:t>
            </w:r>
          </w:p>
          <w:p w14:paraId="260D1AB1" w14:textId="77777777" w:rsidR="004C34E1" w:rsidRDefault="004C34E1" w:rsidP="004C34E1">
            <w:pPr>
              <w:jc w:val="both"/>
              <w:rPr>
                <w:rFonts w:ascii="Times New Roman" w:eastAsia="Calibri" w:hAnsi="Times New Roman" w:cs="Times New Roman"/>
                <w:b/>
                <w:bCs/>
                <w:sz w:val="24"/>
                <w:szCs w:val="24"/>
              </w:rPr>
            </w:pPr>
            <w:r w:rsidRPr="004B4412">
              <w:rPr>
                <w:rFonts w:ascii="Times New Roman" w:eastAsia="Calibri" w:hAnsi="Times New Roman" w:cs="Times New Roman"/>
                <w:b/>
                <w:bCs/>
                <w:sz w:val="24"/>
                <w:szCs w:val="24"/>
              </w:rPr>
              <w:t>v-ju-217</w:t>
            </w:r>
          </w:p>
          <w:p w14:paraId="75928CC2" w14:textId="1C8E9C41" w:rsidR="004C34E1" w:rsidRPr="00245C79" w:rsidRDefault="004C34E1" w:rsidP="004C34E1">
            <w:pPr>
              <w:jc w:val="both"/>
              <w:rPr>
                <w:rFonts w:ascii="Times New Roman" w:eastAsia="Calibri" w:hAnsi="Times New Roman" w:cs="Times New Roman"/>
                <w:b/>
                <w:bCs/>
                <w:sz w:val="24"/>
                <w:szCs w:val="24"/>
              </w:rPr>
            </w:pPr>
          </w:p>
        </w:tc>
        <w:tc>
          <w:tcPr>
            <w:tcW w:w="1559" w:type="dxa"/>
          </w:tcPr>
          <w:p w14:paraId="122EF101" w14:textId="21508CB3"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2DE07706" w14:textId="0793D596" w:rsidR="004C34E1" w:rsidRDefault="00F261B4" w:rsidP="00F261B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1742FBD9" w14:textId="3C5798F5" w:rsidR="004C34E1" w:rsidRDefault="00F261B4" w:rsidP="00F261B4">
            <w:pPr>
              <w:jc w:val="center"/>
              <w:rPr>
                <w:rFonts w:ascii="Times New Roman" w:eastAsia="Calibri" w:hAnsi="Times New Roman" w:cs="Times New Roman"/>
              </w:rPr>
            </w:pPr>
            <w:r>
              <w:rPr>
                <w:rFonts w:ascii="Times New Roman" w:eastAsia="Calibri" w:hAnsi="Times New Roman" w:cs="Times New Roman"/>
              </w:rPr>
              <w:t>- // -</w:t>
            </w:r>
          </w:p>
        </w:tc>
      </w:tr>
      <w:tr w:rsidR="004C34E1" w:rsidRPr="00A14156" w14:paraId="13F2596B" w14:textId="77777777" w:rsidTr="000A6EB9">
        <w:tc>
          <w:tcPr>
            <w:tcW w:w="851" w:type="dxa"/>
          </w:tcPr>
          <w:p w14:paraId="1D850885" w14:textId="77777777" w:rsidR="004C34E1" w:rsidRPr="00A14156" w:rsidRDefault="004C34E1" w:rsidP="004C34E1">
            <w:pPr>
              <w:rPr>
                <w:rFonts w:ascii="Times New Roman" w:eastAsia="Calibri" w:hAnsi="Times New Roman" w:cs="Times New Roman"/>
              </w:rPr>
            </w:pPr>
          </w:p>
        </w:tc>
        <w:tc>
          <w:tcPr>
            <w:tcW w:w="567" w:type="dxa"/>
          </w:tcPr>
          <w:p w14:paraId="13A498A2" w14:textId="25CA9F26" w:rsidR="004C34E1" w:rsidRDefault="00E82E21" w:rsidP="004C34E1">
            <w:pPr>
              <w:rPr>
                <w:rFonts w:ascii="Times New Roman" w:eastAsia="Calibri" w:hAnsi="Times New Roman" w:cs="Times New Roman"/>
              </w:rPr>
            </w:pPr>
            <w:r>
              <w:rPr>
                <w:rFonts w:ascii="Times New Roman" w:eastAsia="Calibri" w:hAnsi="Times New Roman" w:cs="Times New Roman"/>
              </w:rPr>
              <w:t>20</w:t>
            </w:r>
          </w:p>
        </w:tc>
        <w:tc>
          <w:tcPr>
            <w:tcW w:w="3119" w:type="dxa"/>
          </w:tcPr>
          <w:p w14:paraId="05B68633" w14:textId="77777777" w:rsidR="004C34E1" w:rsidRDefault="004C34E1" w:rsidP="004C34E1">
            <w:pPr>
              <w:jc w:val="both"/>
              <w:rPr>
                <w:rFonts w:ascii="Times New Roman" w:eastAsia="Calibri" w:hAnsi="Times New Roman" w:cs="Times New Roman"/>
              </w:rPr>
            </w:pPr>
            <w:r w:rsidRPr="004B4412">
              <w:rPr>
                <w:rFonts w:ascii="Times New Roman" w:eastAsia="Calibri" w:hAnsi="Times New Roman" w:cs="Times New Roman"/>
              </w:rPr>
              <w:t>Про виключення житлового приміщення з числа службових та надання його для постійного проживання</w:t>
            </w:r>
          </w:p>
          <w:p w14:paraId="4C4F8870" w14:textId="77777777" w:rsidR="004C34E1" w:rsidRPr="004B4412" w:rsidRDefault="004C34E1" w:rsidP="004C34E1">
            <w:pPr>
              <w:shd w:val="clear" w:color="auto" w:fill="FFFFFF"/>
              <w:jc w:val="both"/>
              <w:rPr>
                <w:rFonts w:ascii="Times New Roman" w:eastAsia="Times New Roman" w:hAnsi="Times New Roman" w:cs="Times New Roman"/>
                <w:b/>
                <w:bCs/>
                <w:color w:val="303030"/>
                <w:sz w:val="24"/>
                <w:szCs w:val="24"/>
                <w:lang w:val="ru-RU" w:eastAsia="ru-RU"/>
              </w:rPr>
            </w:pPr>
            <w:r w:rsidRPr="004B4412">
              <w:rPr>
                <w:rFonts w:ascii="Times New Roman" w:eastAsia="Times New Roman" w:hAnsi="Times New Roman" w:cs="Times New Roman"/>
                <w:b/>
                <w:bCs/>
                <w:color w:val="303030"/>
                <w:sz w:val="24"/>
                <w:szCs w:val="24"/>
                <w:lang w:val="en-US" w:eastAsia="ru-RU"/>
              </w:rPr>
              <w:t>v</w:t>
            </w:r>
            <w:r w:rsidRPr="004B4412">
              <w:rPr>
                <w:rFonts w:ascii="Times New Roman" w:eastAsia="Times New Roman" w:hAnsi="Times New Roman" w:cs="Times New Roman"/>
                <w:b/>
                <w:bCs/>
                <w:color w:val="303030"/>
                <w:sz w:val="24"/>
                <w:szCs w:val="24"/>
                <w:lang w:val="ru-RU" w:eastAsia="ru-RU"/>
              </w:rPr>
              <w:t>-</w:t>
            </w:r>
            <w:r w:rsidRPr="004B4412">
              <w:rPr>
                <w:rFonts w:ascii="Times New Roman" w:eastAsia="Times New Roman" w:hAnsi="Times New Roman" w:cs="Times New Roman"/>
                <w:b/>
                <w:bCs/>
                <w:color w:val="303030"/>
                <w:sz w:val="24"/>
                <w:szCs w:val="24"/>
                <w:lang w:val="en-US" w:eastAsia="ru-RU"/>
              </w:rPr>
              <w:t>ju</w:t>
            </w:r>
            <w:r w:rsidRPr="004B4412">
              <w:rPr>
                <w:rFonts w:ascii="Times New Roman" w:eastAsia="Times New Roman" w:hAnsi="Times New Roman" w:cs="Times New Roman"/>
                <w:b/>
                <w:bCs/>
                <w:color w:val="303030"/>
                <w:sz w:val="24"/>
                <w:szCs w:val="24"/>
                <w:lang w:val="ru-RU" w:eastAsia="ru-RU"/>
              </w:rPr>
              <w:t>-</w:t>
            </w:r>
            <w:r w:rsidRPr="004B4412">
              <w:rPr>
                <w:rFonts w:ascii="Times New Roman" w:eastAsia="Times New Roman" w:hAnsi="Times New Roman" w:cs="Times New Roman"/>
                <w:b/>
                <w:bCs/>
                <w:color w:val="303030"/>
                <w:sz w:val="24"/>
                <w:szCs w:val="24"/>
                <w:lang w:eastAsia="ru-RU"/>
              </w:rPr>
              <w:t>21</w:t>
            </w:r>
            <w:r w:rsidRPr="004B4412">
              <w:rPr>
                <w:rFonts w:ascii="Times New Roman" w:eastAsia="Times New Roman" w:hAnsi="Times New Roman" w:cs="Times New Roman"/>
                <w:b/>
                <w:bCs/>
                <w:color w:val="303030"/>
                <w:sz w:val="24"/>
                <w:szCs w:val="24"/>
                <w:lang w:val="ru-RU" w:eastAsia="ru-RU"/>
              </w:rPr>
              <w:t>8</w:t>
            </w:r>
          </w:p>
          <w:p w14:paraId="2C8028D0" w14:textId="3C258044" w:rsidR="004C34E1" w:rsidRPr="006F77BE" w:rsidRDefault="004C34E1" w:rsidP="004C34E1">
            <w:pPr>
              <w:jc w:val="both"/>
              <w:rPr>
                <w:rFonts w:ascii="Times New Roman" w:eastAsia="Calibri" w:hAnsi="Times New Roman" w:cs="Times New Roman"/>
              </w:rPr>
            </w:pPr>
          </w:p>
        </w:tc>
        <w:tc>
          <w:tcPr>
            <w:tcW w:w="1559" w:type="dxa"/>
          </w:tcPr>
          <w:p w14:paraId="4BAA829D" w14:textId="2A3274A3"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67618CB6" w14:textId="3070345D"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24600D7E" w14:textId="5EFCED4E"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r>
      <w:tr w:rsidR="004C34E1" w:rsidRPr="00A14156" w14:paraId="193AD0DA" w14:textId="77777777" w:rsidTr="000A6EB9">
        <w:tc>
          <w:tcPr>
            <w:tcW w:w="851" w:type="dxa"/>
          </w:tcPr>
          <w:p w14:paraId="7EB1BA57" w14:textId="77777777" w:rsidR="004C34E1" w:rsidRPr="00A14156" w:rsidRDefault="004C34E1" w:rsidP="004C34E1">
            <w:pPr>
              <w:rPr>
                <w:rFonts w:ascii="Times New Roman" w:eastAsia="Calibri" w:hAnsi="Times New Roman" w:cs="Times New Roman"/>
              </w:rPr>
            </w:pPr>
          </w:p>
        </w:tc>
        <w:tc>
          <w:tcPr>
            <w:tcW w:w="567" w:type="dxa"/>
          </w:tcPr>
          <w:p w14:paraId="0346A780" w14:textId="10D0BD3C" w:rsidR="004C34E1" w:rsidRDefault="004C34E1" w:rsidP="004C34E1">
            <w:pPr>
              <w:rPr>
                <w:rFonts w:ascii="Times New Roman" w:eastAsia="Calibri" w:hAnsi="Times New Roman" w:cs="Times New Roman"/>
              </w:rPr>
            </w:pPr>
            <w:r>
              <w:rPr>
                <w:rFonts w:ascii="Times New Roman" w:eastAsia="Calibri" w:hAnsi="Times New Roman" w:cs="Times New Roman"/>
              </w:rPr>
              <w:t>2</w:t>
            </w:r>
            <w:r w:rsidR="00E82E21">
              <w:rPr>
                <w:rFonts w:ascii="Times New Roman" w:eastAsia="Calibri" w:hAnsi="Times New Roman" w:cs="Times New Roman"/>
              </w:rPr>
              <w:t>1</w:t>
            </w:r>
          </w:p>
        </w:tc>
        <w:tc>
          <w:tcPr>
            <w:tcW w:w="3119" w:type="dxa"/>
          </w:tcPr>
          <w:p w14:paraId="61F10B33" w14:textId="77777777" w:rsidR="004C34E1" w:rsidRPr="001C60CE" w:rsidRDefault="004C34E1" w:rsidP="004C34E1">
            <w:pPr>
              <w:jc w:val="both"/>
              <w:rPr>
                <w:rFonts w:ascii="Times New Roman" w:eastAsia="Calibri" w:hAnsi="Times New Roman" w:cs="Times New Roman"/>
              </w:rPr>
            </w:pPr>
            <w:r w:rsidRPr="001C60CE">
              <w:rPr>
                <w:rFonts w:ascii="Times New Roman" w:eastAsia="Calibri" w:hAnsi="Times New Roman" w:cs="Times New Roman"/>
              </w:rPr>
              <w:t>Про розгляд клопотань служби у справах дітей адміністрації Центрального району Миколаївської міської ради щодо взяття, відмови у взятті та зняття з соціального квартирного обліку</w:t>
            </w:r>
          </w:p>
          <w:p w14:paraId="43FABD49" w14:textId="77777777" w:rsidR="004C34E1" w:rsidRPr="00A57148" w:rsidRDefault="004C34E1" w:rsidP="004C34E1">
            <w:pPr>
              <w:shd w:val="clear" w:color="auto" w:fill="FFFFFF"/>
              <w:jc w:val="both"/>
              <w:rPr>
                <w:rFonts w:ascii="Times New Roman" w:eastAsia="Calibri" w:hAnsi="Times New Roman" w:cs="Times New Roman"/>
                <w:b/>
                <w:bCs/>
              </w:rPr>
            </w:pPr>
            <w:r w:rsidRPr="00A57148">
              <w:rPr>
                <w:rFonts w:ascii="Times New Roman" w:eastAsia="Calibri" w:hAnsi="Times New Roman" w:cs="Times New Roman"/>
                <w:b/>
                <w:bCs/>
              </w:rPr>
              <w:t>v-ju-219</w:t>
            </w:r>
          </w:p>
          <w:p w14:paraId="4911BB89" w14:textId="77777777" w:rsidR="004C34E1" w:rsidRDefault="004C34E1" w:rsidP="004C34E1">
            <w:pPr>
              <w:shd w:val="clear" w:color="auto" w:fill="FFFFFF"/>
              <w:jc w:val="both"/>
              <w:rPr>
                <w:rFonts w:ascii="Times New Roman" w:eastAsia="Calibri" w:hAnsi="Times New Roman" w:cs="Times New Roman"/>
              </w:rPr>
            </w:pPr>
          </w:p>
          <w:p w14:paraId="489491C5" w14:textId="0B760104" w:rsidR="00A3528B" w:rsidRPr="006F77BE" w:rsidRDefault="00A3528B" w:rsidP="004C34E1">
            <w:pPr>
              <w:shd w:val="clear" w:color="auto" w:fill="FFFFFF"/>
              <w:jc w:val="both"/>
              <w:rPr>
                <w:rFonts w:ascii="Times New Roman" w:eastAsia="Calibri" w:hAnsi="Times New Roman" w:cs="Times New Roman"/>
              </w:rPr>
            </w:pPr>
          </w:p>
        </w:tc>
        <w:tc>
          <w:tcPr>
            <w:tcW w:w="1559" w:type="dxa"/>
          </w:tcPr>
          <w:p w14:paraId="06A91C39" w14:textId="6CB1613C"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20AC5F2C" w14:textId="68A81308" w:rsidR="004C34E1" w:rsidRPr="00A57148" w:rsidRDefault="004C34E1" w:rsidP="00F10D58">
            <w:pPr>
              <w:pStyle w:val="a4"/>
              <w:numPr>
                <w:ilvl w:val="0"/>
                <w:numId w:val="7"/>
              </w:numPr>
              <w:jc w:val="center"/>
              <w:rPr>
                <w:rFonts w:ascii="Times New Roman" w:eastAsia="Calibri" w:hAnsi="Times New Roman" w:cs="Times New Roman"/>
              </w:rPr>
            </w:pPr>
            <w:r>
              <w:rPr>
                <w:rFonts w:ascii="Times New Roman" w:eastAsia="Calibri" w:hAnsi="Times New Roman" w:cs="Times New Roman"/>
              </w:rPr>
              <w:t>// -</w:t>
            </w:r>
          </w:p>
        </w:tc>
        <w:tc>
          <w:tcPr>
            <w:tcW w:w="2410" w:type="dxa"/>
          </w:tcPr>
          <w:p w14:paraId="0FCBD1C3" w14:textId="2A1042BF" w:rsidR="004C34E1" w:rsidRPr="00A57148" w:rsidRDefault="004C34E1" w:rsidP="00F10D58">
            <w:pPr>
              <w:pStyle w:val="a4"/>
              <w:numPr>
                <w:ilvl w:val="0"/>
                <w:numId w:val="7"/>
              </w:numPr>
              <w:jc w:val="center"/>
              <w:rPr>
                <w:rFonts w:ascii="Times New Roman" w:eastAsia="Calibri" w:hAnsi="Times New Roman" w:cs="Times New Roman"/>
              </w:rPr>
            </w:pPr>
            <w:r>
              <w:rPr>
                <w:rFonts w:ascii="Times New Roman" w:eastAsia="Calibri" w:hAnsi="Times New Roman" w:cs="Times New Roman"/>
              </w:rPr>
              <w:t>// -</w:t>
            </w:r>
          </w:p>
        </w:tc>
      </w:tr>
      <w:tr w:rsidR="004C34E1" w:rsidRPr="00A14156" w14:paraId="100A2711" w14:textId="77777777" w:rsidTr="000A6EB9">
        <w:tc>
          <w:tcPr>
            <w:tcW w:w="851" w:type="dxa"/>
          </w:tcPr>
          <w:p w14:paraId="7E654FC7" w14:textId="77777777" w:rsidR="004C34E1" w:rsidRPr="00A14156" w:rsidRDefault="004C34E1" w:rsidP="004C34E1">
            <w:pPr>
              <w:rPr>
                <w:rFonts w:ascii="Times New Roman" w:eastAsia="Calibri" w:hAnsi="Times New Roman" w:cs="Times New Roman"/>
              </w:rPr>
            </w:pPr>
          </w:p>
        </w:tc>
        <w:tc>
          <w:tcPr>
            <w:tcW w:w="567" w:type="dxa"/>
          </w:tcPr>
          <w:p w14:paraId="0FB28234" w14:textId="7F9A3F58" w:rsidR="004C34E1" w:rsidRDefault="004C34E1" w:rsidP="004C34E1">
            <w:pPr>
              <w:rPr>
                <w:rFonts w:ascii="Times New Roman" w:eastAsia="Calibri" w:hAnsi="Times New Roman" w:cs="Times New Roman"/>
              </w:rPr>
            </w:pPr>
            <w:r>
              <w:rPr>
                <w:rFonts w:ascii="Times New Roman" w:eastAsia="Calibri" w:hAnsi="Times New Roman" w:cs="Times New Roman"/>
              </w:rPr>
              <w:t>2</w:t>
            </w:r>
            <w:r w:rsidR="00E82E21">
              <w:rPr>
                <w:rFonts w:ascii="Times New Roman" w:eastAsia="Calibri" w:hAnsi="Times New Roman" w:cs="Times New Roman"/>
              </w:rPr>
              <w:t>2</w:t>
            </w:r>
          </w:p>
        </w:tc>
        <w:tc>
          <w:tcPr>
            <w:tcW w:w="3119" w:type="dxa"/>
          </w:tcPr>
          <w:p w14:paraId="079A77E6" w14:textId="77777777" w:rsidR="004C34E1" w:rsidRPr="008A3D1D" w:rsidRDefault="004C34E1" w:rsidP="004C34E1">
            <w:pPr>
              <w:jc w:val="both"/>
              <w:rPr>
                <w:rFonts w:ascii="Times New Roman" w:eastAsia="Calibri" w:hAnsi="Times New Roman" w:cs="Times New Roman"/>
              </w:rPr>
            </w:pPr>
            <w:r w:rsidRPr="008A3D1D">
              <w:rPr>
                <w:rFonts w:ascii="Times New Roman" w:eastAsia="Calibri" w:hAnsi="Times New Roman" w:cs="Times New Roman"/>
              </w:rPr>
              <w:t>Про зняття з обліку внутрішньо переміщених осіб, які потребують надання житлового приміщення з фонду житла для тимчасового проживання</w:t>
            </w:r>
          </w:p>
          <w:p w14:paraId="298B3E52" w14:textId="485462BE" w:rsidR="004C34E1" w:rsidRDefault="004C34E1" w:rsidP="004C34E1">
            <w:pPr>
              <w:jc w:val="both"/>
              <w:rPr>
                <w:rFonts w:ascii="Times New Roman" w:eastAsia="Times New Roman" w:hAnsi="Times New Roman" w:cs="Times New Roman"/>
                <w:b/>
                <w:bCs/>
                <w:sz w:val="24"/>
                <w:szCs w:val="24"/>
                <w:lang w:eastAsia="ru-RU"/>
              </w:rPr>
            </w:pPr>
            <w:r w:rsidRPr="008A3D1D">
              <w:rPr>
                <w:rFonts w:ascii="Times New Roman" w:eastAsia="Times New Roman" w:hAnsi="Times New Roman" w:cs="Times New Roman"/>
                <w:b/>
                <w:bCs/>
                <w:sz w:val="24"/>
                <w:szCs w:val="24"/>
                <w:lang w:eastAsia="ru-RU"/>
              </w:rPr>
              <w:t>v-ju-220</w:t>
            </w:r>
          </w:p>
          <w:p w14:paraId="685CE30B" w14:textId="77777777" w:rsidR="00A3528B" w:rsidRPr="008A3D1D" w:rsidRDefault="00A3528B" w:rsidP="004C34E1">
            <w:pPr>
              <w:jc w:val="both"/>
              <w:rPr>
                <w:rFonts w:ascii="Times New Roman" w:eastAsia="Times New Roman" w:hAnsi="Times New Roman" w:cs="Times New Roman"/>
                <w:b/>
                <w:bCs/>
                <w:color w:val="000000"/>
                <w:sz w:val="24"/>
                <w:szCs w:val="24"/>
                <w:lang w:eastAsia="ru-RU"/>
              </w:rPr>
            </w:pPr>
          </w:p>
          <w:p w14:paraId="4E39B093" w14:textId="77777777" w:rsidR="004C34E1" w:rsidRPr="006F77BE" w:rsidRDefault="004C34E1" w:rsidP="004C34E1">
            <w:pPr>
              <w:shd w:val="clear" w:color="auto" w:fill="FFFFFF"/>
              <w:jc w:val="both"/>
              <w:rPr>
                <w:rFonts w:ascii="Times New Roman" w:eastAsia="Calibri" w:hAnsi="Times New Roman" w:cs="Times New Roman"/>
              </w:rPr>
            </w:pPr>
          </w:p>
        </w:tc>
        <w:tc>
          <w:tcPr>
            <w:tcW w:w="1559" w:type="dxa"/>
          </w:tcPr>
          <w:p w14:paraId="1637CD46" w14:textId="6BEC3AB2"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75CAB00C" w14:textId="2239D156" w:rsidR="004C34E1" w:rsidRDefault="004C34E1" w:rsidP="005A1EB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7BD0B058" w14:textId="0D7A49D1" w:rsidR="004C34E1" w:rsidRDefault="004C34E1" w:rsidP="005A1EB4">
            <w:pPr>
              <w:jc w:val="center"/>
              <w:rPr>
                <w:rFonts w:ascii="Times New Roman" w:eastAsia="Calibri" w:hAnsi="Times New Roman" w:cs="Times New Roman"/>
              </w:rPr>
            </w:pPr>
            <w:r>
              <w:rPr>
                <w:rFonts w:ascii="Times New Roman" w:eastAsia="Calibri" w:hAnsi="Times New Roman" w:cs="Times New Roman"/>
              </w:rPr>
              <w:t>- // -</w:t>
            </w:r>
          </w:p>
        </w:tc>
      </w:tr>
      <w:tr w:rsidR="004C34E1" w:rsidRPr="00A14156" w14:paraId="1F51B143" w14:textId="77777777" w:rsidTr="000A6EB9">
        <w:tc>
          <w:tcPr>
            <w:tcW w:w="851" w:type="dxa"/>
          </w:tcPr>
          <w:p w14:paraId="6EADD8B4" w14:textId="77777777" w:rsidR="004C34E1" w:rsidRPr="00A14156" w:rsidRDefault="004C34E1" w:rsidP="004C34E1">
            <w:pPr>
              <w:rPr>
                <w:rFonts w:ascii="Times New Roman" w:eastAsia="Calibri" w:hAnsi="Times New Roman" w:cs="Times New Roman"/>
              </w:rPr>
            </w:pPr>
          </w:p>
        </w:tc>
        <w:tc>
          <w:tcPr>
            <w:tcW w:w="567" w:type="dxa"/>
          </w:tcPr>
          <w:p w14:paraId="1E5F5220" w14:textId="680D7409" w:rsidR="004C34E1" w:rsidRDefault="004C34E1" w:rsidP="004C34E1">
            <w:pPr>
              <w:rPr>
                <w:rFonts w:ascii="Times New Roman" w:eastAsia="Calibri" w:hAnsi="Times New Roman" w:cs="Times New Roman"/>
              </w:rPr>
            </w:pPr>
            <w:r>
              <w:rPr>
                <w:rFonts w:ascii="Times New Roman" w:eastAsia="Calibri" w:hAnsi="Times New Roman" w:cs="Times New Roman"/>
              </w:rPr>
              <w:t>2</w:t>
            </w:r>
            <w:r w:rsidR="00E82E21">
              <w:rPr>
                <w:rFonts w:ascii="Times New Roman" w:eastAsia="Calibri" w:hAnsi="Times New Roman" w:cs="Times New Roman"/>
              </w:rPr>
              <w:t>3</w:t>
            </w:r>
          </w:p>
        </w:tc>
        <w:tc>
          <w:tcPr>
            <w:tcW w:w="3119" w:type="dxa"/>
          </w:tcPr>
          <w:p w14:paraId="4C1864E6" w14:textId="77777777" w:rsidR="004C34E1" w:rsidRDefault="004C34E1" w:rsidP="004C34E1">
            <w:pPr>
              <w:shd w:val="clear" w:color="auto" w:fill="FFFFFF"/>
              <w:jc w:val="both"/>
              <w:rPr>
                <w:rFonts w:ascii="Times New Roman" w:eastAsia="Calibri" w:hAnsi="Times New Roman" w:cs="Times New Roman"/>
              </w:rPr>
            </w:pPr>
            <w:r w:rsidRPr="008A3D1D">
              <w:rPr>
                <w:rFonts w:ascii="Times New Roman" w:eastAsia="Calibri" w:hAnsi="Times New Roman" w:cs="Times New Roman"/>
              </w:rPr>
              <w:t>Про поліпшення житлових умов громадян і надання їм житлових приміщень</w:t>
            </w:r>
          </w:p>
          <w:p w14:paraId="07DC9031" w14:textId="77777777" w:rsidR="004C34E1" w:rsidRPr="008A3D1D" w:rsidRDefault="004C34E1" w:rsidP="004C34E1">
            <w:pPr>
              <w:shd w:val="clear" w:color="auto" w:fill="FFFFFF"/>
              <w:jc w:val="both"/>
              <w:rPr>
                <w:rFonts w:ascii="Times New Roman" w:eastAsia="Times New Roman" w:hAnsi="Times New Roman" w:cs="Times New Roman"/>
                <w:b/>
                <w:bCs/>
                <w:color w:val="303030"/>
                <w:sz w:val="24"/>
                <w:szCs w:val="24"/>
                <w:lang w:val="en-US" w:eastAsia="ru-RU"/>
              </w:rPr>
            </w:pPr>
            <w:r w:rsidRPr="008A3D1D">
              <w:rPr>
                <w:rFonts w:ascii="Times New Roman" w:eastAsia="Times New Roman" w:hAnsi="Times New Roman" w:cs="Times New Roman"/>
                <w:b/>
                <w:bCs/>
                <w:color w:val="303030"/>
                <w:sz w:val="24"/>
                <w:szCs w:val="24"/>
                <w:lang w:eastAsia="ru-RU"/>
              </w:rPr>
              <w:t>v-ju-</w:t>
            </w:r>
            <w:r w:rsidRPr="008A3D1D">
              <w:rPr>
                <w:rFonts w:ascii="Times New Roman" w:eastAsia="Times New Roman" w:hAnsi="Times New Roman" w:cs="Times New Roman"/>
                <w:b/>
                <w:bCs/>
                <w:color w:val="303030"/>
                <w:sz w:val="24"/>
                <w:szCs w:val="24"/>
                <w:lang w:val="en-US" w:eastAsia="ru-RU"/>
              </w:rPr>
              <w:t>221</w:t>
            </w:r>
          </w:p>
          <w:p w14:paraId="7D847FB7" w14:textId="77777777" w:rsidR="004C34E1" w:rsidRDefault="004C34E1" w:rsidP="004C34E1">
            <w:pPr>
              <w:shd w:val="clear" w:color="auto" w:fill="FFFFFF"/>
              <w:jc w:val="both"/>
              <w:rPr>
                <w:rFonts w:ascii="Times New Roman" w:eastAsia="Calibri" w:hAnsi="Times New Roman" w:cs="Times New Roman"/>
              </w:rPr>
            </w:pPr>
          </w:p>
          <w:p w14:paraId="49DE5C48" w14:textId="4E7F1CE6" w:rsidR="00A3528B" w:rsidRPr="006F77BE" w:rsidRDefault="00A3528B" w:rsidP="004C34E1">
            <w:pPr>
              <w:shd w:val="clear" w:color="auto" w:fill="FFFFFF"/>
              <w:jc w:val="both"/>
              <w:rPr>
                <w:rFonts w:ascii="Times New Roman" w:eastAsia="Calibri" w:hAnsi="Times New Roman" w:cs="Times New Roman"/>
              </w:rPr>
            </w:pPr>
          </w:p>
        </w:tc>
        <w:tc>
          <w:tcPr>
            <w:tcW w:w="1559" w:type="dxa"/>
          </w:tcPr>
          <w:p w14:paraId="72871B02" w14:textId="6094C143"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4424084C" w14:textId="07A19117"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355F2D18" w14:textId="7DFCF897"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r>
      <w:tr w:rsidR="004C34E1" w:rsidRPr="00A14156" w14:paraId="28E37044" w14:textId="77777777" w:rsidTr="000A6EB9">
        <w:tc>
          <w:tcPr>
            <w:tcW w:w="851" w:type="dxa"/>
          </w:tcPr>
          <w:p w14:paraId="382A66D0" w14:textId="77777777" w:rsidR="004C34E1" w:rsidRPr="00A14156" w:rsidRDefault="004C34E1" w:rsidP="004C34E1">
            <w:pPr>
              <w:rPr>
                <w:rFonts w:ascii="Times New Roman" w:eastAsia="Calibri" w:hAnsi="Times New Roman" w:cs="Times New Roman"/>
              </w:rPr>
            </w:pPr>
          </w:p>
        </w:tc>
        <w:tc>
          <w:tcPr>
            <w:tcW w:w="567" w:type="dxa"/>
          </w:tcPr>
          <w:p w14:paraId="4DB6F9DA" w14:textId="3DF5FA2C" w:rsidR="004C34E1" w:rsidRDefault="004C34E1" w:rsidP="004C34E1">
            <w:pPr>
              <w:rPr>
                <w:rFonts w:ascii="Times New Roman" w:eastAsia="Calibri" w:hAnsi="Times New Roman" w:cs="Times New Roman"/>
              </w:rPr>
            </w:pPr>
            <w:r>
              <w:rPr>
                <w:rFonts w:ascii="Times New Roman" w:eastAsia="Calibri" w:hAnsi="Times New Roman" w:cs="Times New Roman"/>
              </w:rPr>
              <w:t>2</w:t>
            </w:r>
            <w:r w:rsidR="00E82E21">
              <w:rPr>
                <w:rFonts w:ascii="Times New Roman" w:eastAsia="Calibri" w:hAnsi="Times New Roman" w:cs="Times New Roman"/>
              </w:rPr>
              <w:t>4</w:t>
            </w:r>
          </w:p>
        </w:tc>
        <w:tc>
          <w:tcPr>
            <w:tcW w:w="3119" w:type="dxa"/>
          </w:tcPr>
          <w:p w14:paraId="6BD34069" w14:textId="77777777" w:rsidR="004C34E1" w:rsidRPr="008A3D1D" w:rsidRDefault="004C34E1" w:rsidP="004C34E1">
            <w:pPr>
              <w:jc w:val="both"/>
              <w:rPr>
                <w:rFonts w:ascii="Times New Roman" w:eastAsia="Calibri" w:hAnsi="Times New Roman" w:cs="Times New Roman"/>
              </w:rPr>
            </w:pPr>
            <w:r w:rsidRPr="008A3D1D">
              <w:rPr>
                <w:rFonts w:ascii="Times New Roman" w:eastAsia="Calibri" w:hAnsi="Times New Roman" w:cs="Times New Roman"/>
              </w:rPr>
              <w:t>Про затвердження рішення зборів суддів Миколаївського районного суду Миколаївської області про надання службового жилого приміщення та видачі спеціального ордера</w:t>
            </w:r>
          </w:p>
          <w:p w14:paraId="5D862CC7" w14:textId="77777777" w:rsidR="004C34E1" w:rsidRDefault="004C34E1" w:rsidP="004C34E1">
            <w:pPr>
              <w:shd w:val="clear" w:color="auto" w:fill="FFFFFF"/>
              <w:jc w:val="both"/>
              <w:rPr>
                <w:rFonts w:ascii="Times New Roman" w:eastAsia="Calibri" w:hAnsi="Times New Roman" w:cs="Times New Roman"/>
                <w:b/>
                <w:bCs/>
                <w:sz w:val="24"/>
                <w:szCs w:val="24"/>
              </w:rPr>
            </w:pPr>
            <w:r w:rsidRPr="00A57148">
              <w:rPr>
                <w:rFonts w:ascii="Times New Roman" w:eastAsia="Calibri" w:hAnsi="Times New Roman" w:cs="Times New Roman"/>
                <w:b/>
                <w:bCs/>
                <w:sz w:val="24"/>
                <w:szCs w:val="24"/>
              </w:rPr>
              <w:t>v-ju-222</w:t>
            </w:r>
          </w:p>
          <w:p w14:paraId="4D7B3A3C" w14:textId="77777777" w:rsidR="004C34E1" w:rsidRDefault="004C34E1" w:rsidP="004C34E1">
            <w:pPr>
              <w:shd w:val="clear" w:color="auto" w:fill="FFFFFF"/>
              <w:jc w:val="both"/>
              <w:rPr>
                <w:rFonts w:ascii="Times New Roman" w:eastAsia="Calibri" w:hAnsi="Times New Roman" w:cs="Times New Roman"/>
                <w:b/>
                <w:bCs/>
                <w:sz w:val="24"/>
                <w:szCs w:val="24"/>
              </w:rPr>
            </w:pPr>
          </w:p>
          <w:p w14:paraId="7F9BF430" w14:textId="5897AAAB" w:rsidR="00A3528B" w:rsidRPr="00A57148" w:rsidRDefault="00A3528B" w:rsidP="004C34E1">
            <w:pPr>
              <w:shd w:val="clear" w:color="auto" w:fill="FFFFFF"/>
              <w:jc w:val="both"/>
              <w:rPr>
                <w:rFonts w:ascii="Times New Roman" w:eastAsia="Calibri" w:hAnsi="Times New Roman" w:cs="Times New Roman"/>
                <w:b/>
                <w:bCs/>
                <w:sz w:val="24"/>
                <w:szCs w:val="24"/>
              </w:rPr>
            </w:pPr>
          </w:p>
        </w:tc>
        <w:tc>
          <w:tcPr>
            <w:tcW w:w="1559" w:type="dxa"/>
          </w:tcPr>
          <w:p w14:paraId="1CF3C708" w14:textId="45C71842"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4F273F78" w14:textId="16F79FD0"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2FBAB5F6" w14:textId="4CE80244"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r>
      <w:tr w:rsidR="004C34E1" w:rsidRPr="00A14156" w14:paraId="6662F1E2" w14:textId="77777777" w:rsidTr="000A6EB9">
        <w:tc>
          <w:tcPr>
            <w:tcW w:w="851" w:type="dxa"/>
          </w:tcPr>
          <w:p w14:paraId="704C6B62" w14:textId="77777777" w:rsidR="004C34E1" w:rsidRPr="00A14156" w:rsidRDefault="004C34E1" w:rsidP="004C34E1">
            <w:pPr>
              <w:rPr>
                <w:rFonts w:ascii="Times New Roman" w:eastAsia="Calibri" w:hAnsi="Times New Roman" w:cs="Times New Roman"/>
              </w:rPr>
            </w:pPr>
          </w:p>
        </w:tc>
        <w:tc>
          <w:tcPr>
            <w:tcW w:w="567" w:type="dxa"/>
          </w:tcPr>
          <w:p w14:paraId="3EC07DCC" w14:textId="19682AD2" w:rsidR="004C34E1" w:rsidRDefault="004C34E1" w:rsidP="004C34E1">
            <w:pPr>
              <w:rPr>
                <w:rFonts w:ascii="Times New Roman" w:eastAsia="Calibri" w:hAnsi="Times New Roman" w:cs="Times New Roman"/>
              </w:rPr>
            </w:pPr>
            <w:r>
              <w:rPr>
                <w:rFonts w:ascii="Times New Roman" w:eastAsia="Calibri" w:hAnsi="Times New Roman" w:cs="Times New Roman"/>
              </w:rPr>
              <w:t>2</w:t>
            </w:r>
            <w:r w:rsidR="00E82E21">
              <w:rPr>
                <w:rFonts w:ascii="Times New Roman" w:eastAsia="Calibri" w:hAnsi="Times New Roman" w:cs="Times New Roman"/>
              </w:rPr>
              <w:t>5</w:t>
            </w:r>
          </w:p>
        </w:tc>
        <w:tc>
          <w:tcPr>
            <w:tcW w:w="3119" w:type="dxa"/>
          </w:tcPr>
          <w:p w14:paraId="1CA49126" w14:textId="77777777" w:rsidR="004C34E1" w:rsidRPr="008A3D1D" w:rsidRDefault="004C34E1" w:rsidP="004C34E1">
            <w:pPr>
              <w:jc w:val="both"/>
              <w:rPr>
                <w:rFonts w:ascii="Times New Roman" w:eastAsia="Calibri" w:hAnsi="Times New Roman" w:cs="Times New Roman"/>
              </w:rPr>
            </w:pPr>
            <w:r w:rsidRPr="008A3D1D">
              <w:rPr>
                <w:rFonts w:ascii="Times New Roman" w:eastAsia="Calibri" w:hAnsi="Times New Roman" w:cs="Times New Roman"/>
              </w:rPr>
              <w:t>Про надання громадянам житлових приміщень в гуртожитках, що знаходяться в комунальній власності Миколаївської міської територіальної громади</w:t>
            </w:r>
          </w:p>
          <w:p w14:paraId="474E1038" w14:textId="77777777" w:rsidR="004C34E1" w:rsidRPr="008A3D1D" w:rsidRDefault="004C34E1" w:rsidP="004C34E1">
            <w:pPr>
              <w:rPr>
                <w:rFonts w:ascii="Times New Roman" w:eastAsia="Times New Roman" w:hAnsi="Times New Roman" w:cs="Times New Roman"/>
                <w:b/>
                <w:bCs/>
                <w:sz w:val="24"/>
                <w:szCs w:val="24"/>
                <w:lang w:val="ru-RU" w:eastAsia="ru-RU"/>
              </w:rPr>
            </w:pPr>
            <w:r w:rsidRPr="008A3D1D">
              <w:rPr>
                <w:rFonts w:ascii="Times New Roman" w:eastAsia="Times New Roman" w:hAnsi="Times New Roman" w:cs="Times New Roman"/>
                <w:b/>
                <w:bCs/>
                <w:sz w:val="24"/>
                <w:szCs w:val="24"/>
                <w:lang w:val="ru-RU" w:eastAsia="ru-RU"/>
              </w:rPr>
              <w:t>v-ju-</w:t>
            </w:r>
            <w:r w:rsidRPr="008A3D1D">
              <w:rPr>
                <w:rFonts w:ascii="Times New Roman" w:eastAsia="Times New Roman" w:hAnsi="Times New Roman" w:cs="Times New Roman"/>
                <w:b/>
                <w:bCs/>
                <w:sz w:val="24"/>
                <w:szCs w:val="24"/>
                <w:lang w:eastAsia="ru-RU"/>
              </w:rPr>
              <w:t>223</w:t>
            </w:r>
          </w:p>
          <w:p w14:paraId="79A6C3DD" w14:textId="77777777" w:rsidR="004C34E1" w:rsidRPr="00BC0829" w:rsidRDefault="004C34E1" w:rsidP="004C34E1">
            <w:pPr>
              <w:shd w:val="clear" w:color="auto" w:fill="FFFFFF"/>
              <w:jc w:val="both"/>
              <w:rPr>
                <w:rFonts w:ascii="Times New Roman" w:eastAsia="Calibri" w:hAnsi="Times New Roman" w:cs="Times New Roman"/>
                <w:sz w:val="16"/>
                <w:szCs w:val="16"/>
              </w:rPr>
            </w:pPr>
          </w:p>
        </w:tc>
        <w:tc>
          <w:tcPr>
            <w:tcW w:w="1559" w:type="dxa"/>
          </w:tcPr>
          <w:p w14:paraId="0DB4DD70" w14:textId="01FA6B8E"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6E9FD7BE" w14:textId="03B249EB"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05248DDC" w14:textId="086E7D0C"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r>
      <w:tr w:rsidR="004C34E1" w:rsidRPr="00A14156" w14:paraId="33F6E0C6" w14:textId="77777777" w:rsidTr="000A6EB9">
        <w:tc>
          <w:tcPr>
            <w:tcW w:w="851" w:type="dxa"/>
          </w:tcPr>
          <w:p w14:paraId="6AADBCD2" w14:textId="77777777" w:rsidR="004C34E1" w:rsidRPr="00A14156" w:rsidRDefault="004C34E1" w:rsidP="004C34E1">
            <w:pPr>
              <w:rPr>
                <w:rFonts w:ascii="Times New Roman" w:eastAsia="Calibri" w:hAnsi="Times New Roman" w:cs="Times New Roman"/>
              </w:rPr>
            </w:pPr>
          </w:p>
        </w:tc>
        <w:tc>
          <w:tcPr>
            <w:tcW w:w="567" w:type="dxa"/>
          </w:tcPr>
          <w:p w14:paraId="2631A9F8" w14:textId="37BEF13F" w:rsidR="004C34E1" w:rsidRDefault="004C34E1" w:rsidP="004C34E1">
            <w:pPr>
              <w:rPr>
                <w:rFonts w:ascii="Times New Roman" w:eastAsia="Calibri" w:hAnsi="Times New Roman" w:cs="Times New Roman"/>
              </w:rPr>
            </w:pPr>
            <w:r>
              <w:rPr>
                <w:rFonts w:ascii="Times New Roman" w:eastAsia="Calibri" w:hAnsi="Times New Roman" w:cs="Times New Roman"/>
              </w:rPr>
              <w:t>2</w:t>
            </w:r>
            <w:r w:rsidR="00E82E21">
              <w:rPr>
                <w:rFonts w:ascii="Times New Roman" w:eastAsia="Calibri" w:hAnsi="Times New Roman" w:cs="Times New Roman"/>
              </w:rPr>
              <w:t>6</w:t>
            </w:r>
          </w:p>
        </w:tc>
        <w:tc>
          <w:tcPr>
            <w:tcW w:w="3119" w:type="dxa"/>
          </w:tcPr>
          <w:p w14:paraId="7B9C145F" w14:textId="77777777" w:rsidR="004C34E1" w:rsidRDefault="004C34E1" w:rsidP="004C34E1">
            <w:pPr>
              <w:shd w:val="clear" w:color="auto" w:fill="FFFFFF"/>
              <w:jc w:val="both"/>
              <w:rPr>
                <w:rFonts w:ascii="Times New Roman" w:eastAsia="Calibri" w:hAnsi="Times New Roman" w:cs="Times New Roman"/>
              </w:rPr>
            </w:pPr>
            <w:r w:rsidRPr="008A3D1D">
              <w:rPr>
                <w:rFonts w:ascii="Times New Roman" w:eastAsia="Calibri" w:hAnsi="Times New Roman" w:cs="Times New Roman"/>
              </w:rPr>
              <w:t>Про видачу спеціальних ордерів громадянам, які проживають в гуртожитках, що знаходяться в комунальній власності Миколаївської міської територіальної громади</w:t>
            </w:r>
          </w:p>
          <w:p w14:paraId="155064DD" w14:textId="77777777" w:rsidR="004C34E1" w:rsidRDefault="004C34E1" w:rsidP="004C34E1">
            <w:pPr>
              <w:rPr>
                <w:rFonts w:ascii="Times New Roman" w:eastAsia="Times New Roman" w:hAnsi="Times New Roman" w:cs="Times New Roman"/>
                <w:b/>
                <w:bCs/>
                <w:sz w:val="24"/>
                <w:szCs w:val="24"/>
                <w:lang w:eastAsia="ru-RU"/>
              </w:rPr>
            </w:pPr>
            <w:r w:rsidRPr="008A3D1D">
              <w:rPr>
                <w:rFonts w:ascii="Times New Roman" w:eastAsia="Times New Roman" w:hAnsi="Times New Roman" w:cs="Times New Roman"/>
                <w:b/>
                <w:bCs/>
                <w:sz w:val="24"/>
                <w:szCs w:val="24"/>
                <w:lang w:val="en-US" w:eastAsia="ru-RU"/>
              </w:rPr>
              <w:t>v</w:t>
            </w:r>
            <w:r w:rsidRPr="008A3D1D">
              <w:rPr>
                <w:rFonts w:ascii="Times New Roman" w:eastAsia="Times New Roman" w:hAnsi="Times New Roman" w:cs="Times New Roman"/>
                <w:b/>
                <w:bCs/>
                <w:sz w:val="24"/>
                <w:szCs w:val="24"/>
                <w:lang w:eastAsia="ru-RU"/>
              </w:rPr>
              <w:t>-</w:t>
            </w:r>
            <w:r w:rsidRPr="008A3D1D">
              <w:rPr>
                <w:rFonts w:ascii="Times New Roman" w:eastAsia="Times New Roman" w:hAnsi="Times New Roman" w:cs="Times New Roman"/>
                <w:b/>
                <w:bCs/>
                <w:sz w:val="24"/>
                <w:szCs w:val="24"/>
                <w:lang w:val="en-US" w:eastAsia="ru-RU"/>
              </w:rPr>
              <w:t>ju</w:t>
            </w:r>
            <w:r w:rsidRPr="008A3D1D">
              <w:rPr>
                <w:rFonts w:ascii="Times New Roman" w:eastAsia="Times New Roman" w:hAnsi="Times New Roman" w:cs="Times New Roman"/>
                <w:b/>
                <w:bCs/>
                <w:sz w:val="24"/>
                <w:szCs w:val="24"/>
                <w:lang w:val="ru-RU" w:eastAsia="ru-RU"/>
              </w:rPr>
              <w:t>-</w:t>
            </w:r>
            <w:r w:rsidRPr="008A3D1D">
              <w:rPr>
                <w:rFonts w:ascii="Times New Roman" w:eastAsia="Times New Roman" w:hAnsi="Times New Roman" w:cs="Times New Roman"/>
                <w:b/>
                <w:bCs/>
                <w:sz w:val="24"/>
                <w:szCs w:val="24"/>
                <w:lang w:eastAsia="ru-RU"/>
              </w:rPr>
              <w:t>224</w:t>
            </w:r>
          </w:p>
          <w:p w14:paraId="5A52553A" w14:textId="5F24795A" w:rsidR="00A3528B" w:rsidRPr="00BC0829" w:rsidRDefault="00A3528B" w:rsidP="004C34E1">
            <w:pPr>
              <w:rPr>
                <w:rFonts w:ascii="Times New Roman" w:eastAsia="Calibri" w:hAnsi="Times New Roman" w:cs="Times New Roman"/>
                <w:sz w:val="16"/>
                <w:szCs w:val="16"/>
              </w:rPr>
            </w:pPr>
          </w:p>
        </w:tc>
        <w:tc>
          <w:tcPr>
            <w:tcW w:w="1559" w:type="dxa"/>
          </w:tcPr>
          <w:p w14:paraId="239C6C83" w14:textId="7EFCD650" w:rsidR="004C34E1" w:rsidRDefault="004C34E1" w:rsidP="004C34E1">
            <w:pPr>
              <w:jc w:val="center"/>
              <w:rPr>
                <w:rFonts w:ascii="Times New Roman" w:eastAsia="Calibri" w:hAnsi="Times New Roman" w:cs="Times New Roman"/>
              </w:rPr>
            </w:pPr>
            <w:r>
              <w:rPr>
                <w:rFonts w:ascii="Times New Roman" w:eastAsia="Calibri" w:hAnsi="Times New Roman" w:cs="Times New Roman"/>
              </w:rPr>
              <w:t>18.12.2025</w:t>
            </w:r>
          </w:p>
        </w:tc>
        <w:tc>
          <w:tcPr>
            <w:tcW w:w="2126" w:type="dxa"/>
          </w:tcPr>
          <w:p w14:paraId="42FB9A48" w14:textId="3BDEE676"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495A9AF1" w14:textId="2A1BFB78" w:rsidR="004C34E1" w:rsidRDefault="004C34E1" w:rsidP="004C34E1">
            <w:pPr>
              <w:jc w:val="center"/>
              <w:rPr>
                <w:rFonts w:ascii="Times New Roman" w:eastAsia="Calibri" w:hAnsi="Times New Roman" w:cs="Times New Roman"/>
              </w:rPr>
            </w:pPr>
            <w:r>
              <w:rPr>
                <w:rFonts w:ascii="Times New Roman" w:eastAsia="Calibri" w:hAnsi="Times New Roman" w:cs="Times New Roman"/>
              </w:rPr>
              <w:t>- // -</w:t>
            </w:r>
          </w:p>
        </w:tc>
      </w:tr>
      <w:tr w:rsidR="004C34E1" w:rsidRPr="00A14156" w14:paraId="6FF984F3" w14:textId="77777777" w:rsidTr="000A6EB9">
        <w:tc>
          <w:tcPr>
            <w:tcW w:w="851" w:type="dxa"/>
          </w:tcPr>
          <w:p w14:paraId="24B3544B" w14:textId="77777777" w:rsidR="004C34E1" w:rsidRPr="00A14156" w:rsidRDefault="004C34E1" w:rsidP="004C34E1">
            <w:pPr>
              <w:rPr>
                <w:rFonts w:ascii="Times New Roman" w:eastAsia="Calibri" w:hAnsi="Times New Roman" w:cs="Times New Roman"/>
              </w:rPr>
            </w:pPr>
          </w:p>
        </w:tc>
        <w:tc>
          <w:tcPr>
            <w:tcW w:w="567" w:type="dxa"/>
          </w:tcPr>
          <w:p w14:paraId="0EB59505" w14:textId="4DB9A4DF" w:rsidR="004C34E1" w:rsidRDefault="004C34E1" w:rsidP="004C34E1">
            <w:pPr>
              <w:rPr>
                <w:rFonts w:ascii="Times New Roman" w:eastAsia="Calibri" w:hAnsi="Times New Roman" w:cs="Times New Roman"/>
              </w:rPr>
            </w:pPr>
            <w:r>
              <w:rPr>
                <w:rFonts w:ascii="Times New Roman" w:eastAsia="Calibri" w:hAnsi="Times New Roman" w:cs="Times New Roman"/>
              </w:rPr>
              <w:t>2</w:t>
            </w:r>
            <w:r w:rsidR="00E82E21">
              <w:rPr>
                <w:rFonts w:ascii="Times New Roman" w:eastAsia="Calibri" w:hAnsi="Times New Roman" w:cs="Times New Roman"/>
              </w:rPr>
              <w:t>7</w:t>
            </w:r>
          </w:p>
        </w:tc>
        <w:tc>
          <w:tcPr>
            <w:tcW w:w="3119" w:type="dxa"/>
          </w:tcPr>
          <w:p w14:paraId="6C70D85D" w14:textId="2B071165" w:rsidR="0014110B" w:rsidRDefault="00504E1E" w:rsidP="004C34E1">
            <w:pPr>
              <w:shd w:val="clear" w:color="auto" w:fill="FFFFFF"/>
              <w:jc w:val="both"/>
              <w:rPr>
                <w:rFonts w:ascii="Times New Roman" w:eastAsia="Calibri" w:hAnsi="Times New Roman" w:cs="Times New Roman"/>
              </w:rPr>
            </w:pPr>
            <w:r w:rsidRPr="00504E1E">
              <w:rPr>
                <w:rFonts w:ascii="Times New Roman" w:eastAsia="Calibri" w:hAnsi="Times New Roman" w:cs="Times New Roman"/>
              </w:rPr>
              <w:t xml:space="preserve">Про внесення доповнення до рішення виконавчого комітету Миколаївської міської ради від 08.10.2025 № 1511 «Про забезпечення функціонування дитячого будинку сімейного типу </w:t>
            </w:r>
            <w:r w:rsidR="0021017A">
              <w:rPr>
                <w:rFonts w:ascii="Times New Roman" w:eastAsia="Calibri" w:hAnsi="Times New Roman" w:cs="Times New Roman"/>
              </w:rPr>
              <w:t xml:space="preserve"> ПІБ</w:t>
            </w:r>
            <w:r w:rsidRPr="00504E1E">
              <w:rPr>
                <w:rFonts w:ascii="Times New Roman" w:eastAsia="Calibri" w:hAnsi="Times New Roman" w:cs="Times New Roman"/>
              </w:rPr>
              <w:t xml:space="preserve"> </w:t>
            </w:r>
            <w:r w:rsidR="0021017A">
              <w:rPr>
                <w:rFonts w:ascii="Times New Roman" w:eastAsia="Calibri" w:hAnsi="Times New Roman" w:cs="Times New Roman"/>
              </w:rPr>
              <w:t xml:space="preserve"> _______</w:t>
            </w:r>
            <w:r w:rsidRPr="00504E1E">
              <w:rPr>
                <w:rFonts w:ascii="Times New Roman" w:eastAsia="Calibri" w:hAnsi="Times New Roman" w:cs="Times New Roman"/>
              </w:rPr>
              <w:t xml:space="preserve">на території </w:t>
            </w:r>
          </w:p>
          <w:p w14:paraId="6725CD9B" w14:textId="28BB828E" w:rsidR="004C34E1" w:rsidRDefault="00504E1E" w:rsidP="004C34E1">
            <w:pPr>
              <w:shd w:val="clear" w:color="auto" w:fill="FFFFFF"/>
              <w:jc w:val="both"/>
              <w:rPr>
                <w:rFonts w:ascii="Times New Roman" w:eastAsia="Calibri" w:hAnsi="Times New Roman" w:cs="Times New Roman"/>
              </w:rPr>
            </w:pPr>
            <w:r w:rsidRPr="00504E1E">
              <w:rPr>
                <w:rFonts w:ascii="Times New Roman" w:eastAsia="Calibri" w:hAnsi="Times New Roman" w:cs="Times New Roman"/>
              </w:rPr>
              <w:t>м. Миколаєва»</w:t>
            </w:r>
          </w:p>
          <w:p w14:paraId="304DA6A0" w14:textId="77777777" w:rsidR="00504E1E" w:rsidRPr="00504E1E" w:rsidRDefault="00504E1E" w:rsidP="00504E1E">
            <w:pPr>
              <w:rPr>
                <w:rFonts w:ascii="Times New Roman" w:eastAsia="Times New Roman" w:hAnsi="Times New Roman" w:cs="Times New Roman"/>
                <w:b/>
                <w:bCs/>
                <w:sz w:val="24"/>
                <w:szCs w:val="24"/>
                <w:lang w:eastAsia="ru-RU"/>
              </w:rPr>
            </w:pPr>
            <w:r w:rsidRPr="00504E1E">
              <w:rPr>
                <w:rFonts w:ascii="Times New Roman" w:eastAsia="Times New Roman" w:hAnsi="Times New Roman" w:cs="Times New Roman"/>
                <w:b/>
                <w:bCs/>
                <w:sz w:val="24"/>
                <w:szCs w:val="24"/>
                <w:lang w:val="en-US" w:eastAsia="ru-RU"/>
              </w:rPr>
              <w:t>v</w:t>
            </w:r>
            <w:r w:rsidRPr="00504E1E">
              <w:rPr>
                <w:rFonts w:ascii="Times New Roman" w:eastAsia="Times New Roman" w:hAnsi="Times New Roman" w:cs="Times New Roman"/>
                <w:b/>
                <w:bCs/>
                <w:sz w:val="24"/>
                <w:szCs w:val="24"/>
                <w:lang w:eastAsia="ru-RU"/>
              </w:rPr>
              <w:t>-</w:t>
            </w:r>
            <w:r w:rsidRPr="00504E1E">
              <w:rPr>
                <w:rFonts w:ascii="Times New Roman" w:eastAsia="Times New Roman" w:hAnsi="Times New Roman" w:cs="Times New Roman"/>
                <w:b/>
                <w:bCs/>
                <w:sz w:val="24"/>
                <w:szCs w:val="24"/>
                <w:lang w:val="en-US" w:eastAsia="ru-RU"/>
              </w:rPr>
              <w:t>sd</w:t>
            </w:r>
            <w:r w:rsidRPr="00504E1E">
              <w:rPr>
                <w:rFonts w:ascii="Times New Roman" w:eastAsia="Times New Roman" w:hAnsi="Times New Roman" w:cs="Times New Roman"/>
                <w:b/>
                <w:bCs/>
                <w:sz w:val="24"/>
                <w:szCs w:val="24"/>
                <w:lang w:eastAsia="ru-RU"/>
              </w:rPr>
              <w:t>-037</w:t>
            </w:r>
          </w:p>
          <w:p w14:paraId="67229723" w14:textId="562511B9" w:rsidR="00504E1E" w:rsidRPr="00BC0829" w:rsidRDefault="00504E1E" w:rsidP="004C34E1">
            <w:pPr>
              <w:shd w:val="clear" w:color="auto" w:fill="FFFFFF"/>
              <w:jc w:val="both"/>
              <w:rPr>
                <w:rFonts w:ascii="Times New Roman" w:eastAsia="Calibri" w:hAnsi="Times New Roman" w:cs="Times New Roman"/>
                <w:sz w:val="16"/>
                <w:szCs w:val="16"/>
              </w:rPr>
            </w:pPr>
          </w:p>
        </w:tc>
        <w:tc>
          <w:tcPr>
            <w:tcW w:w="1559" w:type="dxa"/>
          </w:tcPr>
          <w:p w14:paraId="350D0E01" w14:textId="6133C301" w:rsidR="004C34E1" w:rsidRDefault="004C34E1" w:rsidP="004C34E1">
            <w:pPr>
              <w:jc w:val="center"/>
              <w:rPr>
                <w:rFonts w:ascii="Times New Roman" w:eastAsia="Calibri" w:hAnsi="Times New Roman" w:cs="Times New Roman"/>
              </w:rPr>
            </w:pPr>
            <w:r>
              <w:rPr>
                <w:rFonts w:ascii="Times New Roman" w:eastAsia="Calibri" w:hAnsi="Times New Roman" w:cs="Times New Roman"/>
              </w:rPr>
              <w:t>2</w:t>
            </w:r>
            <w:r w:rsidR="00D76ACB">
              <w:rPr>
                <w:rFonts w:ascii="Times New Roman" w:eastAsia="Calibri" w:hAnsi="Times New Roman" w:cs="Times New Roman"/>
              </w:rPr>
              <w:t>3</w:t>
            </w:r>
            <w:r>
              <w:rPr>
                <w:rFonts w:ascii="Times New Roman" w:eastAsia="Calibri" w:hAnsi="Times New Roman" w:cs="Times New Roman"/>
              </w:rPr>
              <w:t>.12.2025</w:t>
            </w:r>
          </w:p>
        </w:tc>
        <w:tc>
          <w:tcPr>
            <w:tcW w:w="2126" w:type="dxa"/>
          </w:tcPr>
          <w:p w14:paraId="4D0AACD4" w14:textId="73FE6D8D" w:rsidR="004C34E1" w:rsidRPr="001F4296" w:rsidRDefault="004C34E1" w:rsidP="004C34E1">
            <w:pPr>
              <w:rPr>
                <w:rFonts w:ascii="Times New Roman" w:eastAsia="Calibri" w:hAnsi="Times New Roman" w:cs="Times New Roman"/>
              </w:rPr>
            </w:pPr>
            <w:r w:rsidRPr="001F4296">
              <w:rPr>
                <w:rFonts w:ascii="Times New Roman" w:eastAsia="Calibri" w:hAnsi="Times New Roman" w:cs="Times New Roman"/>
              </w:rPr>
              <w:t xml:space="preserve">Служба у справах дітей Миколаївської міської ради </w:t>
            </w:r>
            <w:r w:rsidRPr="001F4296">
              <w:rPr>
                <w:rFonts w:ascii="Times New Roman" w:eastAsia="Calibri" w:hAnsi="Times New Roman" w:cs="Times New Roman"/>
              </w:rPr>
              <w:tab/>
              <w:t xml:space="preserve"> </w:t>
            </w:r>
          </w:p>
          <w:p w14:paraId="50DF129B" w14:textId="77777777" w:rsidR="004C34E1" w:rsidRDefault="004C34E1" w:rsidP="004C34E1">
            <w:pPr>
              <w:jc w:val="center"/>
              <w:rPr>
                <w:rFonts w:ascii="Times New Roman" w:eastAsia="Calibri" w:hAnsi="Times New Roman" w:cs="Times New Roman"/>
              </w:rPr>
            </w:pPr>
          </w:p>
        </w:tc>
        <w:tc>
          <w:tcPr>
            <w:tcW w:w="2410" w:type="dxa"/>
          </w:tcPr>
          <w:p w14:paraId="6EF5C6CE" w14:textId="77777777" w:rsidR="004C34E1" w:rsidRDefault="004C34E1" w:rsidP="004C34E1">
            <w:pPr>
              <w:rPr>
                <w:rFonts w:ascii="Times New Roman" w:eastAsia="Calibri" w:hAnsi="Times New Roman" w:cs="Times New Roman"/>
              </w:rPr>
            </w:pPr>
            <w:r>
              <w:rPr>
                <w:rFonts w:ascii="Times New Roman" w:eastAsia="Calibri" w:hAnsi="Times New Roman" w:cs="Times New Roman"/>
              </w:rPr>
              <w:t xml:space="preserve">Кравченко Юлія Вікторівна, </w:t>
            </w:r>
            <w:r w:rsidRPr="001F4296">
              <w:rPr>
                <w:rFonts w:ascii="Times New Roman" w:eastAsia="Calibri" w:hAnsi="Times New Roman" w:cs="Times New Roman"/>
              </w:rPr>
              <w:t xml:space="preserve"> начальник служби у справах дітей Миколаївської міської ради</w:t>
            </w:r>
          </w:p>
          <w:p w14:paraId="18D9A0C6" w14:textId="7E1B0E05" w:rsidR="004C34E1" w:rsidRDefault="004C34E1" w:rsidP="004C34E1">
            <w:pPr>
              <w:rPr>
                <w:rFonts w:ascii="Times New Roman" w:eastAsia="Calibri" w:hAnsi="Times New Roman" w:cs="Times New Roman"/>
              </w:rPr>
            </w:pPr>
          </w:p>
        </w:tc>
      </w:tr>
      <w:tr w:rsidR="004C34E1" w:rsidRPr="009A2608" w14:paraId="4F6872E2" w14:textId="77777777" w:rsidTr="000A6EB9">
        <w:tc>
          <w:tcPr>
            <w:tcW w:w="851" w:type="dxa"/>
          </w:tcPr>
          <w:p w14:paraId="35DE601D" w14:textId="77777777" w:rsidR="004C34E1" w:rsidRPr="009A2608" w:rsidRDefault="004C34E1" w:rsidP="004C34E1">
            <w:pPr>
              <w:rPr>
                <w:rFonts w:ascii="Times New Roman" w:eastAsia="Calibri" w:hAnsi="Times New Roman" w:cs="Times New Roman"/>
              </w:rPr>
            </w:pPr>
          </w:p>
        </w:tc>
        <w:tc>
          <w:tcPr>
            <w:tcW w:w="567" w:type="dxa"/>
          </w:tcPr>
          <w:p w14:paraId="2F19FB26" w14:textId="0EEAB0A9" w:rsidR="004C34E1" w:rsidRPr="006C56C8" w:rsidRDefault="004C34E1" w:rsidP="004C34E1">
            <w:pPr>
              <w:rPr>
                <w:rFonts w:ascii="Times New Roman" w:eastAsia="Calibri" w:hAnsi="Times New Roman" w:cs="Times New Roman"/>
              </w:rPr>
            </w:pPr>
            <w:r>
              <w:rPr>
                <w:rFonts w:ascii="Times New Roman" w:eastAsia="Calibri" w:hAnsi="Times New Roman" w:cs="Times New Roman"/>
              </w:rPr>
              <w:t>2</w:t>
            </w:r>
            <w:r w:rsidR="00E82E21">
              <w:rPr>
                <w:rFonts w:ascii="Times New Roman" w:eastAsia="Calibri" w:hAnsi="Times New Roman" w:cs="Times New Roman"/>
              </w:rPr>
              <w:t>8</w:t>
            </w:r>
            <w:r>
              <w:rPr>
                <w:rFonts w:ascii="Times New Roman" w:eastAsia="Calibri" w:hAnsi="Times New Roman" w:cs="Times New Roman"/>
              </w:rPr>
              <w:t>-</w:t>
            </w:r>
            <w:r w:rsidR="00644ED0">
              <w:rPr>
                <w:rFonts w:ascii="Times New Roman" w:eastAsia="Calibri" w:hAnsi="Times New Roman" w:cs="Times New Roman"/>
              </w:rPr>
              <w:t>33</w:t>
            </w:r>
          </w:p>
        </w:tc>
        <w:tc>
          <w:tcPr>
            <w:tcW w:w="3119" w:type="dxa"/>
          </w:tcPr>
          <w:p w14:paraId="529AF334" w14:textId="77777777" w:rsidR="004C34E1" w:rsidRDefault="004C34E1" w:rsidP="004C34E1">
            <w:pPr>
              <w:rPr>
                <w:rFonts w:ascii="Times New Roman" w:eastAsia="Calibri" w:hAnsi="Times New Roman" w:cs="Times New Roman"/>
              </w:rPr>
            </w:pPr>
            <w:r w:rsidRPr="00EE1FF7">
              <w:rPr>
                <w:rFonts w:ascii="Times New Roman" w:eastAsia="Calibri" w:hAnsi="Times New Roman" w:cs="Times New Roman"/>
              </w:rPr>
              <w:t>Блок питань опіки</w:t>
            </w:r>
          </w:p>
          <w:p w14:paraId="0FC29A1A" w14:textId="77777777" w:rsidR="004C34E1" w:rsidRDefault="004C34E1" w:rsidP="004C34E1">
            <w:pPr>
              <w:rPr>
                <w:rFonts w:ascii="Times New Roman" w:eastAsia="Calibri" w:hAnsi="Times New Roman" w:cs="Times New Roman"/>
              </w:rPr>
            </w:pPr>
          </w:p>
          <w:p w14:paraId="57A078C7" w14:textId="77777777" w:rsidR="004C34E1" w:rsidRDefault="004C34E1" w:rsidP="004C34E1">
            <w:pPr>
              <w:rPr>
                <w:rFonts w:ascii="Times New Roman" w:eastAsia="Calibri" w:hAnsi="Times New Roman" w:cs="Times New Roman"/>
              </w:rPr>
            </w:pPr>
          </w:p>
          <w:p w14:paraId="1D5476A7" w14:textId="77777777" w:rsidR="004C34E1" w:rsidRDefault="004C34E1" w:rsidP="004C34E1">
            <w:pPr>
              <w:rPr>
                <w:rFonts w:ascii="Times New Roman" w:eastAsia="Calibri" w:hAnsi="Times New Roman" w:cs="Times New Roman"/>
              </w:rPr>
            </w:pPr>
          </w:p>
          <w:p w14:paraId="02CAFBD3" w14:textId="77777777" w:rsidR="004C34E1" w:rsidRDefault="004C34E1" w:rsidP="004C34E1">
            <w:pPr>
              <w:rPr>
                <w:rFonts w:ascii="Times New Roman" w:eastAsia="Calibri" w:hAnsi="Times New Roman" w:cs="Times New Roman"/>
              </w:rPr>
            </w:pPr>
          </w:p>
          <w:p w14:paraId="6252E626" w14:textId="77777777" w:rsidR="004C34E1" w:rsidRDefault="004C34E1" w:rsidP="004C34E1">
            <w:pPr>
              <w:rPr>
                <w:rFonts w:ascii="Times New Roman" w:eastAsia="Calibri" w:hAnsi="Times New Roman" w:cs="Times New Roman"/>
              </w:rPr>
            </w:pPr>
          </w:p>
          <w:p w14:paraId="35AA3B1C" w14:textId="77777777" w:rsidR="004C34E1" w:rsidRDefault="004C34E1" w:rsidP="004C34E1">
            <w:pPr>
              <w:rPr>
                <w:rFonts w:ascii="Times New Roman" w:eastAsia="Calibri" w:hAnsi="Times New Roman" w:cs="Times New Roman"/>
              </w:rPr>
            </w:pPr>
          </w:p>
          <w:p w14:paraId="4C4C7EA0" w14:textId="77777777" w:rsidR="004C34E1" w:rsidRDefault="004C34E1" w:rsidP="004C34E1">
            <w:pPr>
              <w:rPr>
                <w:rFonts w:ascii="Times New Roman" w:eastAsia="Calibri" w:hAnsi="Times New Roman" w:cs="Times New Roman"/>
              </w:rPr>
            </w:pPr>
          </w:p>
          <w:p w14:paraId="12C4A6A4" w14:textId="5EAA74B7" w:rsidR="004C34E1" w:rsidRPr="00FF4210" w:rsidRDefault="004C34E1" w:rsidP="004C34E1">
            <w:pPr>
              <w:rPr>
                <w:rFonts w:ascii="Times New Roman" w:eastAsia="Calibri" w:hAnsi="Times New Roman" w:cs="Times New Roman"/>
                <w:lang w:val="en-US"/>
              </w:rPr>
            </w:pPr>
          </w:p>
        </w:tc>
        <w:tc>
          <w:tcPr>
            <w:tcW w:w="1559" w:type="dxa"/>
          </w:tcPr>
          <w:p w14:paraId="1D39A025" w14:textId="27F0A37B" w:rsidR="004C34E1" w:rsidRPr="00182198" w:rsidRDefault="004C34E1" w:rsidP="004C34E1">
            <w:pPr>
              <w:jc w:val="center"/>
              <w:rPr>
                <w:rFonts w:ascii="Times New Roman" w:eastAsia="Calibri" w:hAnsi="Times New Roman" w:cs="Times New Roman"/>
              </w:rPr>
            </w:pPr>
            <w:r>
              <w:rPr>
                <w:rFonts w:ascii="Times New Roman" w:eastAsia="Calibri" w:hAnsi="Times New Roman" w:cs="Times New Roman"/>
              </w:rPr>
              <w:t>19.12.2025</w:t>
            </w:r>
          </w:p>
        </w:tc>
        <w:tc>
          <w:tcPr>
            <w:tcW w:w="2126" w:type="dxa"/>
          </w:tcPr>
          <w:p w14:paraId="53D66105" w14:textId="77777777" w:rsidR="004C34E1" w:rsidRPr="009A2608" w:rsidRDefault="004C34E1" w:rsidP="004C34E1">
            <w:pPr>
              <w:rPr>
                <w:rFonts w:ascii="Times New Roman" w:eastAsia="Calibri" w:hAnsi="Times New Roman" w:cs="Times New Roman"/>
              </w:rPr>
            </w:pPr>
            <w:r w:rsidRPr="009A2608">
              <w:rPr>
                <w:rFonts w:ascii="Times New Roman" w:eastAsia="Calibri" w:hAnsi="Times New Roman" w:cs="Times New Roman"/>
              </w:rPr>
              <w:t>Служба у справах дітей адміністрації Центрального</w:t>
            </w:r>
            <w:r w:rsidRPr="009A2608">
              <w:rPr>
                <w:rFonts w:ascii="Times New Roman" w:eastAsia="Calibri" w:hAnsi="Times New Roman" w:cs="Times New Roman"/>
                <w:lang w:val="ru-RU"/>
              </w:rPr>
              <w:t xml:space="preserve"> </w:t>
            </w:r>
            <w:r w:rsidRPr="009A2608">
              <w:rPr>
                <w:rFonts w:ascii="Times New Roman" w:eastAsia="Calibri" w:hAnsi="Times New Roman" w:cs="Times New Roman"/>
              </w:rPr>
              <w:t>району Миколаївської міської ради</w:t>
            </w:r>
          </w:p>
          <w:p w14:paraId="46C1789E" w14:textId="57A79A46" w:rsidR="004C34E1" w:rsidRPr="009A2608" w:rsidRDefault="004C34E1" w:rsidP="004C34E1">
            <w:pPr>
              <w:rPr>
                <w:rFonts w:ascii="Times New Roman" w:eastAsia="Calibri" w:hAnsi="Times New Roman" w:cs="Times New Roman"/>
              </w:rPr>
            </w:pPr>
          </w:p>
        </w:tc>
        <w:tc>
          <w:tcPr>
            <w:tcW w:w="2410" w:type="dxa"/>
          </w:tcPr>
          <w:p w14:paraId="10A97D0F" w14:textId="77777777" w:rsidR="004C34E1" w:rsidRDefault="004C34E1" w:rsidP="004C34E1">
            <w:pPr>
              <w:rPr>
                <w:rFonts w:ascii="Times New Roman" w:eastAsia="Calibri" w:hAnsi="Times New Roman" w:cs="Times New Roman"/>
              </w:rPr>
            </w:pPr>
            <w:r w:rsidRPr="009A2608">
              <w:rPr>
                <w:rFonts w:ascii="Times New Roman" w:eastAsia="Calibri" w:hAnsi="Times New Roman" w:cs="Times New Roman"/>
              </w:rPr>
              <w:t>Бакалова</w:t>
            </w:r>
          </w:p>
          <w:p w14:paraId="48FC02FB" w14:textId="77777777" w:rsidR="004C34E1" w:rsidRDefault="004C34E1" w:rsidP="004C34E1">
            <w:pPr>
              <w:rPr>
                <w:rFonts w:ascii="Times New Roman" w:eastAsia="Calibri" w:hAnsi="Times New Roman" w:cs="Times New Roman"/>
              </w:rPr>
            </w:pPr>
            <w:r w:rsidRPr="009A2608">
              <w:rPr>
                <w:rFonts w:ascii="Times New Roman" w:eastAsia="Calibri" w:hAnsi="Times New Roman" w:cs="Times New Roman"/>
              </w:rPr>
              <w:t>Наталя Володимирівна, начальник служби у справах дітей Центрального району</w:t>
            </w:r>
            <w:r w:rsidRPr="009A2608">
              <w:t xml:space="preserve"> </w:t>
            </w:r>
            <w:r w:rsidRPr="009A2608">
              <w:rPr>
                <w:rFonts w:ascii="Times New Roman" w:eastAsia="Calibri" w:hAnsi="Times New Roman" w:cs="Times New Roman"/>
              </w:rPr>
              <w:t>Миколаївської міської ради</w:t>
            </w:r>
          </w:p>
          <w:p w14:paraId="073D22B0" w14:textId="070B28A2" w:rsidR="004C34E1" w:rsidRPr="00D270EB" w:rsidRDefault="004C34E1" w:rsidP="004C34E1">
            <w:pPr>
              <w:rPr>
                <w:rFonts w:ascii="Times New Roman" w:eastAsia="Calibri" w:hAnsi="Times New Roman" w:cs="Times New Roman"/>
                <w:sz w:val="16"/>
                <w:szCs w:val="16"/>
              </w:rPr>
            </w:pPr>
          </w:p>
        </w:tc>
      </w:tr>
      <w:tr w:rsidR="004C34E1" w:rsidRPr="009A2608" w14:paraId="484FDFBD" w14:textId="77777777" w:rsidTr="000A6EB9">
        <w:tc>
          <w:tcPr>
            <w:tcW w:w="851" w:type="dxa"/>
          </w:tcPr>
          <w:p w14:paraId="686CA582" w14:textId="77777777" w:rsidR="004C34E1" w:rsidRPr="009A2608" w:rsidRDefault="004C34E1" w:rsidP="004C34E1">
            <w:pPr>
              <w:rPr>
                <w:rFonts w:ascii="Times New Roman" w:eastAsia="Calibri" w:hAnsi="Times New Roman" w:cs="Times New Roman"/>
              </w:rPr>
            </w:pPr>
          </w:p>
        </w:tc>
        <w:tc>
          <w:tcPr>
            <w:tcW w:w="567" w:type="dxa"/>
          </w:tcPr>
          <w:p w14:paraId="12177A01" w14:textId="3A5CD492" w:rsidR="004C34E1" w:rsidRPr="003E6CF7" w:rsidRDefault="00644ED0" w:rsidP="004C34E1">
            <w:pPr>
              <w:rPr>
                <w:rFonts w:ascii="Times New Roman" w:eastAsia="Calibri" w:hAnsi="Times New Roman" w:cs="Times New Roman"/>
                <w:lang w:val="ru-RU"/>
              </w:rPr>
            </w:pPr>
            <w:r>
              <w:rPr>
                <w:rFonts w:ascii="Times New Roman" w:eastAsia="Calibri" w:hAnsi="Times New Roman" w:cs="Times New Roman"/>
                <w:lang w:val="ru-RU"/>
              </w:rPr>
              <w:t>34-47</w:t>
            </w:r>
          </w:p>
        </w:tc>
        <w:tc>
          <w:tcPr>
            <w:tcW w:w="3119" w:type="dxa"/>
          </w:tcPr>
          <w:p w14:paraId="39087280" w14:textId="677923CB" w:rsidR="004C34E1" w:rsidRPr="009A2608" w:rsidRDefault="004C34E1" w:rsidP="004C34E1">
            <w:pPr>
              <w:rPr>
                <w:rFonts w:ascii="Times New Roman" w:eastAsia="Calibri" w:hAnsi="Times New Roman" w:cs="Times New Roman"/>
                <w:lang w:val="en-US"/>
              </w:rPr>
            </w:pPr>
            <w:r w:rsidRPr="009A2608">
              <w:rPr>
                <w:rFonts w:ascii="Times New Roman" w:eastAsia="Calibri" w:hAnsi="Times New Roman" w:cs="Times New Roman"/>
              </w:rPr>
              <w:t>Блок питань опіки</w:t>
            </w:r>
          </w:p>
        </w:tc>
        <w:tc>
          <w:tcPr>
            <w:tcW w:w="1559" w:type="dxa"/>
          </w:tcPr>
          <w:p w14:paraId="141D5FD6" w14:textId="49150E7C" w:rsidR="004C34E1" w:rsidRPr="00817CC0" w:rsidRDefault="004C34E1" w:rsidP="004C34E1">
            <w:pPr>
              <w:jc w:val="center"/>
              <w:rPr>
                <w:rFonts w:ascii="Times New Roman" w:eastAsia="Calibri" w:hAnsi="Times New Roman" w:cs="Times New Roman"/>
              </w:rPr>
            </w:pPr>
            <w:r>
              <w:rPr>
                <w:rFonts w:ascii="Times New Roman" w:eastAsia="Calibri" w:hAnsi="Times New Roman" w:cs="Times New Roman"/>
              </w:rPr>
              <w:t>19.12.2025</w:t>
            </w:r>
          </w:p>
        </w:tc>
        <w:tc>
          <w:tcPr>
            <w:tcW w:w="2126" w:type="dxa"/>
          </w:tcPr>
          <w:p w14:paraId="21C42006" w14:textId="4669D39E" w:rsidR="004C34E1" w:rsidRPr="009A2608" w:rsidRDefault="004C34E1" w:rsidP="004C34E1">
            <w:pPr>
              <w:rPr>
                <w:rFonts w:ascii="Times New Roman" w:eastAsia="Calibri" w:hAnsi="Times New Roman" w:cs="Times New Roman"/>
              </w:rPr>
            </w:pPr>
            <w:r w:rsidRPr="009A2608">
              <w:rPr>
                <w:rFonts w:ascii="Times New Roman" w:eastAsia="Calibri" w:hAnsi="Times New Roman" w:cs="Times New Roman"/>
              </w:rPr>
              <w:t>Служба у справах дітей адміністрації Заводського району Миколаївської міської ради</w:t>
            </w:r>
          </w:p>
          <w:p w14:paraId="45F24539" w14:textId="7278DD06" w:rsidR="004C34E1" w:rsidRPr="009A2608" w:rsidRDefault="004C34E1" w:rsidP="004C34E1">
            <w:pPr>
              <w:rPr>
                <w:rFonts w:ascii="Times New Roman" w:eastAsia="Calibri" w:hAnsi="Times New Roman" w:cs="Times New Roman"/>
              </w:rPr>
            </w:pPr>
          </w:p>
        </w:tc>
        <w:tc>
          <w:tcPr>
            <w:tcW w:w="2410" w:type="dxa"/>
          </w:tcPr>
          <w:p w14:paraId="60FCBFB9" w14:textId="77777777" w:rsidR="004C34E1" w:rsidRDefault="004C34E1" w:rsidP="004C34E1">
            <w:pPr>
              <w:rPr>
                <w:rFonts w:ascii="Times New Roman" w:eastAsia="Calibri" w:hAnsi="Times New Roman" w:cs="Times New Roman"/>
              </w:rPr>
            </w:pPr>
            <w:r w:rsidRPr="009A2608">
              <w:rPr>
                <w:rFonts w:ascii="Times New Roman" w:eastAsia="Calibri" w:hAnsi="Times New Roman" w:cs="Times New Roman"/>
              </w:rPr>
              <w:t>Покітко</w:t>
            </w:r>
          </w:p>
          <w:p w14:paraId="453DDB71" w14:textId="77777777" w:rsidR="004C34E1" w:rsidRDefault="004C34E1" w:rsidP="004C34E1">
            <w:pPr>
              <w:rPr>
                <w:rFonts w:ascii="Times New Roman" w:eastAsia="Calibri" w:hAnsi="Times New Roman" w:cs="Times New Roman"/>
              </w:rPr>
            </w:pPr>
            <w:r w:rsidRPr="009A2608">
              <w:rPr>
                <w:rFonts w:ascii="Times New Roman" w:eastAsia="Calibri" w:hAnsi="Times New Roman" w:cs="Times New Roman"/>
              </w:rPr>
              <w:t>Алла Миколаївна, начальник служби у справах дітей Заводського району Миколаївської міської ради</w:t>
            </w:r>
          </w:p>
          <w:p w14:paraId="780DE67A" w14:textId="0F1F77A6" w:rsidR="004C34E1" w:rsidRPr="00BC0829" w:rsidRDefault="004C34E1" w:rsidP="004C34E1">
            <w:pPr>
              <w:rPr>
                <w:rFonts w:ascii="Times New Roman" w:eastAsia="Calibri" w:hAnsi="Times New Roman" w:cs="Times New Roman"/>
                <w:sz w:val="16"/>
                <w:szCs w:val="16"/>
              </w:rPr>
            </w:pPr>
          </w:p>
        </w:tc>
      </w:tr>
      <w:tr w:rsidR="004C34E1" w:rsidRPr="009A2608" w14:paraId="2B61B640" w14:textId="77777777" w:rsidTr="000A6EB9">
        <w:tc>
          <w:tcPr>
            <w:tcW w:w="851" w:type="dxa"/>
          </w:tcPr>
          <w:p w14:paraId="3B473498" w14:textId="77777777" w:rsidR="004C34E1" w:rsidRPr="009A2608" w:rsidRDefault="004C34E1" w:rsidP="004C34E1">
            <w:pPr>
              <w:rPr>
                <w:rFonts w:ascii="Times New Roman" w:eastAsia="Calibri" w:hAnsi="Times New Roman" w:cs="Times New Roman"/>
              </w:rPr>
            </w:pPr>
          </w:p>
        </w:tc>
        <w:tc>
          <w:tcPr>
            <w:tcW w:w="567" w:type="dxa"/>
          </w:tcPr>
          <w:p w14:paraId="35B98A61" w14:textId="2B280520" w:rsidR="004C34E1" w:rsidRPr="003E6CF7" w:rsidRDefault="00644ED0" w:rsidP="004C34E1">
            <w:pPr>
              <w:rPr>
                <w:rFonts w:ascii="Times New Roman" w:eastAsia="Calibri" w:hAnsi="Times New Roman" w:cs="Times New Roman"/>
                <w:lang w:val="ru-RU"/>
              </w:rPr>
            </w:pPr>
            <w:r>
              <w:rPr>
                <w:rFonts w:ascii="Times New Roman" w:eastAsia="Calibri" w:hAnsi="Times New Roman" w:cs="Times New Roman"/>
                <w:lang w:val="ru-RU"/>
              </w:rPr>
              <w:t>48-55</w:t>
            </w:r>
          </w:p>
        </w:tc>
        <w:tc>
          <w:tcPr>
            <w:tcW w:w="3119" w:type="dxa"/>
          </w:tcPr>
          <w:p w14:paraId="29FE78F1" w14:textId="3123AB9F" w:rsidR="004C34E1" w:rsidRPr="009A2608" w:rsidRDefault="004C34E1" w:rsidP="004C34E1">
            <w:pPr>
              <w:rPr>
                <w:rFonts w:ascii="Times New Roman" w:eastAsia="Calibri" w:hAnsi="Times New Roman" w:cs="Times New Roman"/>
                <w:lang w:val="en-US"/>
              </w:rPr>
            </w:pPr>
            <w:r w:rsidRPr="009A2608">
              <w:rPr>
                <w:rFonts w:ascii="Times New Roman" w:eastAsia="Calibri" w:hAnsi="Times New Roman" w:cs="Times New Roman"/>
              </w:rPr>
              <w:t>Блок питань опіки</w:t>
            </w:r>
          </w:p>
        </w:tc>
        <w:tc>
          <w:tcPr>
            <w:tcW w:w="1559" w:type="dxa"/>
          </w:tcPr>
          <w:p w14:paraId="227276E4" w14:textId="238D9ADE" w:rsidR="004C34E1" w:rsidRPr="00977285" w:rsidRDefault="004C34E1" w:rsidP="004C34E1">
            <w:pPr>
              <w:jc w:val="center"/>
              <w:rPr>
                <w:rFonts w:ascii="Times New Roman" w:eastAsia="Calibri" w:hAnsi="Times New Roman" w:cs="Times New Roman"/>
              </w:rPr>
            </w:pPr>
            <w:r>
              <w:rPr>
                <w:rFonts w:ascii="Times New Roman" w:eastAsia="Calibri" w:hAnsi="Times New Roman" w:cs="Times New Roman"/>
              </w:rPr>
              <w:t>19.12.2025</w:t>
            </w:r>
          </w:p>
        </w:tc>
        <w:tc>
          <w:tcPr>
            <w:tcW w:w="2126" w:type="dxa"/>
          </w:tcPr>
          <w:p w14:paraId="1C47CB4B" w14:textId="483D122B" w:rsidR="004C34E1" w:rsidRPr="009A2608" w:rsidRDefault="004C34E1" w:rsidP="004C34E1">
            <w:pPr>
              <w:rPr>
                <w:rFonts w:ascii="Times New Roman" w:eastAsia="Calibri" w:hAnsi="Times New Roman" w:cs="Times New Roman"/>
              </w:rPr>
            </w:pPr>
            <w:r w:rsidRPr="009A2608">
              <w:rPr>
                <w:rFonts w:ascii="Times New Roman" w:eastAsia="Calibri" w:hAnsi="Times New Roman" w:cs="Times New Roman"/>
              </w:rPr>
              <w:t>Служба у справах дітей адміністрації Інгульського району Миколаївської міської ради</w:t>
            </w:r>
          </w:p>
        </w:tc>
        <w:tc>
          <w:tcPr>
            <w:tcW w:w="2410" w:type="dxa"/>
          </w:tcPr>
          <w:p w14:paraId="2E21BB18" w14:textId="77777777" w:rsidR="004C34E1" w:rsidRDefault="004C34E1" w:rsidP="004C34E1">
            <w:pPr>
              <w:rPr>
                <w:rFonts w:ascii="Times New Roman" w:eastAsia="Calibri" w:hAnsi="Times New Roman" w:cs="Times New Roman"/>
              </w:rPr>
            </w:pPr>
            <w:r w:rsidRPr="009A2608">
              <w:rPr>
                <w:rFonts w:ascii="Times New Roman" w:eastAsia="Calibri" w:hAnsi="Times New Roman" w:cs="Times New Roman"/>
              </w:rPr>
              <w:t>Пушкаревська</w:t>
            </w:r>
          </w:p>
          <w:p w14:paraId="2F3D90BD" w14:textId="416B4615" w:rsidR="004C34E1" w:rsidRDefault="004C34E1" w:rsidP="004C34E1">
            <w:pPr>
              <w:rPr>
                <w:rFonts w:ascii="Times New Roman" w:eastAsia="Calibri" w:hAnsi="Times New Roman" w:cs="Times New Roman"/>
              </w:rPr>
            </w:pPr>
            <w:r w:rsidRPr="009A2608">
              <w:rPr>
                <w:rFonts w:ascii="Times New Roman" w:eastAsia="Calibri" w:hAnsi="Times New Roman" w:cs="Times New Roman"/>
              </w:rPr>
              <w:t>Віра Миколаївна, начальник служби у справах дітей Інгульського району Миколаївської міської рад</w:t>
            </w:r>
            <w:r>
              <w:rPr>
                <w:rFonts w:ascii="Times New Roman" w:eastAsia="Calibri" w:hAnsi="Times New Roman" w:cs="Times New Roman"/>
              </w:rPr>
              <w:t xml:space="preserve">и  </w:t>
            </w:r>
          </w:p>
          <w:p w14:paraId="094EB425" w14:textId="44974358" w:rsidR="004C34E1" w:rsidRPr="00BC28B3" w:rsidRDefault="004C34E1" w:rsidP="004C34E1">
            <w:pPr>
              <w:rPr>
                <w:rFonts w:ascii="Times New Roman" w:eastAsia="Calibri" w:hAnsi="Times New Roman" w:cs="Times New Roman"/>
                <w:sz w:val="16"/>
                <w:szCs w:val="16"/>
              </w:rPr>
            </w:pPr>
          </w:p>
        </w:tc>
      </w:tr>
      <w:tr w:rsidR="004C34E1" w:rsidRPr="009A2608" w14:paraId="727BF239" w14:textId="77777777" w:rsidTr="000A6EB9">
        <w:tc>
          <w:tcPr>
            <w:tcW w:w="851" w:type="dxa"/>
          </w:tcPr>
          <w:p w14:paraId="029B5B19" w14:textId="77777777" w:rsidR="004C34E1" w:rsidRPr="009A2608" w:rsidRDefault="004C34E1" w:rsidP="004C34E1">
            <w:pPr>
              <w:rPr>
                <w:rFonts w:ascii="Times New Roman" w:eastAsia="Calibri" w:hAnsi="Times New Roman" w:cs="Times New Roman"/>
              </w:rPr>
            </w:pPr>
          </w:p>
        </w:tc>
        <w:tc>
          <w:tcPr>
            <w:tcW w:w="567" w:type="dxa"/>
          </w:tcPr>
          <w:p w14:paraId="1D027366" w14:textId="4F99D16C" w:rsidR="004C34E1" w:rsidRPr="003E6CF7" w:rsidRDefault="00644ED0" w:rsidP="004C34E1">
            <w:pPr>
              <w:rPr>
                <w:rFonts w:ascii="Times New Roman" w:eastAsia="Calibri" w:hAnsi="Times New Roman" w:cs="Times New Roman"/>
                <w:lang w:val="ru-RU"/>
              </w:rPr>
            </w:pPr>
            <w:r>
              <w:rPr>
                <w:rFonts w:ascii="Times New Roman" w:eastAsia="Calibri" w:hAnsi="Times New Roman" w:cs="Times New Roman"/>
                <w:lang w:val="ru-RU"/>
              </w:rPr>
              <w:t>56-63</w:t>
            </w:r>
          </w:p>
        </w:tc>
        <w:tc>
          <w:tcPr>
            <w:tcW w:w="3119" w:type="dxa"/>
          </w:tcPr>
          <w:p w14:paraId="08FA1405" w14:textId="77777777" w:rsidR="004C34E1" w:rsidRPr="006F2EEE" w:rsidRDefault="004C34E1" w:rsidP="004C34E1">
            <w:pPr>
              <w:rPr>
                <w:rFonts w:ascii="Times New Roman" w:eastAsia="Calibri" w:hAnsi="Times New Roman" w:cs="Times New Roman"/>
              </w:rPr>
            </w:pPr>
            <w:r w:rsidRPr="006F2EEE">
              <w:rPr>
                <w:rFonts w:ascii="Times New Roman" w:eastAsia="Calibri" w:hAnsi="Times New Roman" w:cs="Times New Roman"/>
              </w:rPr>
              <w:t>Блок питань опіки</w:t>
            </w:r>
          </w:p>
          <w:p w14:paraId="7CDEA89A" w14:textId="77777777" w:rsidR="004C34E1" w:rsidRPr="006F2EEE" w:rsidRDefault="004C34E1" w:rsidP="004C34E1">
            <w:pPr>
              <w:rPr>
                <w:rFonts w:ascii="Times New Roman" w:eastAsia="Calibri" w:hAnsi="Times New Roman" w:cs="Times New Roman"/>
              </w:rPr>
            </w:pPr>
          </w:p>
          <w:p w14:paraId="04F72345" w14:textId="77777777" w:rsidR="004C34E1" w:rsidRPr="006F2EEE" w:rsidRDefault="004C34E1" w:rsidP="004C34E1">
            <w:pPr>
              <w:rPr>
                <w:rFonts w:ascii="Times New Roman" w:eastAsia="Calibri" w:hAnsi="Times New Roman" w:cs="Times New Roman"/>
              </w:rPr>
            </w:pPr>
          </w:p>
          <w:p w14:paraId="1810C358" w14:textId="69EACE3A" w:rsidR="004C34E1" w:rsidRPr="006F2EEE" w:rsidRDefault="004C34E1" w:rsidP="004C34E1">
            <w:pPr>
              <w:rPr>
                <w:rFonts w:ascii="Times New Roman" w:eastAsia="Calibri" w:hAnsi="Times New Roman" w:cs="Times New Roman"/>
              </w:rPr>
            </w:pPr>
            <w:r w:rsidRPr="006F2EEE">
              <w:rPr>
                <w:rFonts w:ascii="Times New Roman" w:eastAsia="Calibri" w:hAnsi="Times New Roman" w:cs="Times New Roman"/>
              </w:rPr>
              <w:tab/>
            </w:r>
            <w:r w:rsidRPr="006F2EEE">
              <w:rPr>
                <w:rFonts w:ascii="Times New Roman" w:eastAsia="Calibri" w:hAnsi="Times New Roman" w:cs="Times New Roman"/>
              </w:rPr>
              <w:tab/>
              <w:t xml:space="preserve"> </w:t>
            </w:r>
          </w:p>
          <w:p w14:paraId="0211D512" w14:textId="13B952AF" w:rsidR="004C34E1" w:rsidRPr="009A2608" w:rsidRDefault="004C34E1" w:rsidP="004C34E1">
            <w:pPr>
              <w:rPr>
                <w:rFonts w:ascii="Times New Roman" w:eastAsia="Calibri" w:hAnsi="Times New Roman" w:cs="Times New Roman"/>
              </w:rPr>
            </w:pPr>
            <w:r w:rsidRPr="006F2EEE">
              <w:rPr>
                <w:rFonts w:ascii="Times New Roman" w:eastAsia="Calibri" w:hAnsi="Times New Roman" w:cs="Times New Roman"/>
              </w:rPr>
              <w:tab/>
            </w:r>
          </w:p>
        </w:tc>
        <w:tc>
          <w:tcPr>
            <w:tcW w:w="1559" w:type="dxa"/>
          </w:tcPr>
          <w:p w14:paraId="0127C2D3" w14:textId="6B2F9708" w:rsidR="004C34E1" w:rsidRPr="00600EC8" w:rsidRDefault="004C34E1" w:rsidP="004C34E1">
            <w:pPr>
              <w:jc w:val="center"/>
              <w:rPr>
                <w:rFonts w:ascii="Times New Roman" w:eastAsia="Calibri" w:hAnsi="Times New Roman" w:cs="Times New Roman"/>
              </w:rPr>
            </w:pPr>
            <w:r>
              <w:rPr>
                <w:rFonts w:ascii="Times New Roman" w:eastAsia="Calibri" w:hAnsi="Times New Roman" w:cs="Times New Roman"/>
              </w:rPr>
              <w:t>19.12.2025</w:t>
            </w:r>
          </w:p>
        </w:tc>
        <w:tc>
          <w:tcPr>
            <w:tcW w:w="2126" w:type="dxa"/>
          </w:tcPr>
          <w:p w14:paraId="6D69BD5E" w14:textId="6FF68865" w:rsidR="004C34E1" w:rsidRPr="009A2608" w:rsidRDefault="004C34E1" w:rsidP="004C34E1">
            <w:pPr>
              <w:rPr>
                <w:rFonts w:ascii="Times New Roman" w:eastAsia="Calibri" w:hAnsi="Times New Roman" w:cs="Times New Roman"/>
              </w:rPr>
            </w:pPr>
            <w:r w:rsidRPr="006F2EEE">
              <w:rPr>
                <w:rFonts w:ascii="Times New Roman" w:eastAsia="Calibri" w:hAnsi="Times New Roman" w:cs="Times New Roman"/>
              </w:rPr>
              <w:t>Служба у справах дітей адміністрації Корабельного району Миколаївської міської ради</w:t>
            </w:r>
            <w:r w:rsidRPr="006F2EEE">
              <w:rPr>
                <w:rFonts w:ascii="Times New Roman" w:eastAsia="Calibri" w:hAnsi="Times New Roman" w:cs="Times New Roman"/>
              </w:rPr>
              <w:tab/>
            </w:r>
          </w:p>
        </w:tc>
        <w:tc>
          <w:tcPr>
            <w:tcW w:w="2410" w:type="dxa"/>
          </w:tcPr>
          <w:p w14:paraId="47A5B57A" w14:textId="77777777" w:rsidR="004C34E1" w:rsidRPr="006F2EEE" w:rsidRDefault="004C34E1" w:rsidP="004C34E1">
            <w:pPr>
              <w:rPr>
                <w:rFonts w:ascii="Times New Roman" w:eastAsia="Calibri" w:hAnsi="Times New Roman" w:cs="Times New Roman"/>
              </w:rPr>
            </w:pPr>
            <w:r w:rsidRPr="006F2EEE">
              <w:rPr>
                <w:rFonts w:ascii="Times New Roman" w:eastAsia="Calibri" w:hAnsi="Times New Roman" w:cs="Times New Roman"/>
              </w:rPr>
              <w:t>Мамонтова</w:t>
            </w:r>
          </w:p>
          <w:p w14:paraId="0C92B023" w14:textId="2BC5138E" w:rsidR="004C34E1" w:rsidRPr="009A2608" w:rsidRDefault="004C34E1" w:rsidP="00BC0829">
            <w:pPr>
              <w:rPr>
                <w:rFonts w:ascii="Times New Roman" w:eastAsia="Calibri" w:hAnsi="Times New Roman" w:cs="Times New Roman"/>
              </w:rPr>
            </w:pPr>
            <w:r w:rsidRPr="006F2EEE">
              <w:rPr>
                <w:rFonts w:ascii="Times New Roman" w:eastAsia="Calibri" w:hAnsi="Times New Roman" w:cs="Times New Roman"/>
              </w:rPr>
              <w:t xml:space="preserve">Олена Євгенівна, начальник служби у справах дітей Корабельного району Миколаївської міської ради  </w:t>
            </w:r>
          </w:p>
        </w:tc>
      </w:tr>
    </w:tbl>
    <w:p w14:paraId="22D82CBB" w14:textId="3D6780C1" w:rsidR="009B2E02" w:rsidRDefault="009B2E02" w:rsidP="00A14156">
      <w:pPr>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Керуючий справами виконавчого </w:t>
      </w:r>
    </w:p>
    <w:p w14:paraId="6E44AA00" w14:textId="4FEA36BA" w:rsidR="009B2E02" w:rsidRPr="00B50437" w:rsidRDefault="009B2E02" w:rsidP="00A14156">
      <w:pPr>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комітету Миколаївської міської ради                       </w:t>
      </w:r>
      <w:r w:rsidR="005E5286">
        <w:rPr>
          <w:rFonts w:ascii="Times New Roman" w:eastAsia="Calibri" w:hAnsi="Times New Roman" w:cs="Times New Roman"/>
          <w:kern w:val="0"/>
          <w:sz w:val="24"/>
          <w:szCs w:val="24"/>
          <w14:ligatures w14:val="none"/>
        </w:rPr>
        <w:t xml:space="preserve">          </w:t>
      </w:r>
      <w:r w:rsidR="00CF0596">
        <w:rPr>
          <w:rFonts w:ascii="Times New Roman" w:eastAsia="Calibri" w:hAnsi="Times New Roman" w:cs="Times New Roman"/>
          <w:kern w:val="0"/>
          <w:sz w:val="24"/>
          <w:szCs w:val="24"/>
          <w14:ligatures w14:val="none"/>
        </w:rPr>
        <w:t xml:space="preserve">                  </w:t>
      </w:r>
      <w:r w:rsidR="00692E63">
        <w:rPr>
          <w:rFonts w:ascii="Times New Roman" w:eastAsia="Calibri" w:hAnsi="Times New Roman" w:cs="Times New Roman"/>
          <w:kern w:val="0"/>
          <w:sz w:val="24"/>
          <w:szCs w:val="24"/>
          <w14:ligatures w14:val="none"/>
        </w:rPr>
        <w:t xml:space="preserve">    </w:t>
      </w:r>
      <w:r w:rsidR="00CF0596">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А.ВОЛКОВ</w:t>
      </w:r>
    </w:p>
    <w:sectPr w:rsidR="009B2E02" w:rsidRPr="00B50437" w:rsidSect="00F351DB">
      <w:pgSz w:w="11906" w:h="16838"/>
      <w:pgMar w:top="567" w:right="17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90F67" w14:textId="77777777" w:rsidR="003C4A5F" w:rsidRDefault="003C4A5F" w:rsidP="00BD27A0">
      <w:pPr>
        <w:spacing w:after="0" w:line="240" w:lineRule="auto"/>
      </w:pPr>
      <w:r>
        <w:separator/>
      </w:r>
    </w:p>
  </w:endnote>
  <w:endnote w:type="continuationSeparator" w:id="0">
    <w:p w14:paraId="3331DF48" w14:textId="77777777" w:rsidR="003C4A5F" w:rsidRDefault="003C4A5F" w:rsidP="00BD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ambria"/>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35EF" w14:textId="77777777" w:rsidR="003C4A5F" w:rsidRDefault="003C4A5F" w:rsidP="00BD27A0">
      <w:pPr>
        <w:spacing w:after="0" w:line="240" w:lineRule="auto"/>
      </w:pPr>
      <w:r>
        <w:separator/>
      </w:r>
    </w:p>
  </w:footnote>
  <w:footnote w:type="continuationSeparator" w:id="0">
    <w:p w14:paraId="75F93B9C" w14:textId="77777777" w:rsidR="003C4A5F" w:rsidRDefault="003C4A5F" w:rsidP="00BD2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AE6"/>
    <w:multiLevelType w:val="hybridMultilevel"/>
    <w:tmpl w:val="5290D272"/>
    <w:lvl w:ilvl="0" w:tplc="6068DCE8">
      <w:start w:val="17"/>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94273D"/>
    <w:multiLevelType w:val="hybridMultilevel"/>
    <w:tmpl w:val="11B4AB5E"/>
    <w:lvl w:ilvl="0" w:tplc="ADB22B0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4184352"/>
    <w:multiLevelType w:val="hybridMultilevel"/>
    <w:tmpl w:val="A5C2A9F2"/>
    <w:lvl w:ilvl="0" w:tplc="727C58DE">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5B65880"/>
    <w:multiLevelType w:val="hybridMultilevel"/>
    <w:tmpl w:val="D83402C2"/>
    <w:lvl w:ilvl="0" w:tplc="A9BE927A">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78C38AB"/>
    <w:multiLevelType w:val="hybridMultilevel"/>
    <w:tmpl w:val="0190509E"/>
    <w:lvl w:ilvl="0" w:tplc="7F008C40">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2695BD2"/>
    <w:multiLevelType w:val="hybridMultilevel"/>
    <w:tmpl w:val="F320CC7E"/>
    <w:lvl w:ilvl="0" w:tplc="8E3C0B18">
      <w:start w:val="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CD63630"/>
    <w:multiLevelType w:val="hybridMultilevel"/>
    <w:tmpl w:val="57F8253E"/>
    <w:lvl w:ilvl="0" w:tplc="9788B00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EA93A5E"/>
    <w:multiLevelType w:val="hybridMultilevel"/>
    <w:tmpl w:val="24A2A6E6"/>
    <w:lvl w:ilvl="0" w:tplc="1D64D3C8">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2004C65"/>
    <w:multiLevelType w:val="hybridMultilevel"/>
    <w:tmpl w:val="534E2E6A"/>
    <w:lvl w:ilvl="0" w:tplc="4BFEBABC">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50C1BB8"/>
    <w:multiLevelType w:val="hybridMultilevel"/>
    <w:tmpl w:val="DDEC3AC2"/>
    <w:lvl w:ilvl="0" w:tplc="FAFAF3BA">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9546368"/>
    <w:multiLevelType w:val="hybridMultilevel"/>
    <w:tmpl w:val="CB74BE64"/>
    <w:lvl w:ilvl="0" w:tplc="8624973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5"/>
  </w:num>
  <w:num w:numId="5">
    <w:abstractNumId w:val="1"/>
  </w:num>
  <w:num w:numId="6">
    <w:abstractNumId w:val="0"/>
  </w:num>
  <w:num w:numId="7">
    <w:abstractNumId w:val="8"/>
  </w:num>
  <w:num w:numId="8">
    <w:abstractNumId w:val="3"/>
  </w:num>
  <w:num w:numId="9">
    <w:abstractNumId w:val="2"/>
  </w:num>
  <w:num w:numId="10">
    <w:abstractNumId w:val="4"/>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89"/>
    <w:rsid w:val="0000103F"/>
    <w:rsid w:val="000013AE"/>
    <w:rsid w:val="00002665"/>
    <w:rsid w:val="00002870"/>
    <w:rsid w:val="00003734"/>
    <w:rsid w:val="00003AC8"/>
    <w:rsid w:val="000043FA"/>
    <w:rsid w:val="0000466A"/>
    <w:rsid w:val="00004A8F"/>
    <w:rsid w:val="00005470"/>
    <w:rsid w:val="0000576B"/>
    <w:rsid w:val="00005B6B"/>
    <w:rsid w:val="00010A79"/>
    <w:rsid w:val="000115B8"/>
    <w:rsid w:val="00011D95"/>
    <w:rsid w:val="00012132"/>
    <w:rsid w:val="000126E8"/>
    <w:rsid w:val="00012920"/>
    <w:rsid w:val="00012C83"/>
    <w:rsid w:val="00012DB0"/>
    <w:rsid w:val="0001313C"/>
    <w:rsid w:val="0001321C"/>
    <w:rsid w:val="00013CB9"/>
    <w:rsid w:val="00015166"/>
    <w:rsid w:val="000151F8"/>
    <w:rsid w:val="00015AA1"/>
    <w:rsid w:val="0001695C"/>
    <w:rsid w:val="00016F62"/>
    <w:rsid w:val="00017F38"/>
    <w:rsid w:val="000200DE"/>
    <w:rsid w:val="000204AF"/>
    <w:rsid w:val="00020653"/>
    <w:rsid w:val="00020F71"/>
    <w:rsid w:val="000213C8"/>
    <w:rsid w:val="00023088"/>
    <w:rsid w:val="000237D0"/>
    <w:rsid w:val="0002457E"/>
    <w:rsid w:val="000258AF"/>
    <w:rsid w:val="00025DD6"/>
    <w:rsid w:val="0002698E"/>
    <w:rsid w:val="00026C25"/>
    <w:rsid w:val="00027785"/>
    <w:rsid w:val="00027DCB"/>
    <w:rsid w:val="00027F95"/>
    <w:rsid w:val="0003042A"/>
    <w:rsid w:val="00030FEB"/>
    <w:rsid w:val="0003153F"/>
    <w:rsid w:val="00031C99"/>
    <w:rsid w:val="00031CCE"/>
    <w:rsid w:val="00031EC4"/>
    <w:rsid w:val="00032333"/>
    <w:rsid w:val="00032957"/>
    <w:rsid w:val="000336BF"/>
    <w:rsid w:val="00033E86"/>
    <w:rsid w:val="000341F4"/>
    <w:rsid w:val="00034268"/>
    <w:rsid w:val="00037751"/>
    <w:rsid w:val="00037A98"/>
    <w:rsid w:val="00040073"/>
    <w:rsid w:val="00040262"/>
    <w:rsid w:val="00040FD9"/>
    <w:rsid w:val="00042A01"/>
    <w:rsid w:val="00042C90"/>
    <w:rsid w:val="000436B2"/>
    <w:rsid w:val="000439DD"/>
    <w:rsid w:val="00043D42"/>
    <w:rsid w:val="0004524B"/>
    <w:rsid w:val="000459C8"/>
    <w:rsid w:val="00045A57"/>
    <w:rsid w:val="000461DC"/>
    <w:rsid w:val="00046544"/>
    <w:rsid w:val="00046681"/>
    <w:rsid w:val="00046CF4"/>
    <w:rsid w:val="00047A0C"/>
    <w:rsid w:val="00047C1C"/>
    <w:rsid w:val="00050C45"/>
    <w:rsid w:val="000510E1"/>
    <w:rsid w:val="000518EB"/>
    <w:rsid w:val="00051D9A"/>
    <w:rsid w:val="00052407"/>
    <w:rsid w:val="00053171"/>
    <w:rsid w:val="00053D0F"/>
    <w:rsid w:val="00053F76"/>
    <w:rsid w:val="00054ABA"/>
    <w:rsid w:val="0005560B"/>
    <w:rsid w:val="00056EB4"/>
    <w:rsid w:val="00056F79"/>
    <w:rsid w:val="00057F41"/>
    <w:rsid w:val="00057F97"/>
    <w:rsid w:val="000605DE"/>
    <w:rsid w:val="00060C32"/>
    <w:rsid w:val="0006202A"/>
    <w:rsid w:val="0006343B"/>
    <w:rsid w:val="00063851"/>
    <w:rsid w:val="00063A3F"/>
    <w:rsid w:val="00063CCB"/>
    <w:rsid w:val="00063FF3"/>
    <w:rsid w:val="00064766"/>
    <w:rsid w:val="00065143"/>
    <w:rsid w:val="000659DE"/>
    <w:rsid w:val="00066D9F"/>
    <w:rsid w:val="00066E31"/>
    <w:rsid w:val="00072694"/>
    <w:rsid w:val="00072C91"/>
    <w:rsid w:val="00073137"/>
    <w:rsid w:val="00073E92"/>
    <w:rsid w:val="00074964"/>
    <w:rsid w:val="000756D0"/>
    <w:rsid w:val="00076005"/>
    <w:rsid w:val="000762FE"/>
    <w:rsid w:val="00076A1B"/>
    <w:rsid w:val="00076BA7"/>
    <w:rsid w:val="0007738A"/>
    <w:rsid w:val="0008091C"/>
    <w:rsid w:val="00080B00"/>
    <w:rsid w:val="000810D1"/>
    <w:rsid w:val="00081976"/>
    <w:rsid w:val="00082039"/>
    <w:rsid w:val="00082846"/>
    <w:rsid w:val="000834BC"/>
    <w:rsid w:val="000836B5"/>
    <w:rsid w:val="000853FE"/>
    <w:rsid w:val="00085BCC"/>
    <w:rsid w:val="00085CDD"/>
    <w:rsid w:val="00085FC0"/>
    <w:rsid w:val="00086436"/>
    <w:rsid w:val="00086A76"/>
    <w:rsid w:val="00086F88"/>
    <w:rsid w:val="00087337"/>
    <w:rsid w:val="000874D2"/>
    <w:rsid w:val="00087BEA"/>
    <w:rsid w:val="00090D53"/>
    <w:rsid w:val="000918E7"/>
    <w:rsid w:val="0009192B"/>
    <w:rsid w:val="000931D2"/>
    <w:rsid w:val="0009373E"/>
    <w:rsid w:val="00093FB0"/>
    <w:rsid w:val="000944DB"/>
    <w:rsid w:val="00094863"/>
    <w:rsid w:val="00094FA2"/>
    <w:rsid w:val="00095313"/>
    <w:rsid w:val="000955AB"/>
    <w:rsid w:val="000959F6"/>
    <w:rsid w:val="00095A8E"/>
    <w:rsid w:val="00095D1C"/>
    <w:rsid w:val="000960B7"/>
    <w:rsid w:val="000967FF"/>
    <w:rsid w:val="00096A1E"/>
    <w:rsid w:val="00096AF1"/>
    <w:rsid w:val="0009746F"/>
    <w:rsid w:val="00097E14"/>
    <w:rsid w:val="00097E15"/>
    <w:rsid w:val="000A06F1"/>
    <w:rsid w:val="000A15FE"/>
    <w:rsid w:val="000A2003"/>
    <w:rsid w:val="000A2897"/>
    <w:rsid w:val="000A2CFB"/>
    <w:rsid w:val="000A30D1"/>
    <w:rsid w:val="000A326E"/>
    <w:rsid w:val="000A3BD4"/>
    <w:rsid w:val="000A44ED"/>
    <w:rsid w:val="000A4C23"/>
    <w:rsid w:val="000A4E61"/>
    <w:rsid w:val="000A5513"/>
    <w:rsid w:val="000A56E3"/>
    <w:rsid w:val="000A5DFB"/>
    <w:rsid w:val="000A62F2"/>
    <w:rsid w:val="000A69F8"/>
    <w:rsid w:val="000A6EB9"/>
    <w:rsid w:val="000A6F49"/>
    <w:rsid w:val="000A758B"/>
    <w:rsid w:val="000A793E"/>
    <w:rsid w:val="000B0D49"/>
    <w:rsid w:val="000B0D86"/>
    <w:rsid w:val="000B185D"/>
    <w:rsid w:val="000B28B6"/>
    <w:rsid w:val="000B3696"/>
    <w:rsid w:val="000B38C5"/>
    <w:rsid w:val="000B38F0"/>
    <w:rsid w:val="000B3C1C"/>
    <w:rsid w:val="000B3F63"/>
    <w:rsid w:val="000B5012"/>
    <w:rsid w:val="000B673B"/>
    <w:rsid w:val="000B6DD9"/>
    <w:rsid w:val="000C0A65"/>
    <w:rsid w:val="000C0C5B"/>
    <w:rsid w:val="000C0DDC"/>
    <w:rsid w:val="000C0E79"/>
    <w:rsid w:val="000C19D1"/>
    <w:rsid w:val="000C1D62"/>
    <w:rsid w:val="000C1FDB"/>
    <w:rsid w:val="000C27FE"/>
    <w:rsid w:val="000C280A"/>
    <w:rsid w:val="000C28FE"/>
    <w:rsid w:val="000C3053"/>
    <w:rsid w:val="000C339C"/>
    <w:rsid w:val="000C343C"/>
    <w:rsid w:val="000C45F4"/>
    <w:rsid w:val="000C4C20"/>
    <w:rsid w:val="000C4C50"/>
    <w:rsid w:val="000C50AC"/>
    <w:rsid w:val="000C51A0"/>
    <w:rsid w:val="000C6581"/>
    <w:rsid w:val="000C678B"/>
    <w:rsid w:val="000C6CE9"/>
    <w:rsid w:val="000C739C"/>
    <w:rsid w:val="000D06CB"/>
    <w:rsid w:val="000D0C42"/>
    <w:rsid w:val="000D0EA7"/>
    <w:rsid w:val="000D0FD4"/>
    <w:rsid w:val="000D104E"/>
    <w:rsid w:val="000D1CBE"/>
    <w:rsid w:val="000D1DBE"/>
    <w:rsid w:val="000D1F74"/>
    <w:rsid w:val="000D2D44"/>
    <w:rsid w:val="000D3BD6"/>
    <w:rsid w:val="000D4303"/>
    <w:rsid w:val="000D5B67"/>
    <w:rsid w:val="000D6A56"/>
    <w:rsid w:val="000D6B32"/>
    <w:rsid w:val="000D70FB"/>
    <w:rsid w:val="000E0235"/>
    <w:rsid w:val="000E051F"/>
    <w:rsid w:val="000E1780"/>
    <w:rsid w:val="000E2803"/>
    <w:rsid w:val="000E285F"/>
    <w:rsid w:val="000E2B1C"/>
    <w:rsid w:val="000E38DE"/>
    <w:rsid w:val="000E39D8"/>
    <w:rsid w:val="000E3C0C"/>
    <w:rsid w:val="000E3FBF"/>
    <w:rsid w:val="000E4143"/>
    <w:rsid w:val="000E5E2C"/>
    <w:rsid w:val="000E670C"/>
    <w:rsid w:val="000E7660"/>
    <w:rsid w:val="000E7B31"/>
    <w:rsid w:val="000F03F1"/>
    <w:rsid w:val="000F0C61"/>
    <w:rsid w:val="000F138B"/>
    <w:rsid w:val="000F19B2"/>
    <w:rsid w:val="000F23F0"/>
    <w:rsid w:val="000F2943"/>
    <w:rsid w:val="000F2F83"/>
    <w:rsid w:val="000F3296"/>
    <w:rsid w:val="000F374C"/>
    <w:rsid w:val="000F3B7D"/>
    <w:rsid w:val="000F42F1"/>
    <w:rsid w:val="000F468D"/>
    <w:rsid w:val="000F5ADD"/>
    <w:rsid w:val="000F6343"/>
    <w:rsid w:val="000F7BFA"/>
    <w:rsid w:val="0010005D"/>
    <w:rsid w:val="00100446"/>
    <w:rsid w:val="00100884"/>
    <w:rsid w:val="0010099C"/>
    <w:rsid w:val="00100E9A"/>
    <w:rsid w:val="001012B5"/>
    <w:rsid w:val="001014B8"/>
    <w:rsid w:val="00101C1E"/>
    <w:rsid w:val="00102096"/>
    <w:rsid w:val="001026DA"/>
    <w:rsid w:val="001030D8"/>
    <w:rsid w:val="00103612"/>
    <w:rsid w:val="00104488"/>
    <w:rsid w:val="0010466C"/>
    <w:rsid w:val="0010522A"/>
    <w:rsid w:val="001057EF"/>
    <w:rsid w:val="0010581F"/>
    <w:rsid w:val="001061EF"/>
    <w:rsid w:val="001077AB"/>
    <w:rsid w:val="001078AC"/>
    <w:rsid w:val="00107D7A"/>
    <w:rsid w:val="001103F1"/>
    <w:rsid w:val="00110490"/>
    <w:rsid w:val="00110816"/>
    <w:rsid w:val="00110A5D"/>
    <w:rsid w:val="001120B5"/>
    <w:rsid w:val="00113851"/>
    <w:rsid w:val="00113A4C"/>
    <w:rsid w:val="00114556"/>
    <w:rsid w:val="001148F3"/>
    <w:rsid w:val="00115C8E"/>
    <w:rsid w:val="00115D95"/>
    <w:rsid w:val="001162F6"/>
    <w:rsid w:val="00116A66"/>
    <w:rsid w:val="00116BEB"/>
    <w:rsid w:val="001177C3"/>
    <w:rsid w:val="001202F8"/>
    <w:rsid w:val="00120619"/>
    <w:rsid w:val="00120BE2"/>
    <w:rsid w:val="001210AF"/>
    <w:rsid w:val="0012146E"/>
    <w:rsid w:val="001215EA"/>
    <w:rsid w:val="001239BB"/>
    <w:rsid w:val="00123AFF"/>
    <w:rsid w:val="0012518A"/>
    <w:rsid w:val="00125DE1"/>
    <w:rsid w:val="001261A9"/>
    <w:rsid w:val="00127573"/>
    <w:rsid w:val="00127917"/>
    <w:rsid w:val="00127AC4"/>
    <w:rsid w:val="00127DCD"/>
    <w:rsid w:val="00130F1B"/>
    <w:rsid w:val="00130F8B"/>
    <w:rsid w:val="00131133"/>
    <w:rsid w:val="001313B0"/>
    <w:rsid w:val="00131910"/>
    <w:rsid w:val="00132ABA"/>
    <w:rsid w:val="001332DA"/>
    <w:rsid w:val="001338F8"/>
    <w:rsid w:val="00133DB2"/>
    <w:rsid w:val="00134DFD"/>
    <w:rsid w:val="00134E02"/>
    <w:rsid w:val="00134E8F"/>
    <w:rsid w:val="0013501F"/>
    <w:rsid w:val="00135774"/>
    <w:rsid w:val="001357B6"/>
    <w:rsid w:val="001357FF"/>
    <w:rsid w:val="001358EA"/>
    <w:rsid w:val="00135DE4"/>
    <w:rsid w:val="00135EE2"/>
    <w:rsid w:val="001364D8"/>
    <w:rsid w:val="001368FF"/>
    <w:rsid w:val="00137C0B"/>
    <w:rsid w:val="00137C4D"/>
    <w:rsid w:val="0014110B"/>
    <w:rsid w:val="0014143F"/>
    <w:rsid w:val="001418A5"/>
    <w:rsid w:val="00141960"/>
    <w:rsid w:val="001426B2"/>
    <w:rsid w:val="0014381E"/>
    <w:rsid w:val="0014429C"/>
    <w:rsid w:val="00144B25"/>
    <w:rsid w:val="00144E27"/>
    <w:rsid w:val="00145B52"/>
    <w:rsid w:val="001463FD"/>
    <w:rsid w:val="00146767"/>
    <w:rsid w:val="00146FA0"/>
    <w:rsid w:val="00146FEE"/>
    <w:rsid w:val="00147482"/>
    <w:rsid w:val="00150332"/>
    <w:rsid w:val="00150D5B"/>
    <w:rsid w:val="00151198"/>
    <w:rsid w:val="00151CCC"/>
    <w:rsid w:val="00152147"/>
    <w:rsid w:val="00152544"/>
    <w:rsid w:val="00152821"/>
    <w:rsid w:val="00153519"/>
    <w:rsid w:val="00153837"/>
    <w:rsid w:val="00153C87"/>
    <w:rsid w:val="00155713"/>
    <w:rsid w:val="00155A41"/>
    <w:rsid w:val="00155B18"/>
    <w:rsid w:val="00155DAA"/>
    <w:rsid w:val="00156197"/>
    <w:rsid w:val="00160159"/>
    <w:rsid w:val="0016210E"/>
    <w:rsid w:val="001624C6"/>
    <w:rsid w:val="00162B07"/>
    <w:rsid w:val="00163088"/>
    <w:rsid w:val="001634A4"/>
    <w:rsid w:val="00163B09"/>
    <w:rsid w:val="00164313"/>
    <w:rsid w:val="001650EC"/>
    <w:rsid w:val="00165960"/>
    <w:rsid w:val="00166C6D"/>
    <w:rsid w:val="00166F3D"/>
    <w:rsid w:val="00167491"/>
    <w:rsid w:val="0016756C"/>
    <w:rsid w:val="00167BBE"/>
    <w:rsid w:val="001709E1"/>
    <w:rsid w:val="00170FD8"/>
    <w:rsid w:val="00171C47"/>
    <w:rsid w:val="001723A0"/>
    <w:rsid w:val="00172BCB"/>
    <w:rsid w:val="00172D61"/>
    <w:rsid w:val="0017357E"/>
    <w:rsid w:val="001748D9"/>
    <w:rsid w:val="0017552A"/>
    <w:rsid w:val="00175D15"/>
    <w:rsid w:val="00176900"/>
    <w:rsid w:val="00176BF9"/>
    <w:rsid w:val="00176C2A"/>
    <w:rsid w:val="00176C3B"/>
    <w:rsid w:val="0017776C"/>
    <w:rsid w:val="00180014"/>
    <w:rsid w:val="001803AA"/>
    <w:rsid w:val="00181822"/>
    <w:rsid w:val="00182198"/>
    <w:rsid w:val="001825C2"/>
    <w:rsid w:val="00182662"/>
    <w:rsid w:val="00183000"/>
    <w:rsid w:val="001835C1"/>
    <w:rsid w:val="00183846"/>
    <w:rsid w:val="00183B55"/>
    <w:rsid w:val="00184083"/>
    <w:rsid w:val="001850C6"/>
    <w:rsid w:val="00185229"/>
    <w:rsid w:val="00185904"/>
    <w:rsid w:val="00185966"/>
    <w:rsid w:val="00185C89"/>
    <w:rsid w:val="001864D6"/>
    <w:rsid w:val="001871C1"/>
    <w:rsid w:val="0018724B"/>
    <w:rsid w:val="00187EE9"/>
    <w:rsid w:val="0019027F"/>
    <w:rsid w:val="00191103"/>
    <w:rsid w:val="00191858"/>
    <w:rsid w:val="00191938"/>
    <w:rsid w:val="00192BB3"/>
    <w:rsid w:val="00193361"/>
    <w:rsid w:val="00193696"/>
    <w:rsid w:val="00193E59"/>
    <w:rsid w:val="00194A12"/>
    <w:rsid w:val="001954EF"/>
    <w:rsid w:val="00195810"/>
    <w:rsid w:val="001964CD"/>
    <w:rsid w:val="00196787"/>
    <w:rsid w:val="00197268"/>
    <w:rsid w:val="0019730B"/>
    <w:rsid w:val="00197910"/>
    <w:rsid w:val="00197C41"/>
    <w:rsid w:val="001A128E"/>
    <w:rsid w:val="001A1B8F"/>
    <w:rsid w:val="001A2272"/>
    <w:rsid w:val="001A3415"/>
    <w:rsid w:val="001A382A"/>
    <w:rsid w:val="001A3B81"/>
    <w:rsid w:val="001A55A5"/>
    <w:rsid w:val="001A5927"/>
    <w:rsid w:val="001A5F87"/>
    <w:rsid w:val="001A60EC"/>
    <w:rsid w:val="001A6DA4"/>
    <w:rsid w:val="001A7820"/>
    <w:rsid w:val="001B0FBB"/>
    <w:rsid w:val="001B117A"/>
    <w:rsid w:val="001B1F22"/>
    <w:rsid w:val="001B2F23"/>
    <w:rsid w:val="001B31AC"/>
    <w:rsid w:val="001B343D"/>
    <w:rsid w:val="001B3A75"/>
    <w:rsid w:val="001B3EFC"/>
    <w:rsid w:val="001B5D66"/>
    <w:rsid w:val="001B626B"/>
    <w:rsid w:val="001B6735"/>
    <w:rsid w:val="001B6A67"/>
    <w:rsid w:val="001B6FFD"/>
    <w:rsid w:val="001B70E3"/>
    <w:rsid w:val="001B71EA"/>
    <w:rsid w:val="001B7408"/>
    <w:rsid w:val="001B7748"/>
    <w:rsid w:val="001B777C"/>
    <w:rsid w:val="001C002E"/>
    <w:rsid w:val="001C16EE"/>
    <w:rsid w:val="001C1869"/>
    <w:rsid w:val="001C2C67"/>
    <w:rsid w:val="001C3EFB"/>
    <w:rsid w:val="001C518B"/>
    <w:rsid w:val="001C5223"/>
    <w:rsid w:val="001C5991"/>
    <w:rsid w:val="001C5C12"/>
    <w:rsid w:val="001C5FD9"/>
    <w:rsid w:val="001C60CE"/>
    <w:rsid w:val="001C6382"/>
    <w:rsid w:val="001C69E8"/>
    <w:rsid w:val="001C6A4B"/>
    <w:rsid w:val="001C6CA5"/>
    <w:rsid w:val="001C76E3"/>
    <w:rsid w:val="001C79BA"/>
    <w:rsid w:val="001D0785"/>
    <w:rsid w:val="001D0E67"/>
    <w:rsid w:val="001D1076"/>
    <w:rsid w:val="001D21EE"/>
    <w:rsid w:val="001D29EF"/>
    <w:rsid w:val="001D2B65"/>
    <w:rsid w:val="001D2F24"/>
    <w:rsid w:val="001D39E2"/>
    <w:rsid w:val="001D3DB7"/>
    <w:rsid w:val="001D4394"/>
    <w:rsid w:val="001D4DC4"/>
    <w:rsid w:val="001D5203"/>
    <w:rsid w:val="001D573E"/>
    <w:rsid w:val="001D5896"/>
    <w:rsid w:val="001D5C4F"/>
    <w:rsid w:val="001D5E09"/>
    <w:rsid w:val="001D74B3"/>
    <w:rsid w:val="001E1254"/>
    <w:rsid w:val="001E13E3"/>
    <w:rsid w:val="001E1B8B"/>
    <w:rsid w:val="001E1DEC"/>
    <w:rsid w:val="001E23B2"/>
    <w:rsid w:val="001E2FF3"/>
    <w:rsid w:val="001E3320"/>
    <w:rsid w:val="001E3E9C"/>
    <w:rsid w:val="001E3FAB"/>
    <w:rsid w:val="001E49EC"/>
    <w:rsid w:val="001E4CF9"/>
    <w:rsid w:val="001E4DA8"/>
    <w:rsid w:val="001E5A61"/>
    <w:rsid w:val="001E625C"/>
    <w:rsid w:val="001E6A01"/>
    <w:rsid w:val="001E6AD7"/>
    <w:rsid w:val="001E6AD8"/>
    <w:rsid w:val="001E773D"/>
    <w:rsid w:val="001E7E37"/>
    <w:rsid w:val="001F01CA"/>
    <w:rsid w:val="001F022A"/>
    <w:rsid w:val="001F0B5B"/>
    <w:rsid w:val="001F15E8"/>
    <w:rsid w:val="001F2290"/>
    <w:rsid w:val="001F279E"/>
    <w:rsid w:val="001F3452"/>
    <w:rsid w:val="001F3EAA"/>
    <w:rsid w:val="001F4296"/>
    <w:rsid w:val="001F51FA"/>
    <w:rsid w:val="001F5874"/>
    <w:rsid w:val="001F6C9F"/>
    <w:rsid w:val="0020027E"/>
    <w:rsid w:val="00200946"/>
    <w:rsid w:val="00200F2B"/>
    <w:rsid w:val="002014FD"/>
    <w:rsid w:val="00201803"/>
    <w:rsid w:val="00202439"/>
    <w:rsid w:val="0020256E"/>
    <w:rsid w:val="002035F4"/>
    <w:rsid w:val="002038A0"/>
    <w:rsid w:val="00203B2B"/>
    <w:rsid w:val="002043E8"/>
    <w:rsid w:val="0020483D"/>
    <w:rsid w:val="00205A97"/>
    <w:rsid w:val="0020606B"/>
    <w:rsid w:val="002066CC"/>
    <w:rsid w:val="00206706"/>
    <w:rsid w:val="00206981"/>
    <w:rsid w:val="002069C1"/>
    <w:rsid w:val="00207944"/>
    <w:rsid w:val="00207CE0"/>
    <w:rsid w:val="0021017A"/>
    <w:rsid w:val="00210CE8"/>
    <w:rsid w:val="00210DC6"/>
    <w:rsid w:val="00211303"/>
    <w:rsid w:val="002115F8"/>
    <w:rsid w:val="002121C5"/>
    <w:rsid w:val="00212C03"/>
    <w:rsid w:val="00212DF5"/>
    <w:rsid w:val="00212E33"/>
    <w:rsid w:val="002149B4"/>
    <w:rsid w:val="00214C5A"/>
    <w:rsid w:val="00216AA8"/>
    <w:rsid w:val="00217CEA"/>
    <w:rsid w:val="002214E2"/>
    <w:rsid w:val="0022206C"/>
    <w:rsid w:val="002226EC"/>
    <w:rsid w:val="00222A2D"/>
    <w:rsid w:val="00222B18"/>
    <w:rsid w:val="00224458"/>
    <w:rsid w:val="002244BA"/>
    <w:rsid w:val="00224505"/>
    <w:rsid w:val="00224A57"/>
    <w:rsid w:val="002253A1"/>
    <w:rsid w:val="00225846"/>
    <w:rsid w:val="0022652C"/>
    <w:rsid w:val="002267EB"/>
    <w:rsid w:val="00226FA0"/>
    <w:rsid w:val="00227BB0"/>
    <w:rsid w:val="002302CC"/>
    <w:rsid w:val="0023040C"/>
    <w:rsid w:val="00230956"/>
    <w:rsid w:val="002309DE"/>
    <w:rsid w:val="00230B3C"/>
    <w:rsid w:val="00230B61"/>
    <w:rsid w:val="00231DF0"/>
    <w:rsid w:val="002326E1"/>
    <w:rsid w:val="00234280"/>
    <w:rsid w:val="0023638C"/>
    <w:rsid w:val="00236617"/>
    <w:rsid w:val="00236906"/>
    <w:rsid w:val="00236CF4"/>
    <w:rsid w:val="002372CA"/>
    <w:rsid w:val="0023759E"/>
    <w:rsid w:val="0024029D"/>
    <w:rsid w:val="00240DCC"/>
    <w:rsid w:val="002414C2"/>
    <w:rsid w:val="00241B0B"/>
    <w:rsid w:val="00241F1D"/>
    <w:rsid w:val="002436BA"/>
    <w:rsid w:val="002436EF"/>
    <w:rsid w:val="00243BA1"/>
    <w:rsid w:val="00243FD8"/>
    <w:rsid w:val="0024420D"/>
    <w:rsid w:val="002446F4"/>
    <w:rsid w:val="00245237"/>
    <w:rsid w:val="00245968"/>
    <w:rsid w:val="00245C76"/>
    <w:rsid w:val="00245C79"/>
    <w:rsid w:val="00246715"/>
    <w:rsid w:val="00246C00"/>
    <w:rsid w:val="00246D2A"/>
    <w:rsid w:val="00247742"/>
    <w:rsid w:val="00247B14"/>
    <w:rsid w:val="00247F66"/>
    <w:rsid w:val="0025057E"/>
    <w:rsid w:val="0025083F"/>
    <w:rsid w:val="00250F43"/>
    <w:rsid w:val="0025153D"/>
    <w:rsid w:val="00251667"/>
    <w:rsid w:val="00251B7C"/>
    <w:rsid w:val="00252B78"/>
    <w:rsid w:val="00252E93"/>
    <w:rsid w:val="00253422"/>
    <w:rsid w:val="00253A6C"/>
    <w:rsid w:val="00253AD2"/>
    <w:rsid w:val="00253B20"/>
    <w:rsid w:val="0025424F"/>
    <w:rsid w:val="00254A30"/>
    <w:rsid w:val="002550CC"/>
    <w:rsid w:val="00255D34"/>
    <w:rsid w:val="00256B4C"/>
    <w:rsid w:val="002611CA"/>
    <w:rsid w:val="002614E3"/>
    <w:rsid w:val="00261668"/>
    <w:rsid w:val="0026207A"/>
    <w:rsid w:val="00262BAA"/>
    <w:rsid w:val="00262DCD"/>
    <w:rsid w:val="00263D42"/>
    <w:rsid w:val="00264872"/>
    <w:rsid w:val="00264A58"/>
    <w:rsid w:val="0026669A"/>
    <w:rsid w:val="002668C9"/>
    <w:rsid w:val="00266CD3"/>
    <w:rsid w:val="002677B2"/>
    <w:rsid w:val="00267AC0"/>
    <w:rsid w:val="002705D0"/>
    <w:rsid w:val="00270B6B"/>
    <w:rsid w:val="00271453"/>
    <w:rsid w:val="00271749"/>
    <w:rsid w:val="00271E25"/>
    <w:rsid w:val="002730AA"/>
    <w:rsid w:val="002731A5"/>
    <w:rsid w:val="00273256"/>
    <w:rsid w:val="002735DC"/>
    <w:rsid w:val="00273653"/>
    <w:rsid w:val="00273A3C"/>
    <w:rsid w:val="00274B61"/>
    <w:rsid w:val="002752CF"/>
    <w:rsid w:val="00275793"/>
    <w:rsid w:val="0027633B"/>
    <w:rsid w:val="00277443"/>
    <w:rsid w:val="002774D4"/>
    <w:rsid w:val="00277971"/>
    <w:rsid w:val="00280024"/>
    <w:rsid w:val="0028022A"/>
    <w:rsid w:val="0028094C"/>
    <w:rsid w:val="002812BC"/>
    <w:rsid w:val="00281841"/>
    <w:rsid w:val="002829D5"/>
    <w:rsid w:val="00282D40"/>
    <w:rsid w:val="0028375B"/>
    <w:rsid w:val="002840AE"/>
    <w:rsid w:val="0028492F"/>
    <w:rsid w:val="00284E7F"/>
    <w:rsid w:val="002862DC"/>
    <w:rsid w:val="00286358"/>
    <w:rsid w:val="00286B29"/>
    <w:rsid w:val="00286EEB"/>
    <w:rsid w:val="00286F39"/>
    <w:rsid w:val="00287ADB"/>
    <w:rsid w:val="00287F03"/>
    <w:rsid w:val="0029038A"/>
    <w:rsid w:val="00290E01"/>
    <w:rsid w:val="002917F9"/>
    <w:rsid w:val="00291BE0"/>
    <w:rsid w:val="00291F16"/>
    <w:rsid w:val="00291FD5"/>
    <w:rsid w:val="00292106"/>
    <w:rsid w:val="00292EB4"/>
    <w:rsid w:val="00292F42"/>
    <w:rsid w:val="002938C3"/>
    <w:rsid w:val="0029473D"/>
    <w:rsid w:val="002947FF"/>
    <w:rsid w:val="00294998"/>
    <w:rsid w:val="00294F11"/>
    <w:rsid w:val="00295413"/>
    <w:rsid w:val="00295B60"/>
    <w:rsid w:val="00296AA4"/>
    <w:rsid w:val="00296D2C"/>
    <w:rsid w:val="00296FEB"/>
    <w:rsid w:val="00297213"/>
    <w:rsid w:val="00297CA1"/>
    <w:rsid w:val="002A019C"/>
    <w:rsid w:val="002A0A99"/>
    <w:rsid w:val="002A0E04"/>
    <w:rsid w:val="002A1BEC"/>
    <w:rsid w:val="002A1C31"/>
    <w:rsid w:val="002A1C66"/>
    <w:rsid w:val="002A22D6"/>
    <w:rsid w:val="002A28B6"/>
    <w:rsid w:val="002A3E50"/>
    <w:rsid w:val="002A4836"/>
    <w:rsid w:val="002A4A7D"/>
    <w:rsid w:val="002A4F4F"/>
    <w:rsid w:val="002A5371"/>
    <w:rsid w:val="002A53C8"/>
    <w:rsid w:val="002A57EA"/>
    <w:rsid w:val="002A5B34"/>
    <w:rsid w:val="002A6963"/>
    <w:rsid w:val="002A69CF"/>
    <w:rsid w:val="002A723D"/>
    <w:rsid w:val="002A75C7"/>
    <w:rsid w:val="002A75E5"/>
    <w:rsid w:val="002A7708"/>
    <w:rsid w:val="002B0022"/>
    <w:rsid w:val="002B0855"/>
    <w:rsid w:val="002B1EC3"/>
    <w:rsid w:val="002B2A43"/>
    <w:rsid w:val="002B2FD6"/>
    <w:rsid w:val="002B38C4"/>
    <w:rsid w:val="002B5C04"/>
    <w:rsid w:val="002B5F1C"/>
    <w:rsid w:val="002B77EF"/>
    <w:rsid w:val="002B79BD"/>
    <w:rsid w:val="002B7B1A"/>
    <w:rsid w:val="002C02DD"/>
    <w:rsid w:val="002C09EB"/>
    <w:rsid w:val="002C0E30"/>
    <w:rsid w:val="002C16F2"/>
    <w:rsid w:val="002C2623"/>
    <w:rsid w:val="002C2695"/>
    <w:rsid w:val="002C2FC4"/>
    <w:rsid w:val="002C422E"/>
    <w:rsid w:val="002C4479"/>
    <w:rsid w:val="002C5E2A"/>
    <w:rsid w:val="002C619A"/>
    <w:rsid w:val="002C67A3"/>
    <w:rsid w:val="002C67FE"/>
    <w:rsid w:val="002C68C7"/>
    <w:rsid w:val="002C7808"/>
    <w:rsid w:val="002D06B6"/>
    <w:rsid w:val="002D07C3"/>
    <w:rsid w:val="002D0E91"/>
    <w:rsid w:val="002D1DD2"/>
    <w:rsid w:val="002D1E64"/>
    <w:rsid w:val="002D2263"/>
    <w:rsid w:val="002D3359"/>
    <w:rsid w:val="002D4331"/>
    <w:rsid w:val="002D479D"/>
    <w:rsid w:val="002D4922"/>
    <w:rsid w:val="002D5B26"/>
    <w:rsid w:val="002D5DCB"/>
    <w:rsid w:val="002D6581"/>
    <w:rsid w:val="002D6667"/>
    <w:rsid w:val="002D6947"/>
    <w:rsid w:val="002D7D17"/>
    <w:rsid w:val="002E1EA6"/>
    <w:rsid w:val="002E2767"/>
    <w:rsid w:val="002E2E6E"/>
    <w:rsid w:val="002E304D"/>
    <w:rsid w:val="002E307A"/>
    <w:rsid w:val="002E38D1"/>
    <w:rsid w:val="002E406B"/>
    <w:rsid w:val="002E4A7D"/>
    <w:rsid w:val="002E5EFA"/>
    <w:rsid w:val="002E6035"/>
    <w:rsid w:val="002E68E0"/>
    <w:rsid w:val="002E6FBB"/>
    <w:rsid w:val="002E7322"/>
    <w:rsid w:val="002E7440"/>
    <w:rsid w:val="002E76FD"/>
    <w:rsid w:val="002E7728"/>
    <w:rsid w:val="002F0856"/>
    <w:rsid w:val="002F0F48"/>
    <w:rsid w:val="002F2221"/>
    <w:rsid w:val="002F253D"/>
    <w:rsid w:val="002F4344"/>
    <w:rsid w:val="002F55A9"/>
    <w:rsid w:val="002F5C5A"/>
    <w:rsid w:val="002F7263"/>
    <w:rsid w:val="002F76D8"/>
    <w:rsid w:val="002F79DD"/>
    <w:rsid w:val="002F7C8A"/>
    <w:rsid w:val="002F7E88"/>
    <w:rsid w:val="0030004D"/>
    <w:rsid w:val="00300511"/>
    <w:rsid w:val="003013A5"/>
    <w:rsid w:val="00301530"/>
    <w:rsid w:val="003016CE"/>
    <w:rsid w:val="00301B60"/>
    <w:rsid w:val="00301F7C"/>
    <w:rsid w:val="00301F98"/>
    <w:rsid w:val="0030220E"/>
    <w:rsid w:val="003039EB"/>
    <w:rsid w:val="0030478E"/>
    <w:rsid w:val="0030583B"/>
    <w:rsid w:val="00305D5E"/>
    <w:rsid w:val="003068DB"/>
    <w:rsid w:val="00306C86"/>
    <w:rsid w:val="00307A48"/>
    <w:rsid w:val="00307E71"/>
    <w:rsid w:val="0031005D"/>
    <w:rsid w:val="00311043"/>
    <w:rsid w:val="00311353"/>
    <w:rsid w:val="00312CA0"/>
    <w:rsid w:val="00312FF6"/>
    <w:rsid w:val="003139E0"/>
    <w:rsid w:val="003154D9"/>
    <w:rsid w:val="00315822"/>
    <w:rsid w:val="0031602C"/>
    <w:rsid w:val="00316914"/>
    <w:rsid w:val="0031713E"/>
    <w:rsid w:val="00317305"/>
    <w:rsid w:val="00321396"/>
    <w:rsid w:val="003221E6"/>
    <w:rsid w:val="0032252C"/>
    <w:rsid w:val="003226DF"/>
    <w:rsid w:val="00322C77"/>
    <w:rsid w:val="00323460"/>
    <w:rsid w:val="00323A0F"/>
    <w:rsid w:val="00324A10"/>
    <w:rsid w:val="00324C6C"/>
    <w:rsid w:val="00324EA7"/>
    <w:rsid w:val="0032545B"/>
    <w:rsid w:val="0032571E"/>
    <w:rsid w:val="00325B95"/>
    <w:rsid w:val="00325C64"/>
    <w:rsid w:val="0032640F"/>
    <w:rsid w:val="00327392"/>
    <w:rsid w:val="003278EC"/>
    <w:rsid w:val="00327D59"/>
    <w:rsid w:val="0033199F"/>
    <w:rsid w:val="00332581"/>
    <w:rsid w:val="0033261C"/>
    <w:rsid w:val="003342C8"/>
    <w:rsid w:val="003351FE"/>
    <w:rsid w:val="00335504"/>
    <w:rsid w:val="0033566F"/>
    <w:rsid w:val="00335737"/>
    <w:rsid w:val="00335E15"/>
    <w:rsid w:val="00336F33"/>
    <w:rsid w:val="0033750B"/>
    <w:rsid w:val="00337E21"/>
    <w:rsid w:val="003400B9"/>
    <w:rsid w:val="003408AF"/>
    <w:rsid w:val="0034132D"/>
    <w:rsid w:val="003414D2"/>
    <w:rsid w:val="00341DC8"/>
    <w:rsid w:val="00342023"/>
    <w:rsid w:val="00342F65"/>
    <w:rsid w:val="003433BE"/>
    <w:rsid w:val="003439F0"/>
    <w:rsid w:val="00343E78"/>
    <w:rsid w:val="00344D42"/>
    <w:rsid w:val="00345C08"/>
    <w:rsid w:val="0034607B"/>
    <w:rsid w:val="0034697B"/>
    <w:rsid w:val="003469F4"/>
    <w:rsid w:val="00346F25"/>
    <w:rsid w:val="00347160"/>
    <w:rsid w:val="00347912"/>
    <w:rsid w:val="00350CDA"/>
    <w:rsid w:val="003510F9"/>
    <w:rsid w:val="0035120F"/>
    <w:rsid w:val="003513E4"/>
    <w:rsid w:val="00352540"/>
    <w:rsid w:val="00352556"/>
    <w:rsid w:val="00352AE6"/>
    <w:rsid w:val="00352B4E"/>
    <w:rsid w:val="00353499"/>
    <w:rsid w:val="0035401A"/>
    <w:rsid w:val="00354E92"/>
    <w:rsid w:val="00355115"/>
    <w:rsid w:val="0035542C"/>
    <w:rsid w:val="003569A1"/>
    <w:rsid w:val="003569C1"/>
    <w:rsid w:val="00356D58"/>
    <w:rsid w:val="00356EB1"/>
    <w:rsid w:val="0035710E"/>
    <w:rsid w:val="00357314"/>
    <w:rsid w:val="003574FF"/>
    <w:rsid w:val="00357CFA"/>
    <w:rsid w:val="00360579"/>
    <w:rsid w:val="00360845"/>
    <w:rsid w:val="00360A14"/>
    <w:rsid w:val="00360CAF"/>
    <w:rsid w:val="00361082"/>
    <w:rsid w:val="003610AC"/>
    <w:rsid w:val="003628BC"/>
    <w:rsid w:val="00362D6E"/>
    <w:rsid w:val="003644A1"/>
    <w:rsid w:val="00364D8B"/>
    <w:rsid w:val="003666F3"/>
    <w:rsid w:val="003678CB"/>
    <w:rsid w:val="003701EB"/>
    <w:rsid w:val="0037093E"/>
    <w:rsid w:val="00370A74"/>
    <w:rsid w:val="003716A6"/>
    <w:rsid w:val="00371729"/>
    <w:rsid w:val="00372812"/>
    <w:rsid w:val="00373C7F"/>
    <w:rsid w:val="00373CD9"/>
    <w:rsid w:val="0037518B"/>
    <w:rsid w:val="0037572F"/>
    <w:rsid w:val="00375BDE"/>
    <w:rsid w:val="00375ECD"/>
    <w:rsid w:val="00376F24"/>
    <w:rsid w:val="003776B5"/>
    <w:rsid w:val="00380BBC"/>
    <w:rsid w:val="00381543"/>
    <w:rsid w:val="00381B10"/>
    <w:rsid w:val="00381F18"/>
    <w:rsid w:val="00382725"/>
    <w:rsid w:val="00382FA7"/>
    <w:rsid w:val="00382FEE"/>
    <w:rsid w:val="003836CB"/>
    <w:rsid w:val="0038385B"/>
    <w:rsid w:val="00384801"/>
    <w:rsid w:val="00386651"/>
    <w:rsid w:val="00387702"/>
    <w:rsid w:val="00387F7C"/>
    <w:rsid w:val="00391420"/>
    <w:rsid w:val="0039216A"/>
    <w:rsid w:val="003921AC"/>
    <w:rsid w:val="00392502"/>
    <w:rsid w:val="00392AF3"/>
    <w:rsid w:val="00392C1A"/>
    <w:rsid w:val="00393E08"/>
    <w:rsid w:val="0039495F"/>
    <w:rsid w:val="003954D0"/>
    <w:rsid w:val="00395722"/>
    <w:rsid w:val="00395C91"/>
    <w:rsid w:val="00395EBA"/>
    <w:rsid w:val="00396261"/>
    <w:rsid w:val="00396388"/>
    <w:rsid w:val="00396A02"/>
    <w:rsid w:val="00396B47"/>
    <w:rsid w:val="00396C8D"/>
    <w:rsid w:val="003A0FB9"/>
    <w:rsid w:val="003A146C"/>
    <w:rsid w:val="003A1F3C"/>
    <w:rsid w:val="003A2028"/>
    <w:rsid w:val="003A29CE"/>
    <w:rsid w:val="003A2E59"/>
    <w:rsid w:val="003A33A1"/>
    <w:rsid w:val="003A35DA"/>
    <w:rsid w:val="003A41B6"/>
    <w:rsid w:val="003A6D9E"/>
    <w:rsid w:val="003A7086"/>
    <w:rsid w:val="003A79EC"/>
    <w:rsid w:val="003B07A2"/>
    <w:rsid w:val="003B087E"/>
    <w:rsid w:val="003B08A3"/>
    <w:rsid w:val="003B090B"/>
    <w:rsid w:val="003B0ECE"/>
    <w:rsid w:val="003B157A"/>
    <w:rsid w:val="003B15D7"/>
    <w:rsid w:val="003B1C5E"/>
    <w:rsid w:val="003B1E0D"/>
    <w:rsid w:val="003B2C3F"/>
    <w:rsid w:val="003B34DD"/>
    <w:rsid w:val="003B3684"/>
    <w:rsid w:val="003B3876"/>
    <w:rsid w:val="003B3A0B"/>
    <w:rsid w:val="003B3D4C"/>
    <w:rsid w:val="003B3E1D"/>
    <w:rsid w:val="003B3E28"/>
    <w:rsid w:val="003B436A"/>
    <w:rsid w:val="003B4B8D"/>
    <w:rsid w:val="003B4C85"/>
    <w:rsid w:val="003B5282"/>
    <w:rsid w:val="003B5C4A"/>
    <w:rsid w:val="003B6D4E"/>
    <w:rsid w:val="003C0A2A"/>
    <w:rsid w:val="003C2020"/>
    <w:rsid w:val="003C254B"/>
    <w:rsid w:val="003C2687"/>
    <w:rsid w:val="003C30FC"/>
    <w:rsid w:val="003C31AD"/>
    <w:rsid w:val="003C3522"/>
    <w:rsid w:val="003C3678"/>
    <w:rsid w:val="003C3B2A"/>
    <w:rsid w:val="003C3CA5"/>
    <w:rsid w:val="003C3EDB"/>
    <w:rsid w:val="003C43FC"/>
    <w:rsid w:val="003C4735"/>
    <w:rsid w:val="003C4A5F"/>
    <w:rsid w:val="003C4AF5"/>
    <w:rsid w:val="003C562F"/>
    <w:rsid w:val="003C64E2"/>
    <w:rsid w:val="003C684E"/>
    <w:rsid w:val="003C74FA"/>
    <w:rsid w:val="003C7AA1"/>
    <w:rsid w:val="003D21C2"/>
    <w:rsid w:val="003D2C67"/>
    <w:rsid w:val="003D3012"/>
    <w:rsid w:val="003D30F2"/>
    <w:rsid w:val="003D3650"/>
    <w:rsid w:val="003D42C9"/>
    <w:rsid w:val="003D4A98"/>
    <w:rsid w:val="003D4C90"/>
    <w:rsid w:val="003D5DDF"/>
    <w:rsid w:val="003D5E3D"/>
    <w:rsid w:val="003D5EBA"/>
    <w:rsid w:val="003D6594"/>
    <w:rsid w:val="003D6E85"/>
    <w:rsid w:val="003D7CBC"/>
    <w:rsid w:val="003D7EC5"/>
    <w:rsid w:val="003E007E"/>
    <w:rsid w:val="003E02B3"/>
    <w:rsid w:val="003E091B"/>
    <w:rsid w:val="003E1416"/>
    <w:rsid w:val="003E1639"/>
    <w:rsid w:val="003E1D15"/>
    <w:rsid w:val="003E26F9"/>
    <w:rsid w:val="003E2AF9"/>
    <w:rsid w:val="003E3934"/>
    <w:rsid w:val="003E3B6A"/>
    <w:rsid w:val="003E4EBC"/>
    <w:rsid w:val="003E5377"/>
    <w:rsid w:val="003E5C72"/>
    <w:rsid w:val="003E6901"/>
    <w:rsid w:val="003E6AFC"/>
    <w:rsid w:val="003E6CF7"/>
    <w:rsid w:val="003E6D16"/>
    <w:rsid w:val="003E70D3"/>
    <w:rsid w:val="003E7A52"/>
    <w:rsid w:val="003F0BFE"/>
    <w:rsid w:val="003F17BE"/>
    <w:rsid w:val="003F1BEF"/>
    <w:rsid w:val="003F2E34"/>
    <w:rsid w:val="003F2E53"/>
    <w:rsid w:val="003F3BED"/>
    <w:rsid w:val="003F569F"/>
    <w:rsid w:val="003F59E8"/>
    <w:rsid w:val="003F622C"/>
    <w:rsid w:val="003F68CA"/>
    <w:rsid w:val="003F7265"/>
    <w:rsid w:val="003F72B3"/>
    <w:rsid w:val="003F7C18"/>
    <w:rsid w:val="00400657"/>
    <w:rsid w:val="004006BB"/>
    <w:rsid w:val="0040089E"/>
    <w:rsid w:val="004018EB"/>
    <w:rsid w:val="00402077"/>
    <w:rsid w:val="00402EF8"/>
    <w:rsid w:val="004035EE"/>
    <w:rsid w:val="0040362F"/>
    <w:rsid w:val="00403B3D"/>
    <w:rsid w:val="00403BF0"/>
    <w:rsid w:val="004041F1"/>
    <w:rsid w:val="004047E1"/>
    <w:rsid w:val="00404F98"/>
    <w:rsid w:val="004051B9"/>
    <w:rsid w:val="00405442"/>
    <w:rsid w:val="00405660"/>
    <w:rsid w:val="00405E24"/>
    <w:rsid w:val="004067CA"/>
    <w:rsid w:val="00407292"/>
    <w:rsid w:val="004073A7"/>
    <w:rsid w:val="004073F5"/>
    <w:rsid w:val="004103A1"/>
    <w:rsid w:val="004103D7"/>
    <w:rsid w:val="004106EB"/>
    <w:rsid w:val="00410793"/>
    <w:rsid w:val="00410AB5"/>
    <w:rsid w:val="00411CA7"/>
    <w:rsid w:val="0041237C"/>
    <w:rsid w:val="00412B9B"/>
    <w:rsid w:val="004130B2"/>
    <w:rsid w:val="00413831"/>
    <w:rsid w:val="00413893"/>
    <w:rsid w:val="00414959"/>
    <w:rsid w:val="00414B3F"/>
    <w:rsid w:val="00415566"/>
    <w:rsid w:val="00415B1C"/>
    <w:rsid w:val="00416361"/>
    <w:rsid w:val="00416747"/>
    <w:rsid w:val="00416CED"/>
    <w:rsid w:val="00416D4B"/>
    <w:rsid w:val="004170F8"/>
    <w:rsid w:val="00417B7E"/>
    <w:rsid w:val="00417CCE"/>
    <w:rsid w:val="00420CFD"/>
    <w:rsid w:val="00421059"/>
    <w:rsid w:val="00421699"/>
    <w:rsid w:val="00421FF3"/>
    <w:rsid w:val="00424478"/>
    <w:rsid w:val="00424D91"/>
    <w:rsid w:val="0042587C"/>
    <w:rsid w:val="00425A95"/>
    <w:rsid w:val="004263EA"/>
    <w:rsid w:val="0042645B"/>
    <w:rsid w:val="0042668F"/>
    <w:rsid w:val="00426FF4"/>
    <w:rsid w:val="00430892"/>
    <w:rsid w:val="004312B7"/>
    <w:rsid w:val="00432CA8"/>
    <w:rsid w:val="00433232"/>
    <w:rsid w:val="00433FBF"/>
    <w:rsid w:val="0043432C"/>
    <w:rsid w:val="00434775"/>
    <w:rsid w:val="004347DD"/>
    <w:rsid w:val="00435117"/>
    <w:rsid w:val="00435570"/>
    <w:rsid w:val="0043584E"/>
    <w:rsid w:val="00436283"/>
    <w:rsid w:val="004362BC"/>
    <w:rsid w:val="004365E8"/>
    <w:rsid w:val="004372E2"/>
    <w:rsid w:val="00437949"/>
    <w:rsid w:val="00437BF0"/>
    <w:rsid w:val="00440485"/>
    <w:rsid w:val="00440C2B"/>
    <w:rsid w:val="00441229"/>
    <w:rsid w:val="004417FB"/>
    <w:rsid w:val="00441A72"/>
    <w:rsid w:val="00441EB9"/>
    <w:rsid w:val="0044252B"/>
    <w:rsid w:val="004426F8"/>
    <w:rsid w:val="00442A19"/>
    <w:rsid w:val="00442DC9"/>
    <w:rsid w:val="004431B5"/>
    <w:rsid w:val="00444413"/>
    <w:rsid w:val="00444C23"/>
    <w:rsid w:val="00445053"/>
    <w:rsid w:val="00445912"/>
    <w:rsid w:val="0044685C"/>
    <w:rsid w:val="00447443"/>
    <w:rsid w:val="00447E2E"/>
    <w:rsid w:val="00450198"/>
    <w:rsid w:val="00450237"/>
    <w:rsid w:val="00450A88"/>
    <w:rsid w:val="00450C3C"/>
    <w:rsid w:val="00450D19"/>
    <w:rsid w:val="0045180B"/>
    <w:rsid w:val="004518E2"/>
    <w:rsid w:val="0045288B"/>
    <w:rsid w:val="004536EE"/>
    <w:rsid w:val="004538E8"/>
    <w:rsid w:val="00453F14"/>
    <w:rsid w:val="0045528E"/>
    <w:rsid w:val="00455A45"/>
    <w:rsid w:val="00455B66"/>
    <w:rsid w:val="00455D86"/>
    <w:rsid w:val="0045610D"/>
    <w:rsid w:val="00456B7E"/>
    <w:rsid w:val="00456C94"/>
    <w:rsid w:val="00456D3E"/>
    <w:rsid w:val="0045744B"/>
    <w:rsid w:val="004574F0"/>
    <w:rsid w:val="004579D0"/>
    <w:rsid w:val="00461F73"/>
    <w:rsid w:val="004622F4"/>
    <w:rsid w:val="00462B82"/>
    <w:rsid w:val="00462BA1"/>
    <w:rsid w:val="004630FB"/>
    <w:rsid w:val="004631C2"/>
    <w:rsid w:val="0046416E"/>
    <w:rsid w:val="00464203"/>
    <w:rsid w:val="0046553E"/>
    <w:rsid w:val="00465908"/>
    <w:rsid w:val="00465A94"/>
    <w:rsid w:val="00465F2D"/>
    <w:rsid w:val="00465F5A"/>
    <w:rsid w:val="0046624B"/>
    <w:rsid w:val="00466345"/>
    <w:rsid w:val="00466E7D"/>
    <w:rsid w:val="0047002C"/>
    <w:rsid w:val="004701E1"/>
    <w:rsid w:val="00470C2F"/>
    <w:rsid w:val="004711E3"/>
    <w:rsid w:val="0047279F"/>
    <w:rsid w:val="004742F1"/>
    <w:rsid w:val="0047473F"/>
    <w:rsid w:val="00474F70"/>
    <w:rsid w:val="00476A27"/>
    <w:rsid w:val="00476EEA"/>
    <w:rsid w:val="00477444"/>
    <w:rsid w:val="00477AD8"/>
    <w:rsid w:val="00477C11"/>
    <w:rsid w:val="004803E3"/>
    <w:rsid w:val="00480796"/>
    <w:rsid w:val="00480A2A"/>
    <w:rsid w:val="00481382"/>
    <w:rsid w:val="00481807"/>
    <w:rsid w:val="00482E19"/>
    <w:rsid w:val="004832DC"/>
    <w:rsid w:val="00483353"/>
    <w:rsid w:val="004848CB"/>
    <w:rsid w:val="00484EAD"/>
    <w:rsid w:val="00484F31"/>
    <w:rsid w:val="00485477"/>
    <w:rsid w:val="004857B8"/>
    <w:rsid w:val="004858EF"/>
    <w:rsid w:val="00486BE3"/>
    <w:rsid w:val="00486D0A"/>
    <w:rsid w:val="004870AA"/>
    <w:rsid w:val="00490361"/>
    <w:rsid w:val="0049052F"/>
    <w:rsid w:val="00490559"/>
    <w:rsid w:val="0049086B"/>
    <w:rsid w:val="004919A7"/>
    <w:rsid w:val="00491DDF"/>
    <w:rsid w:val="00491F26"/>
    <w:rsid w:val="00492F23"/>
    <w:rsid w:val="0049539C"/>
    <w:rsid w:val="0049576F"/>
    <w:rsid w:val="00496378"/>
    <w:rsid w:val="00496419"/>
    <w:rsid w:val="0049681A"/>
    <w:rsid w:val="00497742"/>
    <w:rsid w:val="004A0305"/>
    <w:rsid w:val="004A142F"/>
    <w:rsid w:val="004A2034"/>
    <w:rsid w:val="004A2BF8"/>
    <w:rsid w:val="004A30AB"/>
    <w:rsid w:val="004A33BF"/>
    <w:rsid w:val="004A33E6"/>
    <w:rsid w:val="004A4B0C"/>
    <w:rsid w:val="004A50F7"/>
    <w:rsid w:val="004A53D0"/>
    <w:rsid w:val="004A5553"/>
    <w:rsid w:val="004A5694"/>
    <w:rsid w:val="004A5708"/>
    <w:rsid w:val="004A5852"/>
    <w:rsid w:val="004A62E2"/>
    <w:rsid w:val="004A7023"/>
    <w:rsid w:val="004A7576"/>
    <w:rsid w:val="004A77B8"/>
    <w:rsid w:val="004A7BD3"/>
    <w:rsid w:val="004B0097"/>
    <w:rsid w:val="004B0B80"/>
    <w:rsid w:val="004B1096"/>
    <w:rsid w:val="004B210B"/>
    <w:rsid w:val="004B21E5"/>
    <w:rsid w:val="004B26F2"/>
    <w:rsid w:val="004B2CD3"/>
    <w:rsid w:val="004B3632"/>
    <w:rsid w:val="004B36A7"/>
    <w:rsid w:val="004B3964"/>
    <w:rsid w:val="004B3A99"/>
    <w:rsid w:val="004B3BCE"/>
    <w:rsid w:val="004B3F91"/>
    <w:rsid w:val="004B4412"/>
    <w:rsid w:val="004B4439"/>
    <w:rsid w:val="004B4523"/>
    <w:rsid w:val="004B49D8"/>
    <w:rsid w:val="004B5172"/>
    <w:rsid w:val="004B5372"/>
    <w:rsid w:val="004B54DA"/>
    <w:rsid w:val="004B56A8"/>
    <w:rsid w:val="004B697D"/>
    <w:rsid w:val="004B718C"/>
    <w:rsid w:val="004B77FA"/>
    <w:rsid w:val="004C0AF6"/>
    <w:rsid w:val="004C0F8A"/>
    <w:rsid w:val="004C1101"/>
    <w:rsid w:val="004C1310"/>
    <w:rsid w:val="004C2471"/>
    <w:rsid w:val="004C34E1"/>
    <w:rsid w:val="004C45E6"/>
    <w:rsid w:val="004C51D5"/>
    <w:rsid w:val="004C56CE"/>
    <w:rsid w:val="004C58FC"/>
    <w:rsid w:val="004C756D"/>
    <w:rsid w:val="004D024E"/>
    <w:rsid w:val="004D0C8B"/>
    <w:rsid w:val="004D1123"/>
    <w:rsid w:val="004D13ED"/>
    <w:rsid w:val="004D14D7"/>
    <w:rsid w:val="004D1672"/>
    <w:rsid w:val="004D25C0"/>
    <w:rsid w:val="004D25E3"/>
    <w:rsid w:val="004D323D"/>
    <w:rsid w:val="004D427B"/>
    <w:rsid w:val="004D440E"/>
    <w:rsid w:val="004D5E37"/>
    <w:rsid w:val="004D660B"/>
    <w:rsid w:val="004D695F"/>
    <w:rsid w:val="004D761C"/>
    <w:rsid w:val="004D7BB4"/>
    <w:rsid w:val="004E0228"/>
    <w:rsid w:val="004E051B"/>
    <w:rsid w:val="004E05BA"/>
    <w:rsid w:val="004E1583"/>
    <w:rsid w:val="004E1808"/>
    <w:rsid w:val="004E18D4"/>
    <w:rsid w:val="004E1C27"/>
    <w:rsid w:val="004E1C2C"/>
    <w:rsid w:val="004E2266"/>
    <w:rsid w:val="004E227B"/>
    <w:rsid w:val="004E2629"/>
    <w:rsid w:val="004E300C"/>
    <w:rsid w:val="004E381B"/>
    <w:rsid w:val="004E3891"/>
    <w:rsid w:val="004E3BDE"/>
    <w:rsid w:val="004E4446"/>
    <w:rsid w:val="004E505B"/>
    <w:rsid w:val="004E56AD"/>
    <w:rsid w:val="004E5A97"/>
    <w:rsid w:val="004E5D02"/>
    <w:rsid w:val="004E66B6"/>
    <w:rsid w:val="004E74B8"/>
    <w:rsid w:val="004E7959"/>
    <w:rsid w:val="004E7EAB"/>
    <w:rsid w:val="004F09FA"/>
    <w:rsid w:val="004F1198"/>
    <w:rsid w:val="004F11F7"/>
    <w:rsid w:val="004F1810"/>
    <w:rsid w:val="004F2066"/>
    <w:rsid w:val="004F2319"/>
    <w:rsid w:val="004F2A63"/>
    <w:rsid w:val="004F2C78"/>
    <w:rsid w:val="004F337E"/>
    <w:rsid w:val="004F39AF"/>
    <w:rsid w:val="004F3DB1"/>
    <w:rsid w:val="004F41B9"/>
    <w:rsid w:val="004F48EC"/>
    <w:rsid w:val="004F5798"/>
    <w:rsid w:val="004F70D9"/>
    <w:rsid w:val="004F7366"/>
    <w:rsid w:val="004F7F6F"/>
    <w:rsid w:val="00500503"/>
    <w:rsid w:val="005006E6"/>
    <w:rsid w:val="0050073D"/>
    <w:rsid w:val="00500DA6"/>
    <w:rsid w:val="00500E06"/>
    <w:rsid w:val="00500F51"/>
    <w:rsid w:val="0050137F"/>
    <w:rsid w:val="005017AB"/>
    <w:rsid w:val="0050225E"/>
    <w:rsid w:val="00502CF4"/>
    <w:rsid w:val="005047AE"/>
    <w:rsid w:val="00504E1E"/>
    <w:rsid w:val="00505188"/>
    <w:rsid w:val="0050644E"/>
    <w:rsid w:val="00506516"/>
    <w:rsid w:val="00507939"/>
    <w:rsid w:val="00507AFA"/>
    <w:rsid w:val="00510A3C"/>
    <w:rsid w:val="00511030"/>
    <w:rsid w:val="005110CF"/>
    <w:rsid w:val="0051348D"/>
    <w:rsid w:val="0051390C"/>
    <w:rsid w:val="00513EE1"/>
    <w:rsid w:val="00514620"/>
    <w:rsid w:val="00514D5E"/>
    <w:rsid w:val="005156AD"/>
    <w:rsid w:val="0051624C"/>
    <w:rsid w:val="0051632E"/>
    <w:rsid w:val="00516BBD"/>
    <w:rsid w:val="00520869"/>
    <w:rsid w:val="005208C5"/>
    <w:rsid w:val="00520F63"/>
    <w:rsid w:val="005214E9"/>
    <w:rsid w:val="005219D4"/>
    <w:rsid w:val="00521C50"/>
    <w:rsid w:val="00524A3F"/>
    <w:rsid w:val="00524D13"/>
    <w:rsid w:val="00525642"/>
    <w:rsid w:val="00525A36"/>
    <w:rsid w:val="00525D41"/>
    <w:rsid w:val="00525E47"/>
    <w:rsid w:val="00526A41"/>
    <w:rsid w:val="00526E16"/>
    <w:rsid w:val="00526EEA"/>
    <w:rsid w:val="00527B28"/>
    <w:rsid w:val="00527F27"/>
    <w:rsid w:val="0053052D"/>
    <w:rsid w:val="00530DA3"/>
    <w:rsid w:val="005315BA"/>
    <w:rsid w:val="00531645"/>
    <w:rsid w:val="005318D7"/>
    <w:rsid w:val="00531A6A"/>
    <w:rsid w:val="00531D65"/>
    <w:rsid w:val="00532331"/>
    <w:rsid w:val="00532619"/>
    <w:rsid w:val="00532B17"/>
    <w:rsid w:val="00533864"/>
    <w:rsid w:val="005340A8"/>
    <w:rsid w:val="0053483D"/>
    <w:rsid w:val="0053510E"/>
    <w:rsid w:val="00535F53"/>
    <w:rsid w:val="00536926"/>
    <w:rsid w:val="005369A2"/>
    <w:rsid w:val="00536CCA"/>
    <w:rsid w:val="0053728E"/>
    <w:rsid w:val="00537EE8"/>
    <w:rsid w:val="005405CF"/>
    <w:rsid w:val="00540717"/>
    <w:rsid w:val="0054073B"/>
    <w:rsid w:val="00540DB2"/>
    <w:rsid w:val="00541289"/>
    <w:rsid w:val="00541700"/>
    <w:rsid w:val="00542009"/>
    <w:rsid w:val="00542A43"/>
    <w:rsid w:val="00542CD5"/>
    <w:rsid w:val="00544203"/>
    <w:rsid w:val="005451B1"/>
    <w:rsid w:val="00546344"/>
    <w:rsid w:val="00546C90"/>
    <w:rsid w:val="00547E10"/>
    <w:rsid w:val="00550481"/>
    <w:rsid w:val="00550CEC"/>
    <w:rsid w:val="00550F41"/>
    <w:rsid w:val="005510FB"/>
    <w:rsid w:val="00552701"/>
    <w:rsid w:val="00552934"/>
    <w:rsid w:val="00553468"/>
    <w:rsid w:val="0055348D"/>
    <w:rsid w:val="0055417F"/>
    <w:rsid w:val="005542C6"/>
    <w:rsid w:val="00554939"/>
    <w:rsid w:val="00554D6F"/>
    <w:rsid w:val="005556B3"/>
    <w:rsid w:val="00556213"/>
    <w:rsid w:val="0055686F"/>
    <w:rsid w:val="00556BDB"/>
    <w:rsid w:val="005576AA"/>
    <w:rsid w:val="00557983"/>
    <w:rsid w:val="00557B4B"/>
    <w:rsid w:val="00561331"/>
    <w:rsid w:val="005615EE"/>
    <w:rsid w:val="005616AB"/>
    <w:rsid w:val="0056246E"/>
    <w:rsid w:val="00563242"/>
    <w:rsid w:val="005636A6"/>
    <w:rsid w:val="00564064"/>
    <w:rsid w:val="005649AB"/>
    <w:rsid w:val="00564A54"/>
    <w:rsid w:val="00564D11"/>
    <w:rsid w:val="0056547F"/>
    <w:rsid w:val="005665D5"/>
    <w:rsid w:val="00566D3C"/>
    <w:rsid w:val="005670AD"/>
    <w:rsid w:val="00567CC2"/>
    <w:rsid w:val="00570A6F"/>
    <w:rsid w:val="00571303"/>
    <w:rsid w:val="0057140B"/>
    <w:rsid w:val="00572141"/>
    <w:rsid w:val="005723FC"/>
    <w:rsid w:val="00572BE3"/>
    <w:rsid w:val="00574D6E"/>
    <w:rsid w:val="005758AE"/>
    <w:rsid w:val="00576177"/>
    <w:rsid w:val="00576427"/>
    <w:rsid w:val="00576B6C"/>
    <w:rsid w:val="00576EC2"/>
    <w:rsid w:val="0057730D"/>
    <w:rsid w:val="005778C8"/>
    <w:rsid w:val="005779BB"/>
    <w:rsid w:val="00577FAC"/>
    <w:rsid w:val="0058060C"/>
    <w:rsid w:val="00580905"/>
    <w:rsid w:val="005810D8"/>
    <w:rsid w:val="005815E7"/>
    <w:rsid w:val="00582A35"/>
    <w:rsid w:val="00582FED"/>
    <w:rsid w:val="00584D87"/>
    <w:rsid w:val="005853B0"/>
    <w:rsid w:val="005856AE"/>
    <w:rsid w:val="00585704"/>
    <w:rsid w:val="0058655F"/>
    <w:rsid w:val="00587002"/>
    <w:rsid w:val="005876BA"/>
    <w:rsid w:val="00587ABE"/>
    <w:rsid w:val="00587CDD"/>
    <w:rsid w:val="0059043A"/>
    <w:rsid w:val="00590C0A"/>
    <w:rsid w:val="00590FCF"/>
    <w:rsid w:val="00591143"/>
    <w:rsid w:val="00591A0F"/>
    <w:rsid w:val="00592CEE"/>
    <w:rsid w:val="00593083"/>
    <w:rsid w:val="00593151"/>
    <w:rsid w:val="005937DE"/>
    <w:rsid w:val="00593CC2"/>
    <w:rsid w:val="00594AC7"/>
    <w:rsid w:val="00594F37"/>
    <w:rsid w:val="0059697B"/>
    <w:rsid w:val="00596FA1"/>
    <w:rsid w:val="005972D9"/>
    <w:rsid w:val="00597CD7"/>
    <w:rsid w:val="005A0866"/>
    <w:rsid w:val="005A1D6A"/>
    <w:rsid w:val="005A1EB4"/>
    <w:rsid w:val="005A1FFF"/>
    <w:rsid w:val="005A2D2C"/>
    <w:rsid w:val="005A36B9"/>
    <w:rsid w:val="005A40E6"/>
    <w:rsid w:val="005A416F"/>
    <w:rsid w:val="005A434B"/>
    <w:rsid w:val="005A44E4"/>
    <w:rsid w:val="005A581E"/>
    <w:rsid w:val="005A7BE5"/>
    <w:rsid w:val="005B0715"/>
    <w:rsid w:val="005B10D8"/>
    <w:rsid w:val="005B2527"/>
    <w:rsid w:val="005B2D78"/>
    <w:rsid w:val="005B2F2E"/>
    <w:rsid w:val="005B318C"/>
    <w:rsid w:val="005B389E"/>
    <w:rsid w:val="005B3AA3"/>
    <w:rsid w:val="005B3DAC"/>
    <w:rsid w:val="005B42BF"/>
    <w:rsid w:val="005B4337"/>
    <w:rsid w:val="005B47AA"/>
    <w:rsid w:val="005B4B0A"/>
    <w:rsid w:val="005B585B"/>
    <w:rsid w:val="005B62CE"/>
    <w:rsid w:val="005B69B0"/>
    <w:rsid w:val="005B6C02"/>
    <w:rsid w:val="005B7877"/>
    <w:rsid w:val="005B7FEF"/>
    <w:rsid w:val="005C074D"/>
    <w:rsid w:val="005C1A68"/>
    <w:rsid w:val="005C1B2D"/>
    <w:rsid w:val="005C1DC2"/>
    <w:rsid w:val="005C2046"/>
    <w:rsid w:val="005C20DA"/>
    <w:rsid w:val="005C2447"/>
    <w:rsid w:val="005C2675"/>
    <w:rsid w:val="005C53CC"/>
    <w:rsid w:val="005C5BFC"/>
    <w:rsid w:val="005C6020"/>
    <w:rsid w:val="005C61E4"/>
    <w:rsid w:val="005C626D"/>
    <w:rsid w:val="005C7ACA"/>
    <w:rsid w:val="005C7D9F"/>
    <w:rsid w:val="005D1690"/>
    <w:rsid w:val="005D19C8"/>
    <w:rsid w:val="005D1D7D"/>
    <w:rsid w:val="005D21A2"/>
    <w:rsid w:val="005D2DF9"/>
    <w:rsid w:val="005D3A99"/>
    <w:rsid w:val="005D4FFE"/>
    <w:rsid w:val="005D5247"/>
    <w:rsid w:val="005D6469"/>
    <w:rsid w:val="005D6BDF"/>
    <w:rsid w:val="005D714D"/>
    <w:rsid w:val="005D7645"/>
    <w:rsid w:val="005E03FC"/>
    <w:rsid w:val="005E07E5"/>
    <w:rsid w:val="005E1373"/>
    <w:rsid w:val="005E13EE"/>
    <w:rsid w:val="005E16EA"/>
    <w:rsid w:val="005E2726"/>
    <w:rsid w:val="005E27EA"/>
    <w:rsid w:val="005E2C11"/>
    <w:rsid w:val="005E341D"/>
    <w:rsid w:val="005E3C1F"/>
    <w:rsid w:val="005E5286"/>
    <w:rsid w:val="005E548D"/>
    <w:rsid w:val="005E5657"/>
    <w:rsid w:val="005E65D7"/>
    <w:rsid w:val="005E7C57"/>
    <w:rsid w:val="005F075A"/>
    <w:rsid w:val="005F0AEB"/>
    <w:rsid w:val="005F153D"/>
    <w:rsid w:val="005F1603"/>
    <w:rsid w:val="005F1DCB"/>
    <w:rsid w:val="005F283C"/>
    <w:rsid w:val="005F28EC"/>
    <w:rsid w:val="005F348E"/>
    <w:rsid w:val="005F3735"/>
    <w:rsid w:val="005F43F0"/>
    <w:rsid w:val="005F480E"/>
    <w:rsid w:val="005F4F65"/>
    <w:rsid w:val="005F5539"/>
    <w:rsid w:val="005F5557"/>
    <w:rsid w:val="005F587E"/>
    <w:rsid w:val="005F5BC9"/>
    <w:rsid w:val="005F5DB7"/>
    <w:rsid w:val="005F61D9"/>
    <w:rsid w:val="005F6545"/>
    <w:rsid w:val="005F671F"/>
    <w:rsid w:val="005F73A8"/>
    <w:rsid w:val="005F7BEB"/>
    <w:rsid w:val="005F7FEC"/>
    <w:rsid w:val="006003AE"/>
    <w:rsid w:val="006003DA"/>
    <w:rsid w:val="00600511"/>
    <w:rsid w:val="00600682"/>
    <w:rsid w:val="00600EC8"/>
    <w:rsid w:val="00601098"/>
    <w:rsid w:val="0060181A"/>
    <w:rsid w:val="00601FB0"/>
    <w:rsid w:val="00603046"/>
    <w:rsid w:val="00603068"/>
    <w:rsid w:val="00603CA1"/>
    <w:rsid w:val="006047DB"/>
    <w:rsid w:val="00604B15"/>
    <w:rsid w:val="00604F90"/>
    <w:rsid w:val="00605E45"/>
    <w:rsid w:val="00605FD8"/>
    <w:rsid w:val="00606238"/>
    <w:rsid w:val="00606C9A"/>
    <w:rsid w:val="00607039"/>
    <w:rsid w:val="00607B88"/>
    <w:rsid w:val="00612300"/>
    <w:rsid w:val="00613D72"/>
    <w:rsid w:val="00614397"/>
    <w:rsid w:val="006161A6"/>
    <w:rsid w:val="00617A95"/>
    <w:rsid w:val="0062125F"/>
    <w:rsid w:val="00621A74"/>
    <w:rsid w:val="00621C08"/>
    <w:rsid w:val="0062213F"/>
    <w:rsid w:val="00622140"/>
    <w:rsid w:val="006223BB"/>
    <w:rsid w:val="00622AD2"/>
    <w:rsid w:val="00622BB7"/>
    <w:rsid w:val="00622F39"/>
    <w:rsid w:val="00623061"/>
    <w:rsid w:val="00623222"/>
    <w:rsid w:val="006233A5"/>
    <w:rsid w:val="00623534"/>
    <w:rsid w:val="006237C3"/>
    <w:rsid w:val="00623964"/>
    <w:rsid w:val="00623993"/>
    <w:rsid w:val="00623F1C"/>
    <w:rsid w:val="00624146"/>
    <w:rsid w:val="0062577D"/>
    <w:rsid w:val="00625808"/>
    <w:rsid w:val="00626187"/>
    <w:rsid w:val="00626F4E"/>
    <w:rsid w:val="00626FD2"/>
    <w:rsid w:val="00626FD7"/>
    <w:rsid w:val="00627858"/>
    <w:rsid w:val="00627D71"/>
    <w:rsid w:val="00630382"/>
    <w:rsid w:val="00631F68"/>
    <w:rsid w:val="00632087"/>
    <w:rsid w:val="006324C3"/>
    <w:rsid w:val="00632628"/>
    <w:rsid w:val="00632F06"/>
    <w:rsid w:val="00633A5D"/>
    <w:rsid w:val="00633FFB"/>
    <w:rsid w:val="006349A3"/>
    <w:rsid w:val="00635411"/>
    <w:rsid w:val="00635D24"/>
    <w:rsid w:val="00637000"/>
    <w:rsid w:val="00637120"/>
    <w:rsid w:val="006404E4"/>
    <w:rsid w:val="00641E34"/>
    <w:rsid w:val="00642201"/>
    <w:rsid w:val="0064282B"/>
    <w:rsid w:val="00642DE5"/>
    <w:rsid w:val="00644426"/>
    <w:rsid w:val="006445F0"/>
    <w:rsid w:val="00644ED0"/>
    <w:rsid w:val="006451A2"/>
    <w:rsid w:val="00645EA5"/>
    <w:rsid w:val="00646614"/>
    <w:rsid w:val="00646687"/>
    <w:rsid w:val="00646C4E"/>
    <w:rsid w:val="00647497"/>
    <w:rsid w:val="006478EB"/>
    <w:rsid w:val="006479E7"/>
    <w:rsid w:val="00647A8E"/>
    <w:rsid w:val="00647BD6"/>
    <w:rsid w:val="00647D90"/>
    <w:rsid w:val="00652007"/>
    <w:rsid w:val="00653262"/>
    <w:rsid w:val="00654872"/>
    <w:rsid w:val="006548AB"/>
    <w:rsid w:val="00654E1B"/>
    <w:rsid w:val="0065574F"/>
    <w:rsid w:val="00656A59"/>
    <w:rsid w:val="00657382"/>
    <w:rsid w:val="00657DD4"/>
    <w:rsid w:val="006603DD"/>
    <w:rsid w:val="00660744"/>
    <w:rsid w:val="00660C85"/>
    <w:rsid w:val="0066147C"/>
    <w:rsid w:val="0066149D"/>
    <w:rsid w:val="00662369"/>
    <w:rsid w:val="00662677"/>
    <w:rsid w:val="00662973"/>
    <w:rsid w:val="00664163"/>
    <w:rsid w:val="0066466B"/>
    <w:rsid w:val="00664697"/>
    <w:rsid w:val="0066610F"/>
    <w:rsid w:val="0066662B"/>
    <w:rsid w:val="00666939"/>
    <w:rsid w:val="00666B8B"/>
    <w:rsid w:val="0066734D"/>
    <w:rsid w:val="00667A71"/>
    <w:rsid w:val="00667B5F"/>
    <w:rsid w:val="00670275"/>
    <w:rsid w:val="00672002"/>
    <w:rsid w:val="00672A61"/>
    <w:rsid w:val="00673827"/>
    <w:rsid w:val="00673C48"/>
    <w:rsid w:val="00673F64"/>
    <w:rsid w:val="00675CC4"/>
    <w:rsid w:val="00676762"/>
    <w:rsid w:val="00677ACC"/>
    <w:rsid w:val="00677C6E"/>
    <w:rsid w:val="00677EC5"/>
    <w:rsid w:val="0068086F"/>
    <w:rsid w:val="00680EE5"/>
    <w:rsid w:val="00681032"/>
    <w:rsid w:val="0068151E"/>
    <w:rsid w:val="006819F8"/>
    <w:rsid w:val="00681B26"/>
    <w:rsid w:val="00681E93"/>
    <w:rsid w:val="00682196"/>
    <w:rsid w:val="0068290D"/>
    <w:rsid w:val="006832E0"/>
    <w:rsid w:val="006839EE"/>
    <w:rsid w:val="00683FA4"/>
    <w:rsid w:val="0068408C"/>
    <w:rsid w:val="00684235"/>
    <w:rsid w:val="00684441"/>
    <w:rsid w:val="00685FEE"/>
    <w:rsid w:val="0068614C"/>
    <w:rsid w:val="006862D8"/>
    <w:rsid w:val="0068640A"/>
    <w:rsid w:val="006873D4"/>
    <w:rsid w:val="006875B4"/>
    <w:rsid w:val="00687BB1"/>
    <w:rsid w:val="00687E52"/>
    <w:rsid w:val="0069086E"/>
    <w:rsid w:val="00691342"/>
    <w:rsid w:val="0069214E"/>
    <w:rsid w:val="006921BD"/>
    <w:rsid w:val="00692559"/>
    <w:rsid w:val="00692BFF"/>
    <w:rsid w:val="00692E63"/>
    <w:rsid w:val="00693DB2"/>
    <w:rsid w:val="00694BB1"/>
    <w:rsid w:val="00694D77"/>
    <w:rsid w:val="00695E0A"/>
    <w:rsid w:val="0069706F"/>
    <w:rsid w:val="006976C0"/>
    <w:rsid w:val="00697F6E"/>
    <w:rsid w:val="006A073B"/>
    <w:rsid w:val="006A0771"/>
    <w:rsid w:val="006A0F17"/>
    <w:rsid w:val="006A107C"/>
    <w:rsid w:val="006A1D79"/>
    <w:rsid w:val="006A292C"/>
    <w:rsid w:val="006A3765"/>
    <w:rsid w:val="006A4D8C"/>
    <w:rsid w:val="006A58C2"/>
    <w:rsid w:val="006A63EF"/>
    <w:rsid w:val="006A66A7"/>
    <w:rsid w:val="006A6F07"/>
    <w:rsid w:val="006A71E7"/>
    <w:rsid w:val="006B092B"/>
    <w:rsid w:val="006B1306"/>
    <w:rsid w:val="006B133C"/>
    <w:rsid w:val="006B1A2A"/>
    <w:rsid w:val="006B1C8F"/>
    <w:rsid w:val="006B1FE9"/>
    <w:rsid w:val="006B2339"/>
    <w:rsid w:val="006B2751"/>
    <w:rsid w:val="006B2C30"/>
    <w:rsid w:val="006B36FB"/>
    <w:rsid w:val="006B4466"/>
    <w:rsid w:val="006B4BD7"/>
    <w:rsid w:val="006B4DE1"/>
    <w:rsid w:val="006B670F"/>
    <w:rsid w:val="006B6AF4"/>
    <w:rsid w:val="006B6E85"/>
    <w:rsid w:val="006B70FB"/>
    <w:rsid w:val="006B7E63"/>
    <w:rsid w:val="006C0CD3"/>
    <w:rsid w:val="006C233F"/>
    <w:rsid w:val="006C25D7"/>
    <w:rsid w:val="006C27F5"/>
    <w:rsid w:val="006C38DE"/>
    <w:rsid w:val="006C3ABD"/>
    <w:rsid w:val="006C4388"/>
    <w:rsid w:val="006C53E7"/>
    <w:rsid w:val="006C56C8"/>
    <w:rsid w:val="006C6B80"/>
    <w:rsid w:val="006D1332"/>
    <w:rsid w:val="006D14E7"/>
    <w:rsid w:val="006D1756"/>
    <w:rsid w:val="006D1B4B"/>
    <w:rsid w:val="006D1B5C"/>
    <w:rsid w:val="006D1EDD"/>
    <w:rsid w:val="006D215B"/>
    <w:rsid w:val="006D3C17"/>
    <w:rsid w:val="006D4C6A"/>
    <w:rsid w:val="006D5140"/>
    <w:rsid w:val="006D521A"/>
    <w:rsid w:val="006D5721"/>
    <w:rsid w:val="006D6371"/>
    <w:rsid w:val="006D6B30"/>
    <w:rsid w:val="006D7181"/>
    <w:rsid w:val="006E0ADF"/>
    <w:rsid w:val="006E0CFC"/>
    <w:rsid w:val="006E0F18"/>
    <w:rsid w:val="006E1690"/>
    <w:rsid w:val="006E1B50"/>
    <w:rsid w:val="006E2525"/>
    <w:rsid w:val="006E28AD"/>
    <w:rsid w:val="006E6365"/>
    <w:rsid w:val="006E725D"/>
    <w:rsid w:val="006F00AC"/>
    <w:rsid w:val="006F0284"/>
    <w:rsid w:val="006F0854"/>
    <w:rsid w:val="006F0DBD"/>
    <w:rsid w:val="006F1A62"/>
    <w:rsid w:val="006F1B92"/>
    <w:rsid w:val="006F2751"/>
    <w:rsid w:val="006F2B34"/>
    <w:rsid w:val="006F2EEE"/>
    <w:rsid w:val="006F3892"/>
    <w:rsid w:val="006F3E9F"/>
    <w:rsid w:val="006F451A"/>
    <w:rsid w:val="006F5271"/>
    <w:rsid w:val="006F5B21"/>
    <w:rsid w:val="006F6049"/>
    <w:rsid w:val="006F663C"/>
    <w:rsid w:val="006F6E41"/>
    <w:rsid w:val="006F73B5"/>
    <w:rsid w:val="006F77BE"/>
    <w:rsid w:val="006F7C0D"/>
    <w:rsid w:val="00700461"/>
    <w:rsid w:val="0070068A"/>
    <w:rsid w:val="00701961"/>
    <w:rsid w:val="0070290A"/>
    <w:rsid w:val="00702AC5"/>
    <w:rsid w:val="00703EBF"/>
    <w:rsid w:val="007052FB"/>
    <w:rsid w:val="00705356"/>
    <w:rsid w:val="007056CE"/>
    <w:rsid w:val="00705EDE"/>
    <w:rsid w:val="0070607A"/>
    <w:rsid w:val="00706B38"/>
    <w:rsid w:val="007071D1"/>
    <w:rsid w:val="00707314"/>
    <w:rsid w:val="00707F68"/>
    <w:rsid w:val="00707FCD"/>
    <w:rsid w:val="0071045B"/>
    <w:rsid w:val="00710790"/>
    <w:rsid w:val="00710CE8"/>
    <w:rsid w:val="00711AD9"/>
    <w:rsid w:val="00711E7C"/>
    <w:rsid w:val="007123CC"/>
    <w:rsid w:val="00712432"/>
    <w:rsid w:val="0071254D"/>
    <w:rsid w:val="00712704"/>
    <w:rsid w:val="00713389"/>
    <w:rsid w:val="00713A23"/>
    <w:rsid w:val="00713DAB"/>
    <w:rsid w:val="00713F70"/>
    <w:rsid w:val="007141DF"/>
    <w:rsid w:val="0071433E"/>
    <w:rsid w:val="00714362"/>
    <w:rsid w:val="00714FAF"/>
    <w:rsid w:val="0071575C"/>
    <w:rsid w:val="00716AE8"/>
    <w:rsid w:val="00716B0E"/>
    <w:rsid w:val="00717A95"/>
    <w:rsid w:val="00720C5C"/>
    <w:rsid w:val="00720F3D"/>
    <w:rsid w:val="00721CD5"/>
    <w:rsid w:val="007220FC"/>
    <w:rsid w:val="00722D3C"/>
    <w:rsid w:val="00723C7C"/>
    <w:rsid w:val="00724A21"/>
    <w:rsid w:val="00725284"/>
    <w:rsid w:val="007255C6"/>
    <w:rsid w:val="00726E95"/>
    <w:rsid w:val="00727AFE"/>
    <w:rsid w:val="00727F6A"/>
    <w:rsid w:val="00730B18"/>
    <w:rsid w:val="00731BB5"/>
    <w:rsid w:val="007320B1"/>
    <w:rsid w:val="00732A58"/>
    <w:rsid w:val="00733B6A"/>
    <w:rsid w:val="00734933"/>
    <w:rsid w:val="00735CE1"/>
    <w:rsid w:val="0073712D"/>
    <w:rsid w:val="007374AF"/>
    <w:rsid w:val="0074087F"/>
    <w:rsid w:val="00740E8F"/>
    <w:rsid w:val="00741933"/>
    <w:rsid w:val="00741F62"/>
    <w:rsid w:val="007421DC"/>
    <w:rsid w:val="00742B94"/>
    <w:rsid w:val="00742D4F"/>
    <w:rsid w:val="00743715"/>
    <w:rsid w:val="00744607"/>
    <w:rsid w:val="007448F5"/>
    <w:rsid w:val="00744A26"/>
    <w:rsid w:val="00744D7C"/>
    <w:rsid w:val="0074501E"/>
    <w:rsid w:val="00745B02"/>
    <w:rsid w:val="00745DC4"/>
    <w:rsid w:val="00746A47"/>
    <w:rsid w:val="0075154B"/>
    <w:rsid w:val="00751A33"/>
    <w:rsid w:val="00751B2D"/>
    <w:rsid w:val="00751C26"/>
    <w:rsid w:val="007522DB"/>
    <w:rsid w:val="007534E5"/>
    <w:rsid w:val="00753BC9"/>
    <w:rsid w:val="00754473"/>
    <w:rsid w:val="00754C21"/>
    <w:rsid w:val="00755697"/>
    <w:rsid w:val="0075575E"/>
    <w:rsid w:val="00755D09"/>
    <w:rsid w:val="00757354"/>
    <w:rsid w:val="00757CAB"/>
    <w:rsid w:val="00760644"/>
    <w:rsid w:val="00760A9E"/>
    <w:rsid w:val="00761F5B"/>
    <w:rsid w:val="007620B4"/>
    <w:rsid w:val="00762AB8"/>
    <w:rsid w:val="00762B1C"/>
    <w:rsid w:val="00763F8C"/>
    <w:rsid w:val="0076457E"/>
    <w:rsid w:val="00764945"/>
    <w:rsid w:val="00764CCF"/>
    <w:rsid w:val="00764D6F"/>
    <w:rsid w:val="00764F53"/>
    <w:rsid w:val="00764FFB"/>
    <w:rsid w:val="007653E6"/>
    <w:rsid w:val="007658EB"/>
    <w:rsid w:val="00765DDA"/>
    <w:rsid w:val="00765EFD"/>
    <w:rsid w:val="00765F31"/>
    <w:rsid w:val="007666A9"/>
    <w:rsid w:val="00766737"/>
    <w:rsid w:val="00766C4F"/>
    <w:rsid w:val="00766E64"/>
    <w:rsid w:val="00767052"/>
    <w:rsid w:val="00767116"/>
    <w:rsid w:val="0076771F"/>
    <w:rsid w:val="007678F1"/>
    <w:rsid w:val="00771A66"/>
    <w:rsid w:val="007722AA"/>
    <w:rsid w:val="00772967"/>
    <w:rsid w:val="007730B7"/>
    <w:rsid w:val="00773144"/>
    <w:rsid w:val="007733DA"/>
    <w:rsid w:val="0077361E"/>
    <w:rsid w:val="00773A75"/>
    <w:rsid w:val="00775050"/>
    <w:rsid w:val="007751CE"/>
    <w:rsid w:val="00775A8A"/>
    <w:rsid w:val="00775E7F"/>
    <w:rsid w:val="007763F5"/>
    <w:rsid w:val="00776FA3"/>
    <w:rsid w:val="00776FE6"/>
    <w:rsid w:val="007773F1"/>
    <w:rsid w:val="00777B8D"/>
    <w:rsid w:val="00780E19"/>
    <w:rsid w:val="0078146E"/>
    <w:rsid w:val="00782E99"/>
    <w:rsid w:val="00782EE2"/>
    <w:rsid w:val="0078339E"/>
    <w:rsid w:val="00783700"/>
    <w:rsid w:val="007841EA"/>
    <w:rsid w:val="007850FE"/>
    <w:rsid w:val="007852BB"/>
    <w:rsid w:val="00786257"/>
    <w:rsid w:val="00786642"/>
    <w:rsid w:val="00786D8B"/>
    <w:rsid w:val="007875FC"/>
    <w:rsid w:val="00787674"/>
    <w:rsid w:val="00787728"/>
    <w:rsid w:val="007879EC"/>
    <w:rsid w:val="0079039B"/>
    <w:rsid w:val="007907C0"/>
    <w:rsid w:val="00791204"/>
    <w:rsid w:val="00791B90"/>
    <w:rsid w:val="00791C4B"/>
    <w:rsid w:val="00792A40"/>
    <w:rsid w:val="00793AD4"/>
    <w:rsid w:val="007940AA"/>
    <w:rsid w:val="007950A7"/>
    <w:rsid w:val="0079542E"/>
    <w:rsid w:val="00796B32"/>
    <w:rsid w:val="00797ACC"/>
    <w:rsid w:val="007A14B4"/>
    <w:rsid w:val="007A1725"/>
    <w:rsid w:val="007A1E2F"/>
    <w:rsid w:val="007A2BB8"/>
    <w:rsid w:val="007A2DE7"/>
    <w:rsid w:val="007A385C"/>
    <w:rsid w:val="007A389D"/>
    <w:rsid w:val="007A3ED4"/>
    <w:rsid w:val="007A4E57"/>
    <w:rsid w:val="007A52F8"/>
    <w:rsid w:val="007A53E5"/>
    <w:rsid w:val="007A6061"/>
    <w:rsid w:val="007A78BC"/>
    <w:rsid w:val="007A7BB6"/>
    <w:rsid w:val="007B09CF"/>
    <w:rsid w:val="007B0BCC"/>
    <w:rsid w:val="007B189B"/>
    <w:rsid w:val="007B1920"/>
    <w:rsid w:val="007B223C"/>
    <w:rsid w:val="007B2DEB"/>
    <w:rsid w:val="007B35F8"/>
    <w:rsid w:val="007B60C3"/>
    <w:rsid w:val="007B6521"/>
    <w:rsid w:val="007B65AD"/>
    <w:rsid w:val="007B6704"/>
    <w:rsid w:val="007B6B95"/>
    <w:rsid w:val="007B6D7A"/>
    <w:rsid w:val="007B718B"/>
    <w:rsid w:val="007C055A"/>
    <w:rsid w:val="007C0981"/>
    <w:rsid w:val="007C0E93"/>
    <w:rsid w:val="007C1271"/>
    <w:rsid w:val="007C156D"/>
    <w:rsid w:val="007C1833"/>
    <w:rsid w:val="007C1C39"/>
    <w:rsid w:val="007C2A56"/>
    <w:rsid w:val="007C309C"/>
    <w:rsid w:val="007C3159"/>
    <w:rsid w:val="007C4463"/>
    <w:rsid w:val="007C44B1"/>
    <w:rsid w:val="007C476E"/>
    <w:rsid w:val="007C498C"/>
    <w:rsid w:val="007C4CF5"/>
    <w:rsid w:val="007C4F2B"/>
    <w:rsid w:val="007C5927"/>
    <w:rsid w:val="007C5B33"/>
    <w:rsid w:val="007C5B38"/>
    <w:rsid w:val="007C5B4A"/>
    <w:rsid w:val="007C5D2F"/>
    <w:rsid w:val="007C5DD3"/>
    <w:rsid w:val="007C6003"/>
    <w:rsid w:val="007C6C61"/>
    <w:rsid w:val="007C77E8"/>
    <w:rsid w:val="007C7978"/>
    <w:rsid w:val="007D02A2"/>
    <w:rsid w:val="007D07E1"/>
    <w:rsid w:val="007D0DFE"/>
    <w:rsid w:val="007D2A69"/>
    <w:rsid w:val="007D379F"/>
    <w:rsid w:val="007D43F9"/>
    <w:rsid w:val="007D518C"/>
    <w:rsid w:val="007D5432"/>
    <w:rsid w:val="007D57E1"/>
    <w:rsid w:val="007D5D92"/>
    <w:rsid w:val="007D6392"/>
    <w:rsid w:val="007D6CCE"/>
    <w:rsid w:val="007D6E3C"/>
    <w:rsid w:val="007D741C"/>
    <w:rsid w:val="007E026A"/>
    <w:rsid w:val="007E0663"/>
    <w:rsid w:val="007E0AAA"/>
    <w:rsid w:val="007E1863"/>
    <w:rsid w:val="007E2920"/>
    <w:rsid w:val="007E2DEB"/>
    <w:rsid w:val="007E2F2E"/>
    <w:rsid w:val="007E47A0"/>
    <w:rsid w:val="007E480B"/>
    <w:rsid w:val="007E4B5D"/>
    <w:rsid w:val="007E56DB"/>
    <w:rsid w:val="007E5EBF"/>
    <w:rsid w:val="007E642F"/>
    <w:rsid w:val="007E7112"/>
    <w:rsid w:val="007E77E1"/>
    <w:rsid w:val="007E7B18"/>
    <w:rsid w:val="007E7BAE"/>
    <w:rsid w:val="007F0EBA"/>
    <w:rsid w:val="007F1B07"/>
    <w:rsid w:val="007F1F8A"/>
    <w:rsid w:val="007F2054"/>
    <w:rsid w:val="007F20A8"/>
    <w:rsid w:val="007F4787"/>
    <w:rsid w:val="007F4A49"/>
    <w:rsid w:val="007F4FC5"/>
    <w:rsid w:val="007F507B"/>
    <w:rsid w:val="007F5295"/>
    <w:rsid w:val="007F5E46"/>
    <w:rsid w:val="007F5EF1"/>
    <w:rsid w:val="007F6380"/>
    <w:rsid w:val="007F685C"/>
    <w:rsid w:val="007F696C"/>
    <w:rsid w:val="007F6EEC"/>
    <w:rsid w:val="007F7401"/>
    <w:rsid w:val="007F7C30"/>
    <w:rsid w:val="008001A8"/>
    <w:rsid w:val="00800B1A"/>
    <w:rsid w:val="008017EC"/>
    <w:rsid w:val="008040F7"/>
    <w:rsid w:val="008041F3"/>
    <w:rsid w:val="0080496C"/>
    <w:rsid w:val="00804A7C"/>
    <w:rsid w:val="0080663A"/>
    <w:rsid w:val="008066A1"/>
    <w:rsid w:val="0080677D"/>
    <w:rsid w:val="00806973"/>
    <w:rsid w:val="00806D21"/>
    <w:rsid w:val="00807189"/>
    <w:rsid w:val="008075DC"/>
    <w:rsid w:val="00811C3D"/>
    <w:rsid w:val="0081263D"/>
    <w:rsid w:val="0081298D"/>
    <w:rsid w:val="00814B14"/>
    <w:rsid w:val="00815724"/>
    <w:rsid w:val="00815E37"/>
    <w:rsid w:val="00815E5A"/>
    <w:rsid w:val="008160F9"/>
    <w:rsid w:val="00816695"/>
    <w:rsid w:val="008170B5"/>
    <w:rsid w:val="0081785C"/>
    <w:rsid w:val="00817899"/>
    <w:rsid w:val="008178C4"/>
    <w:rsid w:val="00817CC0"/>
    <w:rsid w:val="008202ED"/>
    <w:rsid w:val="0082077F"/>
    <w:rsid w:val="00821097"/>
    <w:rsid w:val="008210C1"/>
    <w:rsid w:val="008212C6"/>
    <w:rsid w:val="00821924"/>
    <w:rsid w:val="00821DD0"/>
    <w:rsid w:val="0082232D"/>
    <w:rsid w:val="008226BD"/>
    <w:rsid w:val="00824231"/>
    <w:rsid w:val="00824AB9"/>
    <w:rsid w:val="0082529C"/>
    <w:rsid w:val="008252C0"/>
    <w:rsid w:val="00825E2D"/>
    <w:rsid w:val="00826734"/>
    <w:rsid w:val="008276DD"/>
    <w:rsid w:val="00830305"/>
    <w:rsid w:val="0083109C"/>
    <w:rsid w:val="00831277"/>
    <w:rsid w:val="00831BBD"/>
    <w:rsid w:val="00831E46"/>
    <w:rsid w:val="008320D9"/>
    <w:rsid w:val="00833AD2"/>
    <w:rsid w:val="00833B63"/>
    <w:rsid w:val="00833C02"/>
    <w:rsid w:val="00833ECA"/>
    <w:rsid w:val="008341BC"/>
    <w:rsid w:val="00834A40"/>
    <w:rsid w:val="008359CF"/>
    <w:rsid w:val="00835C77"/>
    <w:rsid w:val="00835DB4"/>
    <w:rsid w:val="00836C90"/>
    <w:rsid w:val="008370D4"/>
    <w:rsid w:val="00837C58"/>
    <w:rsid w:val="00840011"/>
    <w:rsid w:val="00840117"/>
    <w:rsid w:val="00841F06"/>
    <w:rsid w:val="00843539"/>
    <w:rsid w:val="0084390A"/>
    <w:rsid w:val="00844D3C"/>
    <w:rsid w:val="008454E9"/>
    <w:rsid w:val="0084555B"/>
    <w:rsid w:val="008468E7"/>
    <w:rsid w:val="008478D5"/>
    <w:rsid w:val="00847E5B"/>
    <w:rsid w:val="00850083"/>
    <w:rsid w:val="00850663"/>
    <w:rsid w:val="0085187D"/>
    <w:rsid w:val="00851C0E"/>
    <w:rsid w:val="008522D2"/>
    <w:rsid w:val="008531AF"/>
    <w:rsid w:val="00854837"/>
    <w:rsid w:val="008551BF"/>
    <w:rsid w:val="00855833"/>
    <w:rsid w:val="00855EBD"/>
    <w:rsid w:val="00856419"/>
    <w:rsid w:val="008576C9"/>
    <w:rsid w:val="0086095D"/>
    <w:rsid w:val="00861A26"/>
    <w:rsid w:val="00862D33"/>
    <w:rsid w:val="0086301A"/>
    <w:rsid w:val="0086350A"/>
    <w:rsid w:val="0086377F"/>
    <w:rsid w:val="00863961"/>
    <w:rsid w:val="0086424F"/>
    <w:rsid w:val="008642F9"/>
    <w:rsid w:val="0086443F"/>
    <w:rsid w:val="00864548"/>
    <w:rsid w:val="0086460D"/>
    <w:rsid w:val="00865B3A"/>
    <w:rsid w:val="008665BC"/>
    <w:rsid w:val="00866FB6"/>
    <w:rsid w:val="008670C9"/>
    <w:rsid w:val="0087016C"/>
    <w:rsid w:val="00870969"/>
    <w:rsid w:val="008721C9"/>
    <w:rsid w:val="00872789"/>
    <w:rsid w:val="00873000"/>
    <w:rsid w:val="00873368"/>
    <w:rsid w:val="00873836"/>
    <w:rsid w:val="00873AD0"/>
    <w:rsid w:val="008744B9"/>
    <w:rsid w:val="00874B07"/>
    <w:rsid w:val="00874DC4"/>
    <w:rsid w:val="008751EA"/>
    <w:rsid w:val="00875674"/>
    <w:rsid w:val="00875813"/>
    <w:rsid w:val="0087584C"/>
    <w:rsid w:val="00875F13"/>
    <w:rsid w:val="00876E9E"/>
    <w:rsid w:val="00877470"/>
    <w:rsid w:val="008808AF"/>
    <w:rsid w:val="00881976"/>
    <w:rsid w:val="00881C0C"/>
    <w:rsid w:val="008825E5"/>
    <w:rsid w:val="008828FA"/>
    <w:rsid w:val="008829D3"/>
    <w:rsid w:val="0088360F"/>
    <w:rsid w:val="00883C97"/>
    <w:rsid w:val="00883E75"/>
    <w:rsid w:val="00883FC6"/>
    <w:rsid w:val="008840EE"/>
    <w:rsid w:val="00884A50"/>
    <w:rsid w:val="00884BC5"/>
    <w:rsid w:val="00885C02"/>
    <w:rsid w:val="00885D67"/>
    <w:rsid w:val="00886E09"/>
    <w:rsid w:val="00887417"/>
    <w:rsid w:val="00887976"/>
    <w:rsid w:val="00890194"/>
    <w:rsid w:val="0089085D"/>
    <w:rsid w:val="00890925"/>
    <w:rsid w:val="00891977"/>
    <w:rsid w:val="008924FB"/>
    <w:rsid w:val="00892709"/>
    <w:rsid w:val="00892971"/>
    <w:rsid w:val="00892E74"/>
    <w:rsid w:val="008943A8"/>
    <w:rsid w:val="00894C27"/>
    <w:rsid w:val="00895085"/>
    <w:rsid w:val="00896093"/>
    <w:rsid w:val="008961E0"/>
    <w:rsid w:val="00896382"/>
    <w:rsid w:val="008969C3"/>
    <w:rsid w:val="00896A5C"/>
    <w:rsid w:val="008A0298"/>
    <w:rsid w:val="008A049E"/>
    <w:rsid w:val="008A1974"/>
    <w:rsid w:val="008A2547"/>
    <w:rsid w:val="008A2717"/>
    <w:rsid w:val="008A2CBF"/>
    <w:rsid w:val="008A3D1D"/>
    <w:rsid w:val="008A3ED5"/>
    <w:rsid w:val="008A45F3"/>
    <w:rsid w:val="008A4E1E"/>
    <w:rsid w:val="008A50EC"/>
    <w:rsid w:val="008A5278"/>
    <w:rsid w:val="008A59DE"/>
    <w:rsid w:val="008A5A3B"/>
    <w:rsid w:val="008A5B2D"/>
    <w:rsid w:val="008A669D"/>
    <w:rsid w:val="008A7CC0"/>
    <w:rsid w:val="008A7D44"/>
    <w:rsid w:val="008A7FF1"/>
    <w:rsid w:val="008B0396"/>
    <w:rsid w:val="008B03C3"/>
    <w:rsid w:val="008B146E"/>
    <w:rsid w:val="008B2D68"/>
    <w:rsid w:val="008B3EBB"/>
    <w:rsid w:val="008B41B8"/>
    <w:rsid w:val="008B4607"/>
    <w:rsid w:val="008B480F"/>
    <w:rsid w:val="008B48C8"/>
    <w:rsid w:val="008B595C"/>
    <w:rsid w:val="008B5A19"/>
    <w:rsid w:val="008B5D16"/>
    <w:rsid w:val="008B644E"/>
    <w:rsid w:val="008B6743"/>
    <w:rsid w:val="008B778A"/>
    <w:rsid w:val="008C0675"/>
    <w:rsid w:val="008C087C"/>
    <w:rsid w:val="008C0D8F"/>
    <w:rsid w:val="008C31B9"/>
    <w:rsid w:val="008C4C04"/>
    <w:rsid w:val="008C4EAE"/>
    <w:rsid w:val="008C5785"/>
    <w:rsid w:val="008C591F"/>
    <w:rsid w:val="008C5DEA"/>
    <w:rsid w:val="008C5EAB"/>
    <w:rsid w:val="008C61F1"/>
    <w:rsid w:val="008C6A99"/>
    <w:rsid w:val="008C7374"/>
    <w:rsid w:val="008C7D83"/>
    <w:rsid w:val="008C7ECD"/>
    <w:rsid w:val="008D1572"/>
    <w:rsid w:val="008D15DD"/>
    <w:rsid w:val="008D18C8"/>
    <w:rsid w:val="008D2C45"/>
    <w:rsid w:val="008D389B"/>
    <w:rsid w:val="008D3A10"/>
    <w:rsid w:val="008D4150"/>
    <w:rsid w:val="008D55A9"/>
    <w:rsid w:val="008D612F"/>
    <w:rsid w:val="008D6307"/>
    <w:rsid w:val="008D67BC"/>
    <w:rsid w:val="008D697F"/>
    <w:rsid w:val="008D6A3B"/>
    <w:rsid w:val="008D70DA"/>
    <w:rsid w:val="008D7161"/>
    <w:rsid w:val="008E022F"/>
    <w:rsid w:val="008E0E84"/>
    <w:rsid w:val="008E1362"/>
    <w:rsid w:val="008E2951"/>
    <w:rsid w:val="008E358E"/>
    <w:rsid w:val="008E44D9"/>
    <w:rsid w:val="008E5264"/>
    <w:rsid w:val="008E65DC"/>
    <w:rsid w:val="008E6774"/>
    <w:rsid w:val="008E7413"/>
    <w:rsid w:val="008E75DF"/>
    <w:rsid w:val="008F046D"/>
    <w:rsid w:val="008F09CE"/>
    <w:rsid w:val="008F156A"/>
    <w:rsid w:val="008F1A0B"/>
    <w:rsid w:val="008F1CF2"/>
    <w:rsid w:val="008F1D14"/>
    <w:rsid w:val="008F1E2E"/>
    <w:rsid w:val="008F21C8"/>
    <w:rsid w:val="008F331D"/>
    <w:rsid w:val="008F409C"/>
    <w:rsid w:val="008F41D7"/>
    <w:rsid w:val="008F44D0"/>
    <w:rsid w:val="008F473A"/>
    <w:rsid w:val="008F4AA9"/>
    <w:rsid w:val="008F5516"/>
    <w:rsid w:val="008F55AF"/>
    <w:rsid w:val="008F5967"/>
    <w:rsid w:val="008F5B08"/>
    <w:rsid w:val="008F6CE6"/>
    <w:rsid w:val="008F72AE"/>
    <w:rsid w:val="008F7646"/>
    <w:rsid w:val="008F7679"/>
    <w:rsid w:val="008F79A9"/>
    <w:rsid w:val="008F7B8A"/>
    <w:rsid w:val="008F7CE5"/>
    <w:rsid w:val="00900301"/>
    <w:rsid w:val="00900AEC"/>
    <w:rsid w:val="0090173E"/>
    <w:rsid w:val="00901FA9"/>
    <w:rsid w:val="00902549"/>
    <w:rsid w:val="00902BB4"/>
    <w:rsid w:val="009035CD"/>
    <w:rsid w:val="009036C5"/>
    <w:rsid w:val="00903B26"/>
    <w:rsid w:val="00904043"/>
    <w:rsid w:val="00904518"/>
    <w:rsid w:val="00904D7B"/>
    <w:rsid w:val="00905702"/>
    <w:rsid w:val="0090602D"/>
    <w:rsid w:val="00906627"/>
    <w:rsid w:val="00906717"/>
    <w:rsid w:val="00907047"/>
    <w:rsid w:val="00907856"/>
    <w:rsid w:val="00907B7A"/>
    <w:rsid w:val="00907E0C"/>
    <w:rsid w:val="0091019D"/>
    <w:rsid w:val="009112AF"/>
    <w:rsid w:val="00911603"/>
    <w:rsid w:val="00911E9A"/>
    <w:rsid w:val="009122ED"/>
    <w:rsid w:val="00912683"/>
    <w:rsid w:val="0091269C"/>
    <w:rsid w:val="00912BBF"/>
    <w:rsid w:val="00913288"/>
    <w:rsid w:val="009138D3"/>
    <w:rsid w:val="00913F10"/>
    <w:rsid w:val="00913FEF"/>
    <w:rsid w:val="00914241"/>
    <w:rsid w:val="00914FD6"/>
    <w:rsid w:val="009154A1"/>
    <w:rsid w:val="009154E2"/>
    <w:rsid w:val="00915990"/>
    <w:rsid w:val="00915AC6"/>
    <w:rsid w:val="00915E21"/>
    <w:rsid w:val="0091689D"/>
    <w:rsid w:val="0091700A"/>
    <w:rsid w:val="00917673"/>
    <w:rsid w:val="009178D7"/>
    <w:rsid w:val="00917BFA"/>
    <w:rsid w:val="00923F6E"/>
    <w:rsid w:val="00924E01"/>
    <w:rsid w:val="00925E39"/>
    <w:rsid w:val="00925FCC"/>
    <w:rsid w:val="009263E9"/>
    <w:rsid w:val="00926DB7"/>
    <w:rsid w:val="0092766B"/>
    <w:rsid w:val="00927702"/>
    <w:rsid w:val="009302BF"/>
    <w:rsid w:val="009303EA"/>
    <w:rsid w:val="00931162"/>
    <w:rsid w:val="00931313"/>
    <w:rsid w:val="009315E4"/>
    <w:rsid w:val="00931DE9"/>
    <w:rsid w:val="00932076"/>
    <w:rsid w:val="0093222B"/>
    <w:rsid w:val="0093253F"/>
    <w:rsid w:val="009325AA"/>
    <w:rsid w:val="00932E25"/>
    <w:rsid w:val="009334A7"/>
    <w:rsid w:val="00933B52"/>
    <w:rsid w:val="00934102"/>
    <w:rsid w:val="00934653"/>
    <w:rsid w:val="00934EDD"/>
    <w:rsid w:val="00934F0A"/>
    <w:rsid w:val="00934F2C"/>
    <w:rsid w:val="00935600"/>
    <w:rsid w:val="00935A77"/>
    <w:rsid w:val="00935EB0"/>
    <w:rsid w:val="00936117"/>
    <w:rsid w:val="00936450"/>
    <w:rsid w:val="00936451"/>
    <w:rsid w:val="00937414"/>
    <w:rsid w:val="009401C3"/>
    <w:rsid w:val="00940922"/>
    <w:rsid w:val="009409D0"/>
    <w:rsid w:val="00940B23"/>
    <w:rsid w:val="00940CA1"/>
    <w:rsid w:val="00941684"/>
    <w:rsid w:val="009418CA"/>
    <w:rsid w:val="00943765"/>
    <w:rsid w:val="00943C67"/>
    <w:rsid w:val="00944965"/>
    <w:rsid w:val="00944A96"/>
    <w:rsid w:val="00945005"/>
    <w:rsid w:val="00945D90"/>
    <w:rsid w:val="00945E2B"/>
    <w:rsid w:val="00945EB8"/>
    <w:rsid w:val="00946033"/>
    <w:rsid w:val="0094618D"/>
    <w:rsid w:val="009467E8"/>
    <w:rsid w:val="009500A7"/>
    <w:rsid w:val="00950FBC"/>
    <w:rsid w:val="00951083"/>
    <w:rsid w:val="009514F7"/>
    <w:rsid w:val="00951878"/>
    <w:rsid w:val="00951A50"/>
    <w:rsid w:val="00951A60"/>
    <w:rsid w:val="00952318"/>
    <w:rsid w:val="00952943"/>
    <w:rsid w:val="00952C59"/>
    <w:rsid w:val="00953588"/>
    <w:rsid w:val="00955928"/>
    <w:rsid w:val="00955954"/>
    <w:rsid w:val="00955F07"/>
    <w:rsid w:val="0095630B"/>
    <w:rsid w:val="00956399"/>
    <w:rsid w:val="00956A60"/>
    <w:rsid w:val="00957410"/>
    <w:rsid w:val="00957A41"/>
    <w:rsid w:val="009601AD"/>
    <w:rsid w:val="00960667"/>
    <w:rsid w:val="009614ED"/>
    <w:rsid w:val="00961AEA"/>
    <w:rsid w:val="00961DA2"/>
    <w:rsid w:val="00962A84"/>
    <w:rsid w:val="009632CC"/>
    <w:rsid w:val="0096399C"/>
    <w:rsid w:val="00964454"/>
    <w:rsid w:val="0096447A"/>
    <w:rsid w:val="00964649"/>
    <w:rsid w:val="00964BEF"/>
    <w:rsid w:val="0096684F"/>
    <w:rsid w:val="00967470"/>
    <w:rsid w:val="009677D5"/>
    <w:rsid w:val="009677D7"/>
    <w:rsid w:val="00972131"/>
    <w:rsid w:val="0097324C"/>
    <w:rsid w:val="00973CE3"/>
    <w:rsid w:val="009748CC"/>
    <w:rsid w:val="00974A4E"/>
    <w:rsid w:val="00974E3F"/>
    <w:rsid w:val="00974FDE"/>
    <w:rsid w:val="0097510B"/>
    <w:rsid w:val="00976918"/>
    <w:rsid w:val="00976A4B"/>
    <w:rsid w:val="00976CF9"/>
    <w:rsid w:val="00977285"/>
    <w:rsid w:val="0097752A"/>
    <w:rsid w:val="009775D6"/>
    <w:rsid w:val="00980B01"/>
    <w:rsid w:val="0098108A"/>
    <w:rsid w:val="0098354D"/>
    <w:rsid w:val="009844C4"/>
    <w:rsid w:val="00984A87"/>
    <w:rsid w:val="00984DEB"/>
    <w:rsid w:val="00984F7E"/>
    <w:rsid w:val="009850D7"/>
    <w:rsid w:val="00986947"/>
    <w:rsid w:val="00986A07"/>
    <w:rsid w:val="009874B1"/>
    <w:rsid w:val="009874B5"/>
    <w:rsid w:val="00987A54"/>
    <w:rsid w:val="00987B21"/>
    <w:rsid w:val="00987E43"/>
    <w:rsid w:val="00991076"/>
    <w:rsid w:val="00991904"/>
    <w:rsid w:val="009937DA"/>
    <w:rsid w:val="009939F9"/>
    <w:rsid w:val="00993A3F"/>
    <w:rsid w:val="0099409E"/>
    <w:rsid w:val="00994CF7"/>
    <w:rsid w:val="00994E76"/>
    <w:rsid w:val="00995942"/>
    <w:rsid w:val="009959D3"/>
    <w:rsid w:val="00995DBD"/>
    <w:rsid w:val="00996951"/>
    <w:rsid w:val="00996CB9"/>
    <w:rsid w:val="00997772"/>
    <w:rsid w:val="009A002A"/>
    <w:rsid w:val="009A02C5"/>
    <w:rsid w:val="009A03CD"/>
    <w:rsid w:val="009A03FC"/>
    <w:rsid w:val="009A0F86"/>
    <w:rsid w:val="009A2608"/>
    <w:rsid w:val="009A285B"/>
    <w:rsid w:val="009A3059"/>
    <w:rsid w:val="009A3221"/>
    <w:rsid w:val="009A3F38"/>
    <w:rsid w:val="009A4ACF"/>
    <w:rsid w:val="009A569C"/>
    <w:rsid w:val="009A5EF8"/>
    <w:rsid w:val="009A61F6"/>
    <w:rsid w:val="009A67CC"/>
    <w:rsid w:val="009A6C7F"/>
    <w:rsid w:val="009A6D61"/>
    <w:rsid w:val="009A7DE1"/>
    <w:rsid w:val="009B02DD"/>
    <w:rsid w:val="009B15BF"/>
    <w:rsid w:val="009B2146"/>
    <w:rsid w:val="009B2347"/>
    <w:rsid w:val="009B2E02"/>
    <w:rsid w:val="009B3F16"/>
    <w:rsid w:val="009B4560"/>
    <w:rsid w:val="009B4F67"/>
    <w:rsid w:val="009B5277"/>
    <w:rsid w:val="009B53EA"/>
    <w:rsid w:val="009B576A"/>
    <w:rsid w:val="009B57F4"/>
    <w:rsid w:val="009B66BA"/>
    <w:rsid w:val="009B6793"/>
    <w:rsid w:val="009B6962"/>
    <w:rsid w:val="009B6E73"/>
    <w:rsid w:val="009B741F"/>
    <w:rsid w:val="009C06FB"/>
    <w:rsid w:val="009C09C9"/>
    <w:rsid w:val="009C0BEA"/>
    <w:rsid w:val="009C1880"/>
    <w:rsid w:val="009C2902"/>
    <w:rsid w:val="009C2FF5"/>
    <w:rsid w:val="009C326C"/>
    <w:rsid w:val="009C34CA"/>
    <w:rsid w:val="009C3F4A"/>
    <w:rsid w:val="009C44F8"/>
    <w:rsid w:val="009C5613"/>
    <w:rsid w:val="009C5EF4"/>
    <w:rsid w:val="009C6C86"/>
    <w:rsid w:val="009D04DE"/>
    <w:rsid w:val="009D069C"/>
    <w:rsid w:val="009D0B78"/>
    <w:rsid w:val="009D21E8"/>
    <w:rsid w:val="009D2290"/>
    <w:rsid w:val="009D2E0E"/>
    <w:rsid w:val="009D3C23"/>
    <w:rsid w:val="009D46FF"/>
    <w:rsid w:val="009D498F"/>
    <w:rsid w:val="009D4C8B"/>
    <w:rsid w:val="009D55E6"/>
    <w:rsid w:val="009D5FD3"/>
    <w:rsid w:val="009D63FA"/>
    <w:rsid w:val="009D6657"/>
    <w:rsid w:val="009D6A9A"/>
    <w:rsid w:val="009D77C4"/>
    <w:rsid w:val="009E14FD"/>
    <w:rsid w:val="009E160F"/>
    <w:rsid w:val="009E18BF"/>
    <w:rsid w:val="009E1A8C"/>
    <w:rsid w:val="009E1D78"/>
    <w:rsid w:val="009E2621"/>
    <w:rsid w:val="009E2A25"/>
    <w:rsid w:val="009E2C01"/>
    <w:rsid w:val="009E3C8E"/>
    <w:rsid w:val="009E4563"/>
    <w:rsid w:val="009E49B5"/>
    <w:rsid w:val="009E4A47"/>
    <w:rsid w:val="009E4A63"/>
    <w:rsid w:val="009E4E3E"/>
    <w:rsid w:val="009E5098"/>
    <w:rsid w:val="009E599A"/>
    <w:rsid w:val="009E5DC7"/>
    <w:rsid w:val="009E5FF9"/>
    <w:rsid w:val="009E679B"/>
    <w:rsid w:val="009E6C0A"/>
    <w:rsid w:val="009E6C6B"/>
    <w:rsid w:val="009F078E"/>
    <w:rsid w:val="009F0B98"/>
    <w:rsid w:val="009F229D"/>
    <w:rsid w:val="009F3D09"/>
    <w:rsid w:val="009F441C"/>
    <w:rsid w:val="009F4936"/>
    <w:rsid w:val="009F4E5C"/>
    <w:rsid w:val="009F4F31"/>
    <w:rsid w:val="009F4FD9"/>
    <w:rsid w:val="009F5095"/>
    <w:rsid w:val="009F5097"/>
    <w:rsid w:val="009F5984"/>
    <w:rsid w:val="009F6ADC"/>
    <w:rsid w:val="009F6C79"/>
    <w:rsid w:val="009F6F14"/>
    <w:rsid w:val="009F7174"/>
    <w:rsid w:val="00A00776"/>
    <w:rsid w:val="00A0087A"/>
    <w:rsid w:val="00A011CD"/>
    <w:rsid w:val="00A015D8"/>
    <w:rsid w:val="00A01601"/>
    <w:rsid w:val="00A01A82"/>
    <w:rsid w:val="00A026C5"/>
    <w:rsid w:val="00A02875"/>
    <w:rsid w:val="00A0305A"/>
    <w:rsid w:val="00A039D4"/>
    <w:rsid w:val="00A03A3F"/>
    <w:rsid w:val="00A05363"/>
    <w:rsid w:val="00A05E98"/>
    <w:rsid w:val="00A06963"/>
    <w:rsid w:val="00A070D5"/>
    <w:rsid w:val="00A07685"/>
    <w:rsid w:val="00A07D3C"/>
    <w:rsid w:val="00A10069"/>
    <w:rsid w:val="00A10920"/>
    <w:rsid w:val="00A10DEA"/>
    <w:rsid w:val="00A11FF4"/>
    <w:rsid w:val="00A129FA"/>
    <w:rsid w:val="00A12A42"/>
    <w:rsid w:val="00A12BE0"/>
    <w:rsid w:val="00A139EC"/>
    <w:rsid w:val="00A14156"/>
    <w:rsid w:val="00A14395"/>
    <w:rsid w:val="00A15059"/>
    <w:rsid w:val="00A16AB2"/>
    <w:rsid w:val="00A16F80"/>
    <w:rsid w:val="00A17633"/>
    <w:rsid w:val="00A204DD"/>
    <w:rsid w:val="00A20710"/>
    <w:rsid w:val="00A2084E"/>
    <w:rsid w:val="00A20D3A"/>
    <w:rsid w:val="00A21117"/>
    <w:rsid w:val="00A213E9"/>
    <w:rsid w:val="00A21806"/>
    <w:rsid w:val="00A21834"/>
    <w:rsid w:val="00A21CF3"/>
    <w:rsid w:val="00A231A0"/>
    <w:rsid w:val="00A23429"/>
    <w:rsid w:val="00A2401A"/>
    <w:rsid w:val="00A247B7"/>
    <w:rsid w:val="00A24836"/>
    <w:rsid w:val="00A24ADE"/>
    <w:rsid w:val="00A24AFD"/>
    <w:rsid w:val="00A24BA4"/>
    <w:rsid w:val="00A25166"/>
    <w:rsid w:val="00A254AF"/>
    <w:rsid w:val="00A256DA"/>
    <w:rsid w:val="00A2577C"/>
    <w:rsid w:val="00A2594D"/>
    <w:rsid w:val="00A25A20"/>
    <w:rsid w:val="00A25DAB"/>
    <w:rsid w:val="00A263C8"/>
    <w:rsid w:val="00A26875"/>
    <w:rsid w:val="00A27E47"/>
    <w:rsid w:val="00A30E23"/>
    <w:rsid w:val="00A31153"/>
    <w:rsid w:val="00A31377"/>
    <w:rsid w:val="00A31706"/>
    <w:rsid w:val="00A31B03"/>
    <w:rsid w:val="00A32013"/>
    <w:rsid w:val="00A34CCC"/>
    <w:rsid w:val="00A3528B"/>
    <w:rsid w:val="00A35503"/>
    <w:rsid w:val="00A356C3"/>
    <w:rsid w:val="00A359BA"/>
    <w:rsid w:val="00A3683E"/>
    <w:rsid w:val="00A37191"/>
    <w:rsid w:val="00A37A70"/>
    <w:rsid w:val="00A40ABE"/>
    <w:rsid w:val="00A40AD9"/>
    <w:rsid w:val="00A40B2B"/>
    <w:rsid w:val="00A413D2"/>
    <w:rsid w:val="00A4195E"/>
    <w:rsid w:val="00A42536"/>
    <w:rsid w:val="00A426F7"/>
    <w:rsid w:val="00A428A4"/>
    <w:rsid w:val="00A436F1"/>
    <w:rsid w:val="00A436FA"/>
    <w:rsid w:val="00A43C75"/>
    <w:rsid w:val="00A45436"/>
    <w:rsid w:val="00A4608A"/>
    <w:rsid w:val="00A46117"/>
    <w:rsid w:val="00A47B84"/>
    <w:rsid w:val="00A47CEF"/>
    <w:rsid w:val="00A50F66"/>
    <w:rsid w:val="00A5139C"/>
    <w:rsid w:val="00A51E46"/>
    <w:rsid w:val="00A520A4"/>
    <w:rsid w:val="00A5221F"/>
    <w:rsid w:val="00A535C3"/>
    <w:rsid w:val="00A536C4"/>
    <w:rsid w:val="00A53C32"/>
    <w:rsid w:val="00A5409F"/>
    <w:rsid w:val="00A54C4D"/>
    <w:rsid w:val="00A553B7"/>
    <w:rsid w:val="00A5550A"/>
    <w:rsid w:val="00A56060"/>
    <w:rsid w:val="00A56EB2"/>
    <w:rsid w:val="00A57148"/>
    <w:rsid w:val="00A5754D"/>
    <w:rsid w:val="00A60446"/>
    <w:rsid w:val="00A60951"/>
    <w:rsid w:val="00A61621"/>
    <w:rsid w:val="00A616B2"/>
    <w:rsid w:val="00A61DC3"/>
    <w:rsid w:val="00A6255F"/>
    <w:rsid w:val="00A62E0D"/>
    <w:rsid w:val="00A63253"/>
    <w:rsid w:val="00A63BD1"/>
    <w:rsid w:val="00A63D43"/>
    <w:rsid w:val="00A63FA2"/>
    <w:rsid w:val="00A64B26"/>
    <w:rsid w:val="00A64F23"/>
    <w:rsid w:val="00A65879"/>
    <w:rsid w:val="00A65BFC"/>
    <w:rsid w:val="00A662CF"/>
    <w:rsid w:val="00A66850"/>
    <w:rsid w:val="00A668B7"/>
    <w:rsid w:val="00A66C60"/>
    <w:rsid w:val="00A675DE"/>
    <w:rsid w:val="00A67856"/>
    <w:rsid w:val="00A70219"/>
    <w:rsid w:val="00A7023D"/>
    <w:rsid w:val="00A706BC"/>
    <w:rsid w:val="00A70863"/>
    <w:rsid w:val="00A70B82"/>
    <w:rsid w:val="00A70CA6"/>
    <w:rsid w:val="00A71271"/>
    <w:rsid w:val="00A71432"/>
    <w:rsid w:val="00A718A5"/>
    <w:rsid w:val="00A71AA2"/>
    <w:rsid w:val="00A7298C"/>
    <w:rsid w:val="00A73489"/>
    <w:rsid w:val="00A73499"/>
    <w:rsid w:val="00A73D8E"/>
    <w:rsid w:val="00A75334"/>
    <w:rsid w:val="00A7550E"/>
    <w:rsid w:val="00A759D9"/>
    <w:rsid w:val="00A76F76"/>
    <w:rsid w:val="00A80040"/>
    <w:rsid w:val="00A8146E"/>
    <w:rsid w:val="00A81A6C"/>
    <w:rsid w:val="00A834EE"/>
    <w:rsid w:val="00A83F4D"/>
    <w:rsid w:val="00A84185"/>
    <w:rsid w:val="00A85AE7"/>
    <w:rsid w:val="00A85D0E"/>
    <w:rsid w:val="00A87308"/>
    <w:rsid w:val="00A87A20"/>
    <w:rsid w:val="00A90709"/>
    <w:rsid w:val="00A9117F"/>
    <w:rsid w:val="00A92838"/>
    <w:rsid w:val="00A92FBF"/>
    <w:rsid w:val="00A93267"/>
    <w:rsid w:val="00A93843"/>
    <w:rsid w:val="00A93B21"/>
    <w:rsid w:val="00A93BCE"/>
    <w:rsid w:val="00A95907"/>
    <w:rsid w:val="00A95E24"/>
    <w:rsid w:val="00A95E5D"/>
    <w:rsid w:val="00A97BE9"/>
    <w:rsid w:val="00AA052C"/>
    <w:rsid w:val="00AA07ED"/>
    <w:rsid w:val="00AA0D3C"/>
    <w:rsid w:val="00AA0E31"/>
    <w:rsid w:val="00AA0FAA"/>
    <w:rsid w:val="00AA24D3"/>
    <w:rsid w:val="00AA258C"/>
    <w:rsid w:val="00AA2A42"/>
    <w:rsid w:val="00AA3596"/>
    <w:rsid w:val="00AA3C72"/>
    <w:rsid w:val="00AA3E81"/>
    <w:rsid w:val="00AA3FF7"/>
    <w:rsid w:val="00AA416C"/>
    <w:rsid w:val="00AA483A"/>
    <w:rsid w:val="00AA4ED8"/>
    <w:rsid w:val="00AA4F23"/>
    <w:rsid w:val="00AA51D8"/>
    <w:rsid w:val="00AA65F2"/>
    <w:rsid w:val="00AA760D"/>
    <w:rsid w:val="00AA7632"/>
    <w:rsid w:val="00AA76A2"/>
    <w:rsid w:val="00AA78EC"/>
    <w:rsid w:val="00AA7C7A"/>
    <w:rsid w:val="00AB012A"/>
    <w:rsid w:val="00AB0747"/>
    <w:rsid w:val="00AB0E47"/>
    <w:rsid w:val="00AB1138"/>
    <w:rsid w:val="00AB1FFE"/>
    <w:rsid w:val="00AB2C48"/>
    <w:rsid w:val="00AB3CDB"/>
    <w:rsid w:val="00AB3DA1"/>
    <w:rsid w:val="00AB4E0A"/>
    <w:rsid w:val="00AB5A7B"/>
    <w:rsid w:val="00AB5F07"/>
    <w:rsid w:val="00AB683C"/>
    <w:rsid w:val="00AB7163"/>
    <w:rsid w:val="00AB7F24"/>
    <w:rsid w:val="00AC0157"/>
    <w:rsid w:val="00AC0ADE"/>
    <w:rsid w:val="00AC0CF8"/>
    <w:rsid w:val="00AC40E4"/>
    <w:rsid w:val="00AC4647"/>
    <w:rsid w:val="00AC6177"/>
    <w:rsid w:val="00AC62D6"/>
    <w:rsid w:val="00AC66AC"/>
    <w:rsid w:val="00AC6F80"/>
    <w:rsid w:val="00AC798A"/>
    <w:rsid w:val="00AC7BB3"/>
    <w:rsid w:val="00AD020E"/>
    <w:rsid w:val="00AD09C3"/>
    <w:rsid w:val="00AD0C0D"/>
    <w:rsid w:val="00AD1397"/>
    <w:rsid w:val="00AD29DA"/>
    <w:rsid w:val="00AD3984"/>
    <w:rsid w:val="00AD5D98"/>
    <w:rsid w:val="00AD5E83"/>
    <w:rsid w:val="00AD62DC"/>
    <w:rsid w:val="00AD6412"/>
    <w:rsid w:val="00AD773A"/>
    <w:rsid w:val="00AD7987"/>
    <w:rsid w:val="00AD7B7E"/>
    <w:rsid w:val="00AE02DB"/>
    <w:rsid w:val="00AE158A"/>
    <w:rsid w:val="00AE1B54"/>
    <w:rsid w:val="00AE2DA5"/>
    <w:rsid w:val="00AE3B7F"/>
    <w:rsid w:val="00AE3DE2"/>
    <w:rsid w:val="00AE3E71"/>
    <w:rsid w:val="00AE55A6"/>
    <w:rsid w:val="00AE5B6E"/>
    <w:rsid w:val="00AE5D1A"/>
    <w:rsid w:val="00AE5D24"/>
    <w:rsid w:val="00AE64B0"/>
    <w:rsid w:val="00AE65FD"/>
    <w:rsid w:val="00AE6B1A"/>
    <w:rsid w:val="00AE7354"/>
    <w:rsid w:val="00AE75CC"/>
    <w:rsid w:val="00AE780F"/>
    <w:rsid w:val="00AE781D"/>
    <w:rsid w:val="00AE7EF8"/>
    <w:rsid w:val="00AF031E"/>
    <w:rsid w:val="00AF0763"/>
    <w:rsid w:val="00AF07DB"/>
    <w:rsid w:val="00AF1899"/>
    <w:rsid w:val="00AF2E6B"/>
    <w:rsid w:val="00AF3242"/>
    <w:rsid w:val="00AF4612"/>
    <w:rsid w:val="00AF4B50"/>
    <w:rsid w:val="00AF4DE9"/>
    <w:rsid w:val="00AF518A"/>
    <w:rsid w:val="00AF5AC3"/>
    <w:rsid w:val="00AF5F7B"/>
    <w:rsid w:val="00AF7C78"/>
    <w:rsid w:val="00B003E0"/>
    <w:rsid w:val="00B0051F"/>
    <w:rsid w:val="00B00945"/>
    <w:rsid w:val="00B00E96"/>
    <w:rsid w:val="00B025BD"/>
    <w:rsid w:val="00B02DD0"/>
    <w:rsid w:val="00B032F0"/>
    <w:rsid w:val="00B03CE9"/>
    <w:rsid w:val="00B06003"/>
    <w:rsid w:val="00B069ED"/>
    <w:rsid w:val="00B0707B"/>
    <w:rsid w:val="00B07374"/>
    <w:rsid w:val="00B076C8"/>
    <w:rsid w:val="00B07897"/>
    <w:rsid w:val="00B07A1A"/>
    <w:rsid w:val="00B07DB5"/>
    <w:rsid w:val="00B10076"/>
    <w:rsid w:val="00B12A64"/>
    <w:rsid w:val="00B13273"/>
    <w:rsid w:val="00B134A2"/>
    <w:rsid w:val="00B13BCD"/>
    <w:rsid w:val="00B13F6A"/>
    <w:rsid w:val="00B149B9"/>
    <w:rsid w:val="00B16D23"/>
    <w:rsid w:val="00B16D5C"/>
    <w:rsid w:val="00B16E0C"/>
    <w:rsid w:val="00B175DD"/>
    <w:rsid w:val="00B179F5"/>
    <w:rsid w:val="00B17E02"/>
    <w:rsid w:val="00B17E6C"/>
    <w:rsid w:val="00B201F9"/>
    <w:rsid w:val="00B203F8"/>
    <w:rsid w:val="00B207D1"/>
    <w:rsid w:val="00B20B06"/>
    <w:rsid w:val="00B20D7E"/>
    <w:rsid w:val="00B20D85"/>
    <w:rsid w:val="00B2115F"/>
    <w:rsid w:val="00B21829"/>
    <w:rsid w:val="00B2285A"/>
    <w:rsid w:val="00B234E5"/>
    <w:rsid w:val="00B2353B"/>
    <w:rsid w:val="00B238D5"/>
    <w:rsid w:val="00B24170"/>
    <w:rsid w:val="00B24AF9"/>
    <w:rsid w:val="00B24F8E"/>
    <w:rsid w:val="00B25AED"/>
    <w:rsid w:val="00B266B6"/>
    <w:rsid w:val="00B279FE"/>
    <w:rsid w:val="00B27A8C"/>
    <w:rsid w:val="00B27D23"/>
    <w:rsid w:val="00B27EF2"/>
    <w:rsid w:val="00B31ABE"/>
    <w:rsid w:val="00B322E2"/>
    <w:rsid w:val="00B32EAD"/>
    <w:rsid w:val="00B333A0"/>
    <w:rsid w:val="00B336DF"/>
    <w:rsid w:val="00B33B7C"/>
    <w:rsid w:val="00B33C01"/>
    <w:rsid w:val="00B348B1"/>
    <w:rsid w:val="00B349B5"/>
    <w:rsid w:val="00B34BA3"/>
    <w:rsid w:val="00B360F8"/>
    <w:rsid w:val="00B36B0D"/>
    <w:rsid w:val="00B40A3E"/>
    <w:rsid w:val="00B40A59"/>
    <w:rsid w:val="00B40B0D"/>
    <w:rsid w:val="00B41EB1"/>
    <w:rsid w:val="00B42DD6"/>
    <w:rsid w:val="00B43F2D"/>
    <w:rsid w:val="00B447BF"/>
    <w:rsid w:val="00B45205"/>
    <w:rsid w:val="00B45A48"/>
    <w:rsid w:val="00B46035"/>
    <w:rsid w:val="00B466BD"/>
    <w:rsid w:val="00B46D58"/>
    <w:rsid w:val="00B47C99"/>
    <w:rsid w:val="00B50001"/>
    <w:rsid w:val="00B5018A"/>
    <w:rsid w:val="00B50437"/>
    <w:rsid w:val="00B51091"/>
    <w:rsid w:val="00B51155"/>
    <w:rsid w:val="00B5205E"/>
    <w:rsid w:val="00B524E3"/>
    <w:rsid w:val="00B52AD1"/>
    <w:rsid w:val="00B52B39"/>
    <w:rsid w:val="00B53029"/>
    <w:rsid w:val="00B532B2"/>
    <w:rsid w:val="00B53FDC"/>
    <w:rsid w:val="00B548A3"/>
    <w:rsid w:val="00B551A9"/>
    <w:rsid w:val="00B55480"/>
    <w:rsid w:val="00B55AEE"/>
    <w:rsid w:val="00B576E4"/>
    <w:rsid w:val="00B57FE4"/>
    <w:rsid w:val="00B60183"/>
    <w:rsid w:val="00B60977"/>
    <w:rsid w:val="00B6158A"/>
    <w:rsid w:val="00B61ABC"/>
    <w:rsid w:val="00B62ADA"/>
    <w:rsid w:val="00B62E6A"/>
    <w:rsid w:val="00B638B9"/>
    <w:rsid w:val="00B6391E"/>
    <w:rsid w:val="00B63F36"/>
    <w:rsid w:val="00B64BC1"/>
    <w:rsid w:val="00B65021"/>
    <w:rsid w:val="00B65416"/>
    <w:rsid w:val="00B657C8"/>
    <w:rsid w:val="00B65B14"/>
    <w:rsid w:val="00B65C83"/>
    <w:rsid w:val="00B65D6F"/>
    <w:rsid w:val="00B66228"/>
    <w:rsid w:val="00B6716B"/>
    <w:rsid w:val="00B67190"/>
    <w:rsid w:val="00B67346"/>
    <w:rsid w:val="00B67CA6"/>
    <w:rsid w:val="00B70082"/>
    <w:rsid w:val="00B709FD"/>
    <w:rsid w:val="00B70D0A"/>
    <w:rsid w:val="00B70F72"/>
    <w:rsid w:val="00B70F91"/>
    <w:rsid w:val="00B71B0B"/>
    <w:rsid w:val="00B728AF"/>
    <w:rsid w:val="00B728F7"/>
    <w:rsid w:val="00B73A1D"/>
    <w:rsid w:val="00B73B8B"/>
    <w:rsid w:val="00B74458"/>
    <w:rsid w:val="00B74F4C"/>
    <w:rsid w:val="00B77CF8"/>
    <w:rsid w:val="00B806EB"/>
    <w:rsid w:val="00B80C34"/>
    <w:rsid w:val="00B814AA"/>
    <w:rsid w:val="00B82795"/>
    <w:rsid w:val="00B82DD1"/>
    <w:rsid w:val="00B82F82"/>
    <w:rsid w:val="00B83DB5"/>
    <w:rsid w:val="00B842FE"/>
    <w:rsid w:val="00B84615"/>
    <w:rsid w:val="00B8507F"/>
    <w:rsid w:val="00B869DA"/>
    <w:rsid w:val="00B86A4F"/>
    <w:rsid w:val="00B86BFE"/>
    <w:rsid w:val="00B86D16"/>
    <w:rsid w:val="00B87394"/>
    <w:rsid w:val="00B90175"/>
    <w:rsid w:val="00B90969"/>
    <w:rsid w:val="00B9104D"/>
    <w:rsid w:val="00B91259"/>
    <w:rsid w:val="00B9171B"/>
    <w:rsid w:val="00B917E4"/>
    <w:rsid w:val="00B92342"/>
    <w:rsid w:val="00B92648"/>
    <w:rsid w:val="00B92BA0"/>
    <w:rsid w:val="00B9302A"/>
    <w:rsid w:val="00B9475E"/>
    <w:rsid w:val="00B9493D"/>
    <w:rsid w:val="00B94F69"/>
    <w:rsid w:val="00B95C52"/>
    <w:rsid w:val="00B96FA4"/>
    <w:rsid w:val="00B9726A"/>
    <w:rsid w:val="00BA0011"/>
    <w:rsid w:val="00BA069E"/>
    <w:rsid w:val="00BA08F2"/>
    <w:rsid w:val="00BA13BC"/>
    <w:rsid w:val="00BA1C47"/>
    <w:rsid w:val="00BA32BA"/>
    <w:rsid w:val="00BA3300"/>
    <w:rsid w:val="00BA352F"/>
    <w:rsid w:val="00BA3548"/>
    <w:rsid w:val="00BA376D"/>
    <w:rsid w:val="00BA3873"/>
    <w:rsid w:val="00BA3C73"/>
    <w:rsid w:val="00BA4439"/>
    <w:rsid w:val="00BA5ED4"/>
    <w:rsid w:val="00BA6A6D"/>
    <w:rsid w:val="00BA6D2B"/>
    <w:rsid w:val="00BA717C"/>
    <w:rsid w:val="00BB0B97"/>
    <w:rsid w:val="00BB0DC8"/>
    <w:rsid w:val="00BB0E2A"/>
    <w:rsid w:val="00BB1869"/>
    <w:rsid w:val="00BB191C"/>
    <w:rsid w:val="00BB1FC9"/>
    <w:rsid w:val="00BB2D59"/>
    <w:rsid w:val="00BB2F1D"/>
    <w:rsid w:val="00BB3A3E"/>
    <w:rsid w:val="00BB4909"/>
    <w:rsid w:val="00BB5450"/>
    <w:rsid w:val="00BB6469"/>
    <w:rsid w:val="00BB68AB"/>
    <w:rsid w:val="00BB7F21"/>
    <w:rsid w:val="00BC0829"/>
    <w:rsid w:val="00BC09FC"/>
    <w:rsid w:val="00BC0C2A"/>
    <w:rsid w:val="00BC0D15"/>
    <w:rsid w:val="00BC2879"/>
    <w:rsid w:val="00BC28B3"/>
    <w:rsid w:val="00BC2BF3"/>
    <w:rsid w:val="00BC42CE"/>
    <w:rsid w:val="00BC4D3E"/>
    <w:rsid w:val="00BC587B"/>
    <w:rsid w:val="00BC69F4"/>
    <w:rsid w:val="00BC7101"/>
    <w:rsid w:val="00BC71BF"/>
    <w:rsid w:val="00BC7371"/>
    <w:rsid w:val="00BC7E13"/>
    <w:rsid w:val="00BC7EBC"/>
    <w:rsid w:val="00BD07AB"/>
    <w:rsid w:val="00BD07FF"/>
    <w:rsid w:val="00BD0D58"/>
    <w:rsid w:val="00BD14AC"/>
    <w:rsid w:val="00BD1ABD"/>
    <w:rsid w:val="00BD1CFC"/>
    <w:rsid w:val="00BD227B"/>
    <w:rsid w:val="00BD25ED"/>
    <w:rsid w:val="00BD27A0"/>
    <w:rsid w:val="00BD283A"/>
    <w:rsid w:val="00BD2A33"/>
    <w:rsid w:val="00BD3B5C"/>
    <w:rsid w:val="00BD439A"/>
    <w:rsid w:val="00BD46E0"/>
    <w:rsid w:val="00BD4B00"/>
    <w:rsid w:val="00BD6A0F"/>
    <w:rsid w:val="00BD6A1C"/>
    <w:rsid w:val="00BD7072"/>
    <w:rsid w:val="00BD77A4"/>
    <w:rsid w:val="00BD7A34"/>
    <w:rsid w:val="00BE09C1"/>
    <w:rsid w:val="00BE11E7"/>
    <w:rsid w:val="00BE210F"/>
    <w:rsid w:val="00BE436B"/>
    <w:rsid w:val="00BE47D3"/>
    <w:rsid w:val="00BE49EC"/>
    <w:rsid w:val="00BE4A45"/>
    <w:rsid w:val="00BE4EE9"/>
    <w:rsid w:val="00BE53D9"/>
    <w:rsid w:val="00BE6F1A"/>
    <w:rsid w:val="00BE730C"/>
    <w:rsid w:val="00BE7539"/>
    <w:rsid w:val="00BE76A9"/>
    <w:rsid w:val="00BF0113"/>
    <w:rsid w:val="00BF05EA"/>
    <w:rsid w:val="00BF09FE"/>
    <w:rsid w:val="00BF113D"/>
    <w:rsid w:val="00BF165E"/>
    <w:rsid w:val="00BF16DC"/>
    <w:rsid w:val="00BF19E5"/>
    <w:rsid w:val="00BF1BBC"/>
    <w:rsid w:val="00BF2218"/>
    <w:rsid w:val="00BF2375"/>
    <w:rsid w:val="00BF2C07"/>
    <w:rsid w:val="00BF30EC"/>
    <w:rsid w:val="00BF3140"/>
    <w:rsid w:val="00BF31A7"/>
    <w:rsid w:val="00BF393D"/>
    <w:rsid w:val="00BF40C3"/>
    <w:rsid w:val="00BF67CB"/>
    <w:rsid w:val="00BF6BC4"/>
    <w:rsid w:val="00BF7732"/>
    <w:rsid w:val="00C003C4"/>
    <w:rsid w:val="00C017E4"/>
    <w:rsid w:val="00C017F3"/>
    <w:rsid w:val="00C02160"/>
    <w:rsid w:val="00C03070"/>
    <w:rsid w:val="00C03B17"/>
    <w:rsid w:val="00C042C7"/>
    <w:rsid w:val="00C04510"/>
    <w:rsid w:val="00C04816"/>
    <w:rsid w:val="00C04925"/>
    <w:rsid w:val="00C07E51"/>
    <w:rsid w:val="00C10B45"/>
    <w:rsid w:val="00C11BD8"/>
    <w:rsid w:val="00C11C66"/>
    <w:rsid w:val="00C11E98"/>
    <w:rsid w:val="00C121D9"/>
    <w:rsid w:val="00C12237"/>
    <w:rsid w:val="00C12957"/>
    <w:rsid w:val="00C13561"/>
    <w:rsid w:val="00C13EEA"/>
    <w:rsid w:val="00C140B9"/>
    <w:rsid w:val="00C14344"/>
    <w:rsid w:val="00C1496A"/>
    <w:rsid w:val="00C161F9"/>
    <w:rsid w:val="00C162FF"/>
    <w:rsid w:val="00C16AE7"/>
    <w:rsid w:val="00C16D5E"/>
    <w:rsid w:val="00C17205"/>
    <w:rsid w:val="00C177E9"/>
    <w:rsid w:val="00C200CB"/>
    <w:rsid w:val="00C205FB"/>
    <w:rsid w:val="00C20E5D"/>
    <w:rsid w:val="00C2265C"/>
    <w:rsid w:val="00C23248"/>
    <w:rsid w:val="00C232C4"/>
    <w:rsid w:val="00C23B3F"/>
    <w:rsid w:val="00C23BC6"/>
    <w:rsid w:val="00C243BE"/>
    <w:rsid w:val="00C247BB"/>
    <w:rsid w:val="00C24887"/>
    <w:rsid w:val="00C24D32"/>
    <w:rsid w:val="00C25E1A"/>
    <w:rsid w:val="00C2623D"/>
    <w:rsid w:val="00C263E1"/>
    <w:rsid w:val="00C27A86"/>
    <w:rsid w:val="00C30608"/>
    <w:rsid w:val="00C30746"/>
    <w:rsid w:val="00C30859"/>
    <w:rsid w:val="00C3142F"/>
    <w:rsid w:val="00C3241F"/>
    <w:rsid w:val="00C324ED"/>
    <w:rsid w:val="00C32799"/>
    <w:rsid w:val="00C330FD"/>
    <w:rsid w:val="00C3343C"/>
    <w:rsid w:val="00C33A43"/>
    <w:rsid w:val="00C351D4"/>
    <w:rsid w:val="00C35DE0"/>
    <w:rsid w:val="00C3664A"/>
    <w:rsid w:val="00C36DAB"/>
    <w:rsid w:val="00C36E53"/>
    <w:rsid w:val="00C40452"/>
    <w:rsid w:val="00C404F9"/>
    <w:rsid w:val="00C40EB0"/>
    <w:rsid w:val="00C41B63"/>
    <w:rsid w:val="00C42276"/>
    <w:rsid w:val="00C42892"/>
    <w:rsid w:val="00C4331C"/>
    <w:rsid w:val="00C43E29"/>
    <w:rsid w:val="00C44332"/>
    <w:rsid w:val="00C449C7"/>
    <w:rsid w:val="00C44C6C"/>
    <w:rsid w:val="00C452D5"/>
    <w:rsid w:val="00C45559"/>
    <w:rsid w:val="00C45A23"/>
    <w:rsid w:val="00C45B99"/>
    <w:rsid w:val="00C45CD5"/>
    <w:rsid w:val="00C45DBA"/>
    <w:rsid w:val="00C4688B"/>
    <w:rsid w:val="00C46B67"/>
    <w:rsid w:val="00C46D53"/>
    <w:rsid w:val="00C46DBF"/>
    <w:rsid w:val="00C470C5"/>
    <w:rsid w:val="00C47184"/>
    <w:rsid w:val="00C50DA1"/>
    <w:rsid w:val="00C5138A"/>
    <w:rsid w:val="00C51880"/>
    <w:rsid w:val="00C51A36"/>
    <w:rsid w:val="00C5235D"/>
    <w:rsid w:val="00C528ED"/>
    <w:rsid w:val="00C52BC2"/>
    <w:rsid w:val="00C53519"/>
    <w:rsid w:val="00C53626"/>
    <w:rsid w:val="00C541BB"/>
    <w:rsid w:val="00C54FEC"/>
    <w:rsid w:val="00C55A0C"/>
    <w:rsid w:val="00C56384"/>
    <w:rsid w:val="00C57308"/>
    <w:rsid w:val="00C57D38"/>
    <w:rsid w:val="00C57EBA"/>
    <w:rsid w:val="00C608AB"/>
    <w:rsid w:val="00C61E24"/>
    <w:rsid w:val="00C628E3"/>
    <w:rsid w:val="00C62B05"/>
    <w:rsid w:val="00C63033"/>
    <w:rsid w:val="00C63632"/>
    <w:rsid w:val="00C638FC"/>
    <w:rsid w:val="00C6410A"/>
    <w:rsid w:val="00C64BEF"/>
    <w:rsid w:val="00C64CFC"/>
    <w:rsid w:val="00C662F3"/>
    <w:rsid w:val="00C664D3"/>
    <w:rsid w:val="00C67178"/>
    <w:rsid w:val="00C67E6C"/>
    <w:rsid w:val="00C67F78"/>
    <w:rsid w:val="00C712D6"/>
    <w:rsid w:val="00C71829"/>
    <w:rsid w:val="00C71DAF"/>
    <w:rsid w:val="00C71E72"/>
    <w:rsid w:val="00C71EE4"/>
    <w:rsid w:val="00C72950"/>
    <w:rsid w:val="00C72C57"/>
    <w:rsid w:val="00C72E38"/>
    <w:rsid w:val="00C72F5F"/>
    <w:rsid w:val="00C738B8"/>
    <w:rsid w:val="00C73987"/>
    <w:rsid w:val="00C74146"/>
    <w:rsid w:val="00C745E9"/>
    <w:rsid w:val="00C74749"/>
    <w:rsid w:val="00C74F24"/>
    <w:rsid w:val="00C75147"/>
    <w:rsid w:val="00C7594C"/>
    <w:rsid w:val="00C762BC"/>
    <w:rsid w:val="00C76C9F"/>
    <w:rsid w:val="00C77548"/>
    <w:rsid w:val="00C776C0"/>
    <w:rsid w:val="00C77BC8"/>
    <w:rsid w:val="00C77F51"/>
    <w:rsid w:val="00C8048E"/>
    <w:rsid w:val="00C80CAD"/>
    <w:rsid w:val="00C80F52"/>
    <w:rsid w:val="00C81B3C"/>
    <w:rsid w:val="00C81BC7"/>
    <w:rsid w:val="00C825CA"/>
    <w:rsid w:val="00C82B86"/>
    <w:rsid w:val="00C8372A"/>
    <w:rsid w:val="00C84E99"/>
    <w:rsid w:val="00C85263"/>
    <w:rsid w:val="00C85509"/>
    <w:rsid w:val="00C857F1"/>
    <w:rsid w:val="00C8706C"/>
    <w:rsid w:val="00C907A9"/>
    <w:rsid w:val="00C90BA5"/>
    <w:rsid w:val="00C91978"/>
    <w:rsid w:val="00C92132"/>
    <w:rsid w:val="00C9225E"/>
    <w:rsid w:val="00C92411"/>
    <w:rsid w:val="00C93100"/>
    <w:rsid w:val="00C93E8D"/>
    <w:rsid w:val="00C942FC"/>
    <w:rsid w:val="00C9476F"/>
    <w:rsid w:val="00C947DF"/>
    <w:rsid w:val="00C95A2B"/>
    <w:rsid w:val="00C95D6E"/>
    <w:rsid w:val="00C9691B"/>
    <w:rsid w:val="00C97429"/>
    <w:rsid w:val="00C97597"/>
    <w:rsid w:val="00C97867"/>
    <w:rsid w:val="00C97955"/>
    <w:rsid w:val="00C97EA5"/>
    <w:rsid w:val="00CA0080"/>
    <w:rsid w:val="00CA0D3B"/>
    <w:rsid w:val="00CA1466"/>
    <w:rsid w:val="00CA23C6"/>
    <w:rsid w:val="00CA27F6"/>
    <w:rsid w:val="00CA29C1"/>
    <w:rsid w:val="00CA2C95"/>
    <w:rsid w:val="00CA4713"/>
    <w:rsid w:val="00CA501C"/>
    <w:rsid w:val="00CA68FE"/>
    <w:rsid w:val="00CA6AA4"/>
    <w:rsid w:val="00CB0523"/>
    <w:rsid w:val="00CB0979"/>
    <w:rsid w:val="00CB09B8"/>
    <w:rsid w:val="00CB0B83"/>
    <w:rsid w:val="00CB1D6E"/>
    <w:rsid w:val="00CB2EF2"/>
    <w:rsid w:val="00CB3933"/>
    <w:rsid w:val="00CB3B73"/>
    <w:rsid w:val="00CB4456"/>
    <w:rsid w:val="00CB4837"/>
    <w:rsid w:val="00CB4C78"/>
    <w:rsid w:val="00CB5350"/>
    <w:rsid w:val="00CB591E"/>
    <w:rsid w:val="00CB596D"/>
    <w:rsid w:val="00CB5A65"/>
    <w:rsid w:val="00CB603F"/>
    <w:rsid w:val="00CB646F"/>
    <w:rsid w:val="00CB656E"/>
    <w:rsid w:val="00CB72EB"/>
    <w:rsid w:val="00CB7D8F"/>
    <w:rsid w:val="00CC0460"/>
    <w:rsid w:val="00CC0CD4"/>
    <w:rsid w:val="00CC0D87"/>
    <w:rsid w:val="00CC1543"/>
    <w:rsid w:val="00CC1F8F"/>
    <w:rsid w:val="00CC20C0"/>
    <w:rsid w:val="00CC220D"/>
    <w:rsid w:val="00CC2BA1"/>
    <w:rsid w:val="00CC2F60"/>
    <w:rsid w:val="00CC3527"/>
    <w:rsid w:val="00CC3AC1"/>
    <w:rsid w:val="00CC4526"/>
    <w:rsid w:val="00CC46F6"/>
    <w:rsid w:val="00CC568F"/>
    <w:rsid w:val="00CC5EEC"/>
    <w:rsid w:val="00CC62BF"/>
    <w:rsid w:val="00CC6AC1"/>
    <w:rsid w:val="00CC7119"/>
    <w:rsid w:val="00CC7712"/>
    <w:rsid w:val="00CC7DDD"/>
    <w:rsid w:val="00CD059C"/>
    <w:rsid w:val="00CD1B4C"/>
    <w:rsid w:val="00CD22EA"/>
    <w:rsid w:val="00CD280C"/>
    <w:rsid w:val="00CD3D93"/>
    <w:rsid w:val="00CD431A"/>
    <w:rsid w:val="00CD4BF4"/>
    <w:rsid w:val="00CD52C7"/>
    <w:rsid w:val="00CD5E96"/>
    <w:rsid w:val="00CD5FD3"/>
    <w:rsid w:val="00CD61EC"/>
    <w:rsid w:val="00CD71C9"/>
    <w:rsid w:val="00CD7392"/>
    <w:rsid w:val="00CD765E"/>
    <w:rsid w:val="00CD79A2"/>
    <w:rsid w:val="00CD7F40"/>
    <w:rsid w:val="00CE1757"/>
    <w:rsid w:val="00CE178A"/>
    <w:rsid w:val="00CE2296"/>
    <w:rsid w:val="00CE2FA0"/>
    <w:rsid w:val="00CE34F8"/>
    <w:rsid w:val="00CE3F77"/>
    <w:rsid w:val="00CE3F81"/>
    <w:rsid w:val="00CE49DD"/>
    <w:rsid w:val="00CE5672"/>
    <w:rsid w:val="00CE5E76"/>
    <w:rsid w:val="00CE7197"/>
    <w:rsid w:val="00CE7245"/>
    <w:rsid w:val="00CE7257"/>
    <w:rsid w:val="00CE7448"/>
    <w:rsid w:val="00CE7BFD"/>
    <w:rsid w:val="00CF016A"/>
    <w:rsid w:val="00CF0596"/>
    <w:rsid w:val="00CF0A22"/>
    <w:rsid w:val="00CF0CBA"/>
    <w:rsid w:val="00CF1282"/>
    <w:rsid w:val="00CF1970"/>
    <w:rsid w:val="00CF2098"/>
    <w:rsid w:val="00CF2625"/>
    <w:rsid w:val="00CF5613"/>
    <w:rsid w:val="00CF5730"/>
    <w:rsid w:val="00CF61EB"/>
    <w:rsid w:val="00CF6362"/>
    <w:rsid w:val="00CF65CA"/>
    <w:rsid w:val="00CF65D3"/>
    <w:rsid w:val="00CF755C"/>
    <w:rsid w:val="00CF76C2"/>
    <w:rsid w:val="00D0058C"/>
    <w:rsid w:val="00D00CFF"/>
    <w:rsid w:val="00D0163A"/>
    <w:rsid w:val="00D016D1"/>
    <w:rsid w:val="00D01BEE"/>
    <w:rsid w:val="00D01D67"/>
    <w:rsid w:val="00D02051"/>
    <w:rsid w:val="00D0285B"/>
    <w:rsid w:val="00D02BBC"/>
    <w:rsid w:val="00D02DA7"/>
    <w:rsid w:val="00D03722"/>
    <w:rsid w:val="00D0387C"/>
    <w:rsid w:val="00D043EC"/>
    <w:rsid w:val="00D064FC"/>
    <w:rsid w:val="00D06B00"/>
    <w:rsid w:val="00D070B4"/>
    <w:rsid w:val="00D075A7"/>
    <w:rsid w:val="00D07FE5"/>
    <w:rsid w:val="00D105B8"/>
    <w:rsid w:val="00D106A8"/>
    <w:rsid w:val="00D10989"/>
    <w:rsid w:val="00D11098"/>
    <w:rsid w:val="00D11EA1"/>
    <w:rsid w:val="00D129DB"/>
    <w:rsid w:val="00D1316C"/>
    <w:rsid w:val="00D1383C"/>
    <w:rsid w:val="00D149F0"/>
    <w:rsid w:val="00D161D8"/>
    <w:rsid w:val="00D16C69"/>
    <w:rsid w:val="00D17341"/>
    <w:rsid w:val="00D17638"/>
    <w:rsid w:val="00D178F1"/>
    <w:rsid w:val="00D17C54"/>
    <w:rsid w:val="00D17F99"/>
    <w:rsid w:val="00D20318"/>
    <w:rsid w:val="00D203D3"/>
    <w:rsid w:val="00D20874"/>
    <w:rsid w:val="00D21CD4"/>
    <w:rsid w:val="00D22923"/>
    <w:rsid w:val="00D22ACC"/>
    <w:rsid w:val="00D231BB"/>
    <w:rsid w:val="00D23AEA"/>
    <w:rsid w:val="00D2546A"/>
    <w:rsid w:val="00D255A4"/>
    <w:rsid w:val="00D259AB"/>
    <w:rsid w:val="00D259EA"/>
    <w:rsid w:val="00D270EB"/>
    <w:rsid w:val="00D276B9"/>
    <w:rsid w:val="00D27700"/>
    <w:rsid w:val="00D27BF3"/>
    <w:rsid w:val="00D30001"/>
    <w:rsid w:val="00D301A0"/>
    <w:rsid w:val="00D308AC"/>
    <w:rsid w:val="00D308B9"/>
    <w:rsid w:val="00D31A48"/>
    <w:rsid w:val="00D328E4"/>
    <w:rsid w:val="00D32C3A"/>
    <w:rsid w:val="00D33160"/>
    <w:rsid w:val="00D34803"/>
    <w:rsid w:val="00D36B23"/>
    <w:rsid w:val="00D40345"/>
    <w:rsid w:val="00D40A54"/>
    <w:rsid w:val="00D411C7"/>
    <w:rsid w:val="00D41A79"/>
    <w:rsid w:val="00D41F7F"/>
    <w:rsid w:val="00D425F9"/>
    <w:rsid w:val="00D42AF1"/>
    <w:rsid w:val="00D42BCD"/>
    <w:rsid w:val="00D43184"/>
    <w:rsid w:val="00D4376D"/>
    <w:rsid w:val="00D43EC8"/>
    <w:rsid w:val="00D44326"/>
    <w:rsid w:val="00D4455F"/>
    <w:rsid w:val="00D45789"/>
    <w:rsid w:val="00D45A6E"/>
    <w:rsid w:val="00D45C5F"/>
    <w:rsid w:val="00D4645F"/>
    <w:rsid w:val="00D47371"/>
    <w:rsid w:val="00D479B5"/>
    <w:rsid w:val="00D513A5"/>
    <w:rsid w:val="00D517E3"/>
    <w:rsid w:val="00D524A0"/>
    <w:rsid w:val="00D52F93"/>
    <w:rsid w:val="00D5371D"/>
    <w:rsid w:val="00D538D4"/>
    <w:rsid w:val="00D53BA8"/>
    <w:rsid w:val="00D53C7E"/>
    <w:rsid w:val="00D53D8D"/>
    <w:rsid w:val="00D54A91"/>
    <w:rsid w:val="00D54BF4"/>
    <w:rsid w:val="00D54C3D"/>
    <w:rsid w:val="00D555FC"/>
    <w:rsid w:val="00D55F0E"/>
    <w:rsid w:val="00D56A4D"/>
    <w:rsid w:val="00D57E9E"/>
    <w:rsid w:val="00D60413"/>
    <w:rsid w:val="00D60887"/>
    <w:rsid w:val="00D60DFF"/>
    <w:rsid w:val="00D60F81"/>
    <w:rsid w:val="00D6164C"/>
    <w:rsid w:val="00D6356C"/>
    <w:rsid w:val="00D63C6C"/>
    <w:rsid w:val="00D64635"/>
    <w:rsid w:val="00D64989"/>
    <w:rsid w:val="00D657DF"/>
    <w:rsid w:val="00D65E2E"/>
    <w:rsid w:val="00D67230"/>
    <w:rsid w:val="00D717F1"/>
    <w:rsid w:val="00D71ADD"/>
    <w:rsid w:val="00D71FB0"/>
    <w:rsid w:val="00D7214D"/>
    <w:rsid w:val="00D72C7F"/>
    <w:rsid w:val="00D7370F"/>
    <w:rsid w:val="00D746C8"/>
    <w:rsid w:val="00D74C87"/>
    <w:rsid w:val="00D750DE"/>
    <w:rsid w:val="00D751BD"/>
    <w:rsid w:val="00D76062"/>
    <w:rsid w:val="00D76ACB"/>
    <w:rsid w:val="00D77755"/>
    <w:rsid w:val="00D807E2"/>
    <w:rsid w:val="00D80C34"/>
    <w:rsid w:val="00D80DFE"/>
    <w:rsid w:val="00D8141C"/>
    <w:rsid w:val="00D81766"/>
    <w:rsid w:val="00D81C85"/>
    <w:rsid w:val="00D8253D"/>
    <w:rsid w:val="00D8253F"/>
    <w:rsid w:val="00D82EC3"/>
    <w:rsid w:val="00D83380"/>
    <w:rsid w:val="00D83873"/>
    <w:rsid w:val="00D84286"/>
    <w:rsid w:val="00D85BCD"/>
    <w:rsid w:val="00D86329"/>
    <w:rsid w:val="00D8675F"/>
    <w:rsid w:val="00D86D43"/>
    <w:rsid w:val="00D86EDB"/>
    <w:rsid w:val="00D9205F"/>
    <w:rsid w:val="00D926A1"/>
    <w:rsid w:val="00D93D4D"/>
    <w:rsid w:val="00D951DA"/>
    <w:rsid w:val="00D9539B"/>
    <w:rsid w:val="00D95797"/>
    <w:rsid w:val="00D96049"/>
    <w:rsid w:val="00D96058"/>
    <w:rsid w:val="00D9645B"/>
    <w:rsid w:val="00D96926"/>
    <w:rsid w:val="00D969B4"/>
    <w:rsid w:val="00D96D06"/>
    <w:rsid w:val="00D97017"/>
    <w:rsid w:val="00DA053A"/>
    <w:rsid w:val="00DA086B"/>
    <w:rsid w:val="00DA087B"/>
    <w:rsid w:val="00DA089B"/>
    <w:rsid w:val="00DA0F58"/>
    <w:rsid w:val="00DA149E"/>
    <w:rsid w:val="00DA1BEE"/>
    <w:rsid w:val="00DA1F6B"/>
    <w:rsid w:val="00DA2743"/>
    <w:rsid w:val="00DA3398"/>
    <w:rsid w:val="00DA38D3"/>
    <w:rsid w:val="00DA3EBB"/>
    <w:rsid w:val="00DA4274"/>
    <w:rsid w:val="00DA4607"/>
    <w:rsid w:val="00DA4919"/>
    <w:rsid w:val="00DA4941"/>
    <w:rsid w:val="00DA66F8"/>
    <w:rsid w:val="00DA70BF"/>
    <w:rsid w:val="00DA7BC8"/>
    <w:rsid w:val="00DA7F64"/>
    <w:rsid w:val="00DB0A55"/>
    <w:rsid w:val="00DB0CAC"/>
    <w:rsid w:val="00DB2181"/>
    <w:rsid w:val="00DB21C3"/>
    <w:rsid w:val="00DB2326"/>
    <w:rsid w:val="00DB2EEE"/>
    <w:rsid w:val="00DB47E7"/>
    <w:rsid w:val="00DB5756"/>
    <w:rsid w:val="00DB5F93"/>
    <w:rsid w:val="00DB6868"/>
    <w:rsid w:val="00DB7A61"/>
    <w:rsid w:val="00DC0DCD"/>
    <w:rsid w:val="00DC1A0E"/>
    <w:rsid w:val="00DC20D3"/>
    <w:rsid w:val="00DC25CC"/>
    <w:rsid w:val="00DC25EE"/>
    <w:rsid w:val="00DC2716"/>
    <w:rsid w:val="00DC33AD"/>
    <w:rsid w:val="00DC3597"/>
    <w:rsid w:val="00DC3E26"/>
    <w:rsid w:val="00DC4013"/>
    <w:rsid w:val="00DC487D"/>
    <w:rsid w:val="00DC5037"/>
    <w:rsid w:val="00DC57E6"/>
    <w:rsid w:val="00DC5E75"/>
    <w:rsid w:val="00DC5F70"/>
    <w:rsid w:val="00DC681F"/>
    <w:rsid w:val="00DC72D3"/>
    <w:rsid w:val="00DC74EB"/>
    <w:rsid w:val="00DC7A34"/>
    <w:rsid w:val="00DD1467"/>
    <w:rsid w:val="00DD16D2"/>
    <w:rsid w:val="00DD1CF7"/>
    <w:rsid w:val="00DD2F56"/>
    <w:rsid w:val="00DD4138"/>
    <w:rsid w:val="00DD4864"/>
    <w:rsid w:val="00DD5D24"/>
    <w:rsid w:val="00DD6FC3"/>
    <w:rsid w:val="00DD6FD8"/>
    <w:rsid w:val="00DD7C7D"/>
    <w:rsid w:val="00DE221E"/>
    <w:rsid w:val="00DE2C2C"/>
    <w:rsid w:val="00DE3129"/>
    <w:rsid w:val="00DE369F"/>
    <w:rsid w:val="00DE3940"/>
    <w:rsid w:val="00DE3BFD"/>
    <w:rsid w:val="00DE43F0"/>
    <w:rsid w:val="00DE4F16"/>
    <w:rsid w:val="00DE7E84"/>
    <w:rsid w:val="00DF070A"/>
    <w:rsid w:val="00DF0814"/>
    <w:rsid w:val="00DF09B0"/>
    <w:rsid w:val="00DF141C"/>
    <w:rsid w:val="00DF21BA"/>
    <w:rsid w:val="00DF2349"/>
    <w:rsid w:val="00DF26BD"/>
    <w:rsid w:val="00DF306E"/>
    <w:rsid w:val="00DF3B27"/>
    <w:rsid w:val="00DF6062"/>
    <w:rsid w:val="00DF73C3"/>
    <w:rsid w:val="00DF78CF"/>
    <w:rsid w:val="00DF7BDE"/>
    <w:rsid w:val="00E0008F"/>
    <w:rsid w:val="00E000DF"/>
    <w:rsid w:val="00E01086"/>
    <w:rsid w:val="00E01B55"/>
    <w:rsid w:val="00E01FD6"/>
    <w:rsid w:val="00E02565"/>
    <w:rsid w:val="00E031B1"/>
    <w:rsid w:val="00E03EF1"/>
    <w:rsid w:val="00E0502F"/>
    <w:rsid w:val="00E051BE"/>
    <w:rsid w:val="00E058B6"/>
    <w:rsid w:val="00E059F5"/>
    <w:rsid w:val="00E0619B"/>
    <w:rsid w:val="00E077A4"/>
    <w:rsid w:val="00E077BD"/>
    <w:rsid w:val="00E07BB5"/>
    <w:rsid w:val="00E07FCB"/>
    <w:rsid w:val="00E100AB"/>
    <w:rsid w:val="00E10D3F"/>
    <w:rsid w:val="00E11701"/>
    <w:rsid w:val="00E11C1E"/>
    <w:rsid w:val="00E11FF1"/>
    <w:rsid w:val="00E126AD"/>
    <w:rsid w:val="00E127AC"/>
    <w:rsid w:val="00E12AFA"/>
    <w:rsid w:val="00E1392B"/>
    <w:rsid w:val="00E1485B"/>
    <w:rsid w:val="00E15291"/>
    <w:rsid w:val="00E15C87"/>
    <w:rsid w:val="00E16231"/>
    <w:rsid w:val="00E16F4C"/>
    <w:rsid w:val="00E17B16"/>
    <w:rsid w:val="00E200DD"/>
    <w:rsid w:val="00E20249"/>
    <w:rsid w:val="00E2097B"/>
    <w:rsid w:val="00E209CE"/>
    <w:rsid w:val="00E21C45"/>
    <w:rsid w:val="00E22559"/>
    <w:rsid w:val="00E22616"/>
    <w:rsid w:val="00E23341"/>
    <w:rsid w:val="00E2354D"/>
    <w:rsid w:val="00E23949"/>
    <w:rsid w:val="00E23AF2"/>
    <w:rsid w:val="00E23B90"/>
    <w:rsid w:val="00E24706"/>
    <w:rsid w:val="00E25089"/>
    <w:rsid w:val="00E2554D"/>
    <w:rsid w:val="00E258E8"/>
    <w:rsid w:val="00E27AF7"/>
    <w:rsid w:val="00E3029A"/>
    <w:rsid w:val="00E30949"/>
    <w:rsid w:val="00E30CBB"/>
    <w:rsid w:val="00E31C11"/>
    <w:rsid w:val="00E321DA"/>
    <w:rsid w:val="00E3226B"/>
    <w:rsid w:val="00E3271A"/>
    <w:rsid w:val="00E33A24"/>
    <w:rsid w:val="00E33BEB"/>
    <w:rsid w:val="00E351FD"/>
    <w:rsid w:val="00E35610"/>
    <w:rsid w:val="00E3631F"/>
    <w:rsid w:val="00E36C31"/>
    <w:rsid w:val="00E375BE"/>
    <w:rsid w:val="00E3793B"/>
    <w:rsid w:val="00E3798B"/>
    <w:rsid w:val="00E40322"/>
    <w:rsid w:val="00E4080E"/>
    <w:rsid w:val="00E4101C"/>
    <w:rsid w:val="00E414A8"/>
    <w:rsid w:val="00E41AFE"/>
    <w:rsid w:val="00E41D1D"/>
    <w:rsid w:val="00E41E14"/>
    <w:rsid w:val="00E426C0"/>
    <w:rsid w:val="00E42E32"/>
    <w:rsid w:val="00E42FA8"/>
    <w:rsid w:val="00E4312D"/>
    <w:rsid w:val="00E4387A"/>
    <w:rsid w:val="00E43890"/>
    <w:rsid w:val="00E439D0"/>
    <w:rsid w:val="00E44703"/>
    <w:rsid w:val="00E4529E"/>
    <w:rsid w:val="00E453B7"/>
    <w:rsid w:val="00E454BA"/>
    <w:rsid w:val="00E45BC9"/>
    <w:rsid w:val="00E46442"/>
    <w:rsid w:val="00E4649D"/>
    <w:rsid w:val="00E46523"/>
    <w:rsid w:val="00E46660"/>
    <w:rsid w:val="00E46811"/>
    <w:rsid w:val="00E47673"/>
    <w:rsid w:val="00E477D0"/>
    <w:rsid w:val="00E47C6A"/>
    <w:rsid w:val="00E50673"/>
    <w:rsid w:val="00E50D12"/>
    <w:rsid w:val="00E50F2B"/>
    <w:rsid w:val="00E518C8"/>
    <w:rsid w:val="00E51990"/>
    <w:rsid w:val="00E51BB7"/>
    <w:rsid w:val="00E5226B"/>
    <w:rsid w:val="00E52B3F"/>
    <w:rsid w:val="00E52FD1"/>
    <w:rsid w:val="00E53475"/>
    <w:rsid w:val="00E539AB"/>
    <w:rsid w:val="00E544AF"/>
    <w:rsid w:val="00E55067"/>
    <w:rsid w:val="00E55B87"/>
    <w:rsid w:val="00E56FCC"/>
    <w:rsid w:val="00E57A2B"/>
    <w:rsid w:val="00E603DF"/>
    <w:rsid w:val="00E60E67"/>
    <w:rsid w:val="00E61063"/>
    <w:rsid w:val="00E610CB"/>
    <w:rsid w:val="00E61581"/>
    <w:rsid w:val="00E61921"/>
    <w:rsid w:val="00E61AA4"/>
    <w:rsid w:val="00E61E4B"/>
    <w:rsid w:val="00E62676"/>
    <w:rsid w:val="00E62C68"/>
    <w:rsid w:val="00E63192"/>
    <w:rsid w:val="00E64216"/>
    <w:rsid w:val="00E6430C"/>
    <w:rsid w:val="00E64659"/>
    <w:rsid w:val="00E667A1"/>
    <w:rsid w:val="00E669E9"/>
    <w:rsid w:val="00E67064"/>
    <w:rsid w:val="00E67766"/>
    <w:rsid w:val="00E67AD3"/>
    <w:rsid w:val="00E708B9"/>
    <w:rsid w:val="00E70F7C"/>
    <w:rsid w:val="00E71A3F"/>
    <w:rsid w:val="00E71BC4"/>
    <w:rsid w:val="00E725A4"/>
    <w:rsid w:val="00E7410C"/>
    <w:rsid w:val="00E749DC"/>
    <w:rsid w:val="00E75464"/>
    <w:rsid w:val="00E75813"/>
    <w:rsid w:val="00E7608C"/>
    <w:rsid w:val="00E765DC"/>
    <w:rsid w:val="00E76B36"/>
    <w:rsid w:val="00E76E43"/>
    <w:rsid w:val="00E773CF"/>
    <w:rsid w:val="00E80147"/>
    <w:rsid w:val="00E801B8"/>
    <w:rsid w:val="00E8066B"/>
    <w:rsid w:val="00E80CA1"/>
    <w:rsid w:val="00E80FE3"/>
    <w:rsid w:val="00E81026"/>
    <w:rsid w:val="00E81109"/>
    <w:rsid w:val="00E821A9"/>
    <w:rsid w:val="00E82E21"/>
    <w:rsid w:val="00E830B8"/>
    <w:rsid w:val="00E8370E"/>
    <w:rsid w:val="00E84771"/>
    <w:rsid w:val="00E85922"/>
    <w:rsid w:val="00E85F71"/>
    <w:rsid w:val="00E85FD8"/>
    <w:rsid w:val="00E86395"/>
    <w:rsid w:val="00E869B7"/>
    <w:rsid w:val="00E908F3"/>
    <w:rsid w:val="00E90C32"/>
    <w:rsid w:val="00E90CDB"/>
    <w:rsid w:val="00E918CE"/>
    <w:rsid w:val="00E92203"/>
    <w:rsid w:val="00E92F48"/>
    <w:rsid w:val="00E9388B"/>
    <w:rsid w:val="00E93FD7"/>
    <w:rsid w:val="00E94864"/>
    <w:rsid w:val="00E94879"/>
    <w:rsid w:val="00E94CBC"/>
    <w:rsid w:val="00E94D03"/>
    <w:rsid w:val="00E95B52"/>
    <w:rsid w:val="00E96197"/>
    <w:rsid w:val="00E967BE"/>
    <w:rsid w:val="00E967FA"/>
    <w:rsid w:val="00E96A4C"/>
    <w:rsid w:val="00E96EE2"/>
    <w:rsid w:val="00E97FFD"/>
    <w:rsid w:val="00EA00DD"/>
    <w:rsid w:val="00EA01E4"/>
    <w:rsid w:val="00EA028E"/>
    <w:rsid w:val="00EA0BBE"/>
    <w:rsid w:val="00EA12A0"/>
    <w:rsid w:val="00EA13B2"/>
    <w:rsid w:val="00EA15E7"/>
    <w:rsid w:val="00EA2543"/>
    <w:rsid w:val="00EA2556"/>
    <w:rsid w:val="00EA25F2"/>
    <w:rsid w:val="00EA2867"/>
    <w:rsid w:val="00EA2F85"/>
    <w:rsid w:val="00EA3ADD"/>
    <w:rsid w:val="00EA417D"/>
    <w:rsid w:val="00EA4FB3"/>
    <w:rsid w:val="00EA5352"/>
    <w:rsid w:val="00EA57BF"/>
    <w:rsid w:val="00EA5ECF"/>
    <w:rsid w:val="00EA64EC"/>
    <w:rsid w:val="00EA6A72"/>
    <w:rsid w:val="00EA7D6A"/>
    <w:rsid w:val="00EB0A97"/>
    <w:rsid w:val="00EB108D"/>
    <w:rsid w:val="00EB117C"/>
    <w:rsid w:val="00EB15A8"/>
    <w:rsid w:val="00EB2F63"/>
    <w:rsid w:val="00EB2FAB"/>
    <w:rsid w:val="00EB3508"/>
    <w:rsid w:val="00EB3BEA"/>
    <w:rsid w:val="00EB4303"/>
    <w:rsid w:val="00EB43A4"/>
    <w:rsid w:val="00EB4762"/>
    <w:rsid w:val="00EB4B74"/>
    <w:rsid w:val="00EB5564"/>
    <w:rsid w:val="00EB5612"/>
    <w:rsid w:val="00EB5AC4"/>
    <w:rsid w:val="00EB5D19"/>
    <w:rsid w:val="00EB6D67"/>
    <w:rsid w:val="00EB77D9"/>
    <w:rsid w:val="00EC06BD"/>
    <w:rsid w:val="00EC1B7F"/>
    <w:rsid w:val="00EC2A57"/>
    <w:rsid w:val="00EC2C7A"/>
    <w:rsid w:val="00EC2E5A"/>
    <w:rsid w:val="00EC3BB6"/>
    <w:rsid w:val="00EC48F8"/>
    <w:rsid w:val="00EC5190"/>
    <w:rsid w:val="00EC5857"/>
    <w:rsid w:val="00EC5A2F"/>
    <w:rsid w:val="00EC6161"/>
    <w:rsid w:val="00EC64D0"/>
    <w:rsid w:val="00EC65AC"/>
    <w:rsid w:val="00EC6788"/>
    <w:rsid w:val="00EC6D13"/>
    <w:rsid w:val="00ED0598"/>
    <w:rsid w:val="00ED1150"/>
    <w:rsid w:val="00ED1F33"/>
    <w:rsid w:val="00ED29BE"/>
    <w:rsid w:val="00ED314E"/>
    <w:rsid w:val="00ED4AD4"/>
    <w:rsid w:val="00ED4F3B"/>
    <w:rsid w:val="00ED4F60"/>
    <w:rsid w:val="00ED5278"/>
    <w:rsid w:val="00ED57D4"/>
    <w:rsid w:val="00ED5962"/>
    <w:rsid w:val="00ED5D9A"/>
    <w:rsid w:val="00ED5ED5"/>
    <w:rsid w:val="00ED6160"/>
    <w:rsid w:val="00EE08E6"/>
    <w:rsid w:val="00EE124C"/>
    <w:rsid w:val="00EE1403"/>
    <w:rsid w:val="00EE1D3B"/>
    <w:rsid w:val="00EE1FF7"/>
    <w:rsid w:val="00EE2908"/>
    <w:rsid w:val="00EE2E6F"/>
    <w:rsid w:val="00EE4220"/>
    <w:rsid w:val="00EE76D2"/>
    <w:rsid w:val="00EF05C0"/>
    <w:rsid w:val="00EF0A6D"/>
    <w:rsid w:val="00EF0F5A"/>
    <w:rsid w:val="00EF1A10"/>
    <w:rsid w:val="00EF20FA"/>
    <w:rsid w:val="00EF2EE8"/>
    <w:rsid w:val="00EF3008"/>
    <w:rsid w:val="00EF3B5F"/>
    <w:rsid w:val="00EF3D85"/>
    <w:rsid w:val="00EF3E7E"/>
    <w:rsid w:val="00EF4DCE"/>
    <w:rsid w:val="00EF57B4"/>
    <w:rsid w:val="00EF5ED1"/>
    <w:rsid w:val="00EF6883"/>
    <w:rsid w:val="00F00832"/>
    <w:rsid w:val="00F02353"/>
    <w:rsid w:val="00F026AC"/>
    <w:rsid w:val="00F02B88"/>
    <w:rsid w:val="00F0302A"/>
    <w:rsid w:val="00F044E7"/>
    <w:rsid w:val="00F04603"/>
    <w:rsid w:val="00F04D73"/>
    <w:rsid w:val="00F05426"/>
    <w:rsid w:val="00F07273"/>
    <w:rsid w:val="00F072A4"/>
    <w:rsid w:val="00F10580"/>
    <w:rsid w:val="00F10768"/>
    <w:rsid w:val="00F107C7"/>
    <w:rsid w:val="00F10D58"/>
    <w:rsid w:val="00F124EE"/>
    <w:rsid w:val="00F12ADA"/>
    <w:rsid w:val="00F12BC0"/>
    <w:rsid w:val="00F12EF7"/>
    <w:rsid w:val="00F1411E"/>
    <w:rsid w:val="00F15051"/>
    <w:rsid w:val="00F15385"/>
    <w:rsid w:val="00F15844"/>
    <w:rsid w:val="00F15F9E"/>
    <w:rsid w:val="00F162ED"/>
    <w:rsid w:val="00F16662"/>
    <w:rsid w:val="00F16C44"/>
    <w:rsid w:val="00F171DA"/>
    <w:rsid w:val="00F17597"/>
    <w:rsid w:val="00F17C7C"/>
    <w:rsid w:val="00F20996"/>
    <w:rsid w:val="00F20EDB"/>
    <w:rsid w:val="00F21BD0"/>
    <w:rsid w:val="00F21CD5"/>
    <w:rsid w:val="00F22283"/>
    <w:rsid w:val="00F2255E"/>
    <w:rsid w:val="00F22651"/>
    <w:rsid w:val="00F24537"/>
    <w:rsid w:val="00F249C0"/>
    <w:rsid w:val="00F24FE8"/>
    <w:rsid w:val="00F25071"/>
    <w:rsid w:val="00F25B61"/>
    <w:rsid w:val="00F25FB5"/>
    <w:rsid w:val="00F261B4"/>
    <w:rsid w:val="00F269F2"/>
    <w:rsid w:val="00F27478"/>
    <w:rsid w:val="00F275D9"/>
    <w:rsid w:val="00F277BF"/>
    <w:rsid w:val="00F27A50"/>
    <w:rsid w:val="00F27F5D"/>
    <w:rsid w:val="00F30839"/>
    <w:rsid w:val="00F32406"/>
    <w:rsid w:val="00F32536"/>
    <w:rsid w:val="00F33227"/>
    <w:rsid w:val="00F33988"/>
    <w:rsid w:val="00F34655"/>
    <w:rsid w:val="00F3471B"/>
    <w:rsid w:val="00F351DB"/>
    <w:rsid w:val="00F35884"/>
    <w:rsid w:val="00F35CF5"/>
    <w:rsid w:val="00F35E9B"/>
    <w:rsid w:val="00F368C9"/>
    <w:rsid w:val="00F37641"/>
    <w:rsid w:val="00F37A39"/>
    <w:rsid w:val="00F402EE"/>
    <w:rsid w:val="00F41AA8"/>
    <w:rsid w:val="00F42567"/>
    <w:rsid w:val="00F42924"/>
    <w:rsid w:val="00F42BEF"/>
    <w:rsid w:val="00F43725"/>
    <w:rsid w:val="00F44955"/>
    <w:rsid w:val="00F44C38"/>
    <w:rsid w:val="00F4567C"/>
    <w:rsid w:val="00F45879"/>
    <w:rsid w:val="00F465DB"/>
    <w:rsid w:val="00F47D14"/>
    <w:rsid w:val="00F50907"/>
    <w:rsid w:val="00F50B9B"/>
    <w:rsid w:val="00F512A4"/>
    <w:rsid w:val="00F51E89"/>
    <w:rsid w:val="00F523F6"/>
    <w:rsid w:val="00F52CE4"/>
    <w:rsid w:val="00F52D64"/>
    <w:rsid w:val="00F55341"/>
    <w:rsid w:val="00F554A8"/>
    <w:rsid w:val="00F55522"/>
    <w:rsid w:val="00F556A1"/>
    <w:rsid w:val="00F55FCC"/>
    <w:rsid w:val="00F56BC4"/>
    <w:rsid w:val="00F57226"/>
    <w:rsid w:val="00F578A4"/>
    <w:rsid w:val="00F602E8"/>
    <w:rsid w:val="00F60523"/>
    <w:rsid w:val="00F619AF"/>
    <w:rsid w:val="00F62E40"/>
    <w:rsid w:val="00F63714"/>
    <w:rsid w:val="00F63CD4"/>
    <w:rsid w:val="00F63CF4"/>
    <w:rsid w:val="00F63EA9"/>
    <w:rsid w:val="00F63F2F"/>
    <w:rsid w:val="00F64492"/>
    <w:rsid w:val="00F64577"/>
    <w:rsid w:val="00F6483B"/>
    <w:rsid w:val="00F65518"/>
    <w:rsid w:val="00F65C89"/>
    <w:rsid w:val="00F65DF7"/>
    <w:rsid w:val="00F65FD3"/>
    <w:rsid w:val="00F66041"/>
    <w:rsid w:val="00F6665A"/>
    <w:rsid w:val="00F672F4"/>
    <w:rsid w:val="00F6794D"/>
    <w:rsid w:val="00F67FFE"/>
    <w:rsid w:val="00F702E7"/>
    <w:rsid w:val="00F709F1"/>
    <w:rsid w:val="00F7122A"/>
    <w:rsid w:val="00F71C88"/>
    <w:rsid w:val="00F7204B"/>
    <w:rsid w:val="00F72C6B"/>
    <w:rsid w:val="00F7344C"/>
    <w:rsid w:val="00F73B71"/>
    <w:rsid w:val="00F73DD3"/>
    <w:rsid w:val="00F7448D"/>
    <w:rsid w:val="00F746CF"/>
    <w:rsid w:val="00F75225"/>
    <w:rsid w:val="00F76179"/>
    <w:rsid w:val="00F76E72"/>
    <w:rsid w:val="00F76FCC"/>
    <w:rsid w:val="00F77218"/>
    <w:rsid w:val="00F77404"/>
    <w:rsid w:val="00F77567"/>
    <w:rsid w:val="00F7765B"/>
    <w:rsid w:val="00F81400"/>
    <w:rsid w:val="00F8171D"/>
    <w:rsid w:val="00F82248"/>
    <w:rsid w:val="00F82670"/>
    <w:rsid w:val="00F82693"/>
    <w:rsid w:val="00F82BFE"/>
    <w:rsid w:val="00F8437E"/>
    <w:rsid w:val="00F84C27"/>
    <w:rsid w:val="00F854AF"/>
    <w:rsid w:val="00F85900"/>
    <w:rsid w:val="00F85F53"/>
    <w:rsid w:val="00F86BF3"/>
    <w:rsid w:val="00F86CE1"/>
    <w:rsid w:val="00F87543"/>
    <w:rsid w:val="00F876A2"/>
    <w:rsid w:val="00F90290"/>
    <w:rsid w:val="00F92836"/>
    <w:rsid w:val="00F92998"/>
    <w:rsid w:val="00F92C95"/>
    <w:rsid w:val="00F93C5B"/>
    <w:rsid w:val="00F94867"/>
    <w:rsid w:val="00F95A2E"/>
    <w:rsid w:val="00F960D9"/>
    <w:rsid w:val="00F9625C"/>
    <w:rsid w:val="00F963F2"/>
    <w:rsid w:val="00F96BB3"/>
    <w:rsid w:val="00F96F56"/>
    <w:rsid w:val="00F96F8C"/>
    <w:rsid w:val="00F97130"/>
    <w:rsid w:val="00F978E9"/>
    <w:rsid w:val="00F9793C"/>
    <w:rsid w:val="00F97C6D"/>
    <w:rsid w:val="00FA0193"/>
    <w:rsid w:val="00FA0730"/>
    <w:rsid w:val="00FA0E0E"/>
    <w:rsid w:val="00FA1652"/>
    <w:rsid w:val="00FA1B71"/>
    <w:rsid w:val="00FA27D0"/>
    <w:rsid w:val="00FA2B5F"/>
    <w:rsid w:val="00FA41FD"/>
    <w:rsid w:val="00FA46D8"/>
    <w:rsid w:val="00FA4918"/>
    <w:rsid w:val="00FA49E0"/>
    <w:rsid w:val="00FA4C0F"/>
    <w:rsid w:val="00FA4EC0"/>
    <w:rsid w:val="00FA5129"/>
    <w:rsid w:val="00FA5735"/>
    <w:rsid w:val="00FA61CF"/>
    <w:rsid w:val="00FA6319"/>
    <w:rsid w:val="00FA6736"/>
    <w:rsid w:val="00FA684A"/>
    <w:rsid w:val="00FA689A"/>
    <w:rsid w:val="00FA6DA9"/>
    <w:rsid w:val="00FA73AE"/>
    <w:rsid w:val="00FA7650"/>
    <w:rsid w:val="00FB0B75"/>
    <w:rsid w:val="00FB1B31"/>
    <w:rsid w:val="00FB1FDF"/>
    <w:rsid w:val="00FB2079"/>
    <w:rsid w:val="00FB3A1B"/>
    <w:rsid w:val="00FB3C55"/>
    <w:rsid w:val="00FB3F86"/>
    <w:rsid w:val="00FB4868"/>
    <w:rsid w:val="00FB492C"/>
    <w:rsid w:val="00FB4FB0"/>
    <w:rsid w:val="00FB64D9"/>
    <w:rsid w:val="00FB6ABA"/>
    <w:rsid w:val="00FB6C5E"/>
    <w:rsid w:val="00FB740F"/>
    <w:rsid w:val="00FC0BC1"/>
    <w:rsid w:val="00FC0D7D"/>
    <w:rsid w:val="00FC101E"/>
    <w:rsid w:val="00FC1137"/>
    <w:rsid w:val="00FC281F"/>
    <w:rsid w:val="00FC3F8E"/>
    <w:rsid w:val="00FC4AE0"/>
    <w:rsid w:val="00FC4D99"/>
    <w:rsid w:val="00FC5111"/>
    <w:rsid w:val="00FC5F80"/>
    <w:rsid w:val="00FC68E7"/>
    <w:rsid w:val="00FC69AA"/>
    <w:rsid w:val="00FD0C0E"/>
    <w:rsid w:val="00FD222A"/>
    <w:rsid w:val="00FD2965"/>
    <w:rsid w:val="00FD2E89"/>
    <w:rsid w:val="00FD2E9A"/>
    <w:rsid w:val="00FD39B0"/>
    <w:rsid w:val="00FD40F6"/>
    <w:rsid w:val="00FD4AC4"/>
    <w:rsid w:val="00FD4D5F"/>
    <w:rsid w:val="00FD4E18"/>
    <w:rsid w:val="00FD59D4"/>
    <w:rsid w:val="00FD59DF"/>
    <w:rsid w:val="00FD5B67"/>
    <w:rsid w:val="00FD5DEB"/>
    <w:rsid w:val="00FD6446"/>
    <w:rsid w:val="00FD66DC"/>
    <w:rsid w:val="00FD6840"/>
    <w:rsid w:val="00FD7230"/>
    <w:rsid w:val="00FD77C9"/>
    <w:rsid w:val="00FE05F3"/>
    <w:rsid w:val="00FE111E"/>
    <w:rsid w:val="00FE12AA"/>
    <w:rsid w:val="00FE22B5"/>
    <w:rsid w:val="00FE2673"/>
    <w:rsid w:val="00FE2A7B"/>
    <w:rsid w:val="00FE2ACB"/>
    <w:rsid w:val="00FE2D13"/>
    <w:rsid w:val="00FE33A5"/>
    <w:rsid w:val="00FE3B45"/>
    <w:rsid w:val="00FE44EA"/>
    <w:rsid w:val="00FE4FB4"/>
    <w:rsid w:val="00FE678E"/>
    <w:rsid w:val="00FE6AF6"/>
    <w:rsid w:val="00FF008A"/>
    <w:rsid w:val="00FF1998"/>
    <w:rsid w:val="00FF25EA"/>
    <w:rsid w:val="00FF28B3"/>
    <w:rsid w:val="00FF37D5"/>
    <w:rsid w:val="00FF4210"/>
    <w:rsid w:val="00FF45EB"/>
    <w:rsid w:val="00FF4EB9"/>
    <w:rsid w:val="00FF60B2"/>
    <w:rsid w:val="00FF70E7"/>
    <w:rsid w:val="00FF794B"/>
    <w:rsid w:val="00FF7E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86B1"/>
  <w15:chartTrackingRefBased/>
  <w15:docId w15:val="{3D396BB3-C93A-45F4-BC50-DD33EFF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A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41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7D59"/>
    <w:pPr>
      <w:ind w:left="720"/>
      <w:contextualSpacing/>
    </w:pPr>
  </w:style>
  <w:style w:type="paragraph" w:styleId="a5">
    <w:name w:val="Normal (Web)"/>
    <w:basedOn w:val="a"/>
    <w:unhideWhenUsed/>
    <w:rsid w:val="00875F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6">
    <w:name w:val="Hyperlink"/>
    <w:basedOn w:val="a0"/>
    <w:uiPriority w:val="99"/>
    <w:semiHidden/>
    <w:unhideWhenUsed/>
    <w:rsid w:val="00875F13"/>
    <w:rPr>
      <w:color w:val="0000FF"/>
      <w:u w:val="single"/>
    </w:rPr>
  </w:style>
  <w:style w:type="paragraph" w:styleId="a7">
    <w:name w:val="Body Text Indent"/>
    <w:basedOn w:val="a"/>
    <w:link w:val="a8"/>
    <w:rsid w:val="00EC3BB6"/>
    <w:pPr>
      <w:suppressAutoHyphens/>
      <w:spacing w:after="0" w:line="240" w:lineRule="auto"/>
      <w:ind w:left="720"/>
    </w:pPr>
    <w:rPr>
      <w:rFonts w:ascii="Times New Roman" w:eastAsia="Times New Roman" w:hAnsi="Times New Roman" w:cs="Times New Roman"/>
      <w:kern w:val="0"/>
      <w:sz w:val="28"/>
      <w:szCs w:val="20"/>
      <w:lang w:eastAsia="zh-CN"/>
      <w14:ligatures w14:val="none"/>
    </w:rPr>
  </w:style>
  <w:style w:type="character" w:customStyle="1" w:styleId="a8">
    <w:name w:val="Основний текст з відступом Знак"/>
    <w:basedOn w:val="a0"/>
    <w:link w:val="a7"/>
    <w:rsid w:val="00EC3BB6"/>
    <w:rPr>
      <w:rFonts w:ascii="Times New Roman" w:eastAsia="Times New Roman" w:hAnsi="Times New Roman" w:cs="Times New Roman"/>
      <w:kern w:val="0"/>
      <w:sz w:val="28"/>
      <w:szCs w:val="20"/>
      <w:lang w:eastAsia="zh-CN"/>
      <w14:ligatures w14:val="none"/>
    </w:rPr>
  </w:style>
  <w:style w:type="character" w:styleId="a9">
    <w:name w:val="annotation reference"/>
    <w:basedOn w:val="a0"/>
    <w:uiPriority w:val="99"/>
    <w:semiHidden/>
    <w:unhideWhenUsed/>
    <w:rsid w:val="003A7086"/>
    <w:rPr>
      <w:sz w:val="16"/>
      <w:szCs w:val="16"/>
    </w:rPr>
  </w:style>
  <w:style w:type="paragraph" w:styleId="aa">
    <w:name w:val="annotation text"/>
    <w:basedOn w:val="a"/>
    <w:link w:val="ab"/>
    <w:uiPriority w:val="99"/>
    <w:semiHidden/>
    <w:unhideWhenUsed/>
    <w:rsid w:val="003A7086"/>
    <w:pPr>
      <w:spacing w:line="240" w:lineRule="auto"/>
    </w:pPr>
    <w:rPr>
      <w:sz w:val="20"/>
      <w:szCs w:val="20"/>
    </w:rPr>
  </w:style>
  <w:style w:type="character" w:customStyle="1" w:styleId="ab">
    <w:name w:val="Текст примітки Знак"/>
    <w:basedOn w:val="a0"/>
    <w:link w:val="aa"/>
    <w:uiPriority w:val="99"/>
    <w:semiHidden/>
    <w:rsid w:val="003A7086"/>
    <w:rPr>
      <w:sz w:val="20"/>
      <w:szCs w:val="20"/>
    </w:rPr>
  </w:style>
  <w:style w:type="paragraph" w:styleId="ac">
    <w:name w:val="annotation subject"/>
    <w:basedOn w:val="aa"/>
    <w:next w:val="aa"/>
    <w:link w:val="ad"/>
    <w:uiPriority w:val="99"/>
    <w:semiHidden/>
    <w:unhideWhenUsed/>
    <w:rsid w:val="003A7086"/>
    <w:rPr>
      <w:b/>
      <w:bCs/>
    </w:rPr>
  </w:style>
  <w:style w:type="character" w:customStyle="1" w:styleId="ad">
    <w:name w:val="Тема примітки Знак"/>
    <w:basedOn w:val="ab"/>
    <w:link w:val="ac"/>
    <w:uiPriority w:val="99"/>
    <w:semiHidden/>
    <w:rsid w:val="003A7086"/>
    <w:rPr>
      <w:b/>
      <w:bCs/>
      <w:sz w:val="20"/>
      <w:szCs w:val="20"/>
    </w:rPr>
  </w:style>
  <w:style w:type="paragraph" w:customStyle="1" w:styleId="1">
    <w:name w:val="Звичайний1"/>
    <w:rsid w:val="007255C6"/>
    <w:pPr>
      <w:spacing w:after="0" w:line="240" w:lineRule="auto"/>
    </w:pPr>
    <w:rPr>
      <w:rFonts w:ascii="Times New Roman" w:eastAsia="Times New Roman" w:hAnsi="Times New Roman" w:cs="Times New Roman"/>
      <w:kern w:val="0"/>
      <w:sz w:val="24"/>
      <w:szCs w:val="24"/>
      <w:lang w:eastAsia="uk-UA"/>
      <w14:ligatures w14:val="none"/>
    </w:rPr>
  </w:style>
  <w:style w:type="paragraph" w:customStyle="1" w:styleId="2">
    <w:name w:val="Звичайний2"/>
    <w:rsid w:val="005405CF"/>
    <w:pPr>
      <w:spacing w:after="0" w:line="240" w:lineRule="auto"/>
    </w:pPr>
    <w:rPr>
      <w:rFonts w:ascii="Times New Roman" w:eastAsia="Times New Roman" w:hAnsi="Times New Roman" w:cs="Times New Roman"/>
      <w:kern w:val="0"/>
      <w:sz w:val="24"/>
      <w:szCs w:val="24"/>
      <w:lang w:eastAsia="uk-UA"/>
      <w14:ligatures w14:val="none"/>
    </w:rPr>
  </w:style>
  <w:style w:type="paragraph" w:customStyle="1" w:styleId="ae">
    <w:name w:val="Назва документа"/>
    <w:basedOn w:val="a"/>
    <w:next w:val="a"/>
    <w:rsid w:val="003569C1"/>
    <w:pPr>
      <w:keepNext/>
      <w:keepLines/>
      <w:suppressAutoHyphens/>
      <w:spacing w:before="240" w:after="240" w:line="240" w:lineRule="auto"/>
      <w:jc w:val="center"/>
    </w:pPr>
    <w:rPr>
      <w:rFonts w:ascii="Antiqua" w:eastAsia="Times New Roman" w:hAnsi="Antiqua" w:cs="Antiqua"/>
      <w:b/>
      <w:kern w:val="0"/>
      <w:sz w:val="26"/>
      <w:szCs w:val="20"/>
      <w:lang w:eastAsia="zh-CN"/>
      <w14:ligatures w14:val="none"/>
    </w:rPr>
  </w:style>
  <w:style w:type="paragraph" w:styleId="af">
    <w:name w:val="Body Text"/>
    <w:basedOn w:val="a"/>
    <w:link w:val="af0"/>
    <w:uiPriority w:val="99"/>
    <w:semiHidden/>
    <w:unhideWhenUsed/>
    <w:rsid w:val="00AA3FF7"/>
    <w:pPr>
      <w:spacing w:after="120"/>
    </w:pPr>
  </w:style>
  <w:style w:type="character" w:customStyle="1" w:styleId="af0">
    <w:name w:val="Основний текст Знак"/>
    <w:basedOn w:val="a0"/>
    <w:link w:val="af"/>
    <w:uiPriority w:val="99"/>
    <w:semiHidden/>
    <w:rsid w:val="00AA3FF7"/>
  </w:style>
  <w:style w:type="paragraph" w:customStyle="1" w:styleId="Standard">
    <w:name w:val="Standard"/>
    <w:rsid w:val="00B67CA6"/>
    <w:pPr>
      <w:suppressAutoHyphens/>
      <w:autoSpaceDN w:val="0"/>
      <w:textAlignment w:val="baseline"/>
    </w:pPr>
    <w:rPr>
      <w:rFonts w:ascii="Calibri" w:eastAsia="SimSun" w:hAnsi="Calibri" w:cs="Calibri"/>
      <w:kern w:val="3"/>
      <w:lang w:val="ru-RU"/>
      <w14:ligatures w14:val="none"/>
    </w:rPr>
  </w:style>
  <w:style w:type="paragraph" w:styleId="af1">
    <w:name w:val="header"/>
    <w:basedOn w:val="a"/>
    <w:link w:val="af2"/>
    <w:uiPriority w:val="99"/>
    <w:unhideWhenUsed/>
    <w:rsid w:val="00BD27A0"/>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BD27A0"/>
  </w:style>
  <w:style w:type="paragraph" w:styleId="af3">
    <w:name w:val="footer"/>
    <w:basedOn w:val="a"/>
    <w:link w:val="af4"/>
    <w:uiPriority w:val="99"/>
    <w:unhideWhenUsed/>
    <w:rsid w:val="00BD27A0"/>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BD2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6">
      <w:bodyDiv w:val="1"/>
      <w:marLeft w:val="0"/>
      <w:marRight w:val="0"/>
      <w:marTop w:val="0"/>
      <w:marBottom w:val="0"/>
      <w:divBdr>
        <w:top w:val="none" w:sz="0" w:space="0" w:color="auto"/>
        <w:left w:val="none" w:sz="0" w:space="0" w:color="auto"/>
        <w:bottom w:val="none" w:sz="0" w:space="0" w:color="auto"/>
        <w:right w:val="none" w:sz="0" w:space="0" w:color="auto"/>
      </w:divBdr>
    </w:div>
    <w:div w:id="8216514">
      <w:bodyDiv w:val="1"/>
      <w:marLeft w:val="0"/>
      <w:marRight w:val="0"/>
      <w:marTop w:val="0"/>
      <w:marBottom w:val="0"/>
      <w:divBdr>
        <w:top w:val="none" w:sz="0" w:space="0" w:color="auto"/>
        <w:left w:val="none" w:sz="0" w:space="0" w:color="auto"/>
        <w:bottom w:val="none" w:sz="0" w:space="0" w:color="auto"/>
        <w:right w:val="none" w:sz="0" w:space="0" w:color="auto"/>
      </w:divBdr>
    </w:div>
    <w:div w:id="16782060">
      <w:bodyDiv w:val="1"/>
      <w:marLeft w:val="0"/>
      <w:marRight w:val="0"/>
      <w:marTop w:val="0"/>
      <w:marBottom w:val="0"/>
      <w:divBdr>
        <w:top w:val="none" w:sz="0" w:space="0" w:color="auto"/>
        <w:left w:val="none" w:sz="0" w:space="0" w:color="auto"/>
        <w:bottom w:val="none" w:sz="0" w:space="0" w:color="auto"/>
        <w:right w:val="none" w:sz="0" w:space="0" w:color="auto"/>
      </w:divBdr>
    </w:div>
    <w:div w:id="25299338">
      <w:bodyDiv w:val="1"/>
      <w:marLeft w:val="0"/>
      <w:marRight w:val="0"/>
      <w:marTop w:val="0"/>
      <w:marBottom w:val="0"/>
      <w:divBdr>
        <w:top w:val="none" w:sz="0" w:space="0" w:color="auto"/>
        <w:left w:val="none" w:sz="0" w:space="0" w:color="auto"/>
        <w:bottom w:val="none" w:sz="0" w:space="0" w:color="auto"/>
        <w:right w:val="none" w:sz="0" w:space="0" w:color="auto"/>
      </w:divBdr>
    </w:div>
    <w:div w:id="32849409">
      <w:bodyDiv w:val="1"/>
      <w:marLeft w:val="0"/>
      <w:marRight w:val="0"/>
      <w:marTop w:val="0"/>
      <w:marBottom w:val="0"/>
      <w:divBdr>
        <w:top w:val="none" w:sz="0" w:space="0" w:color="auto"/>
        <w:left w:val="none" w:sz="0" w:space="0" w:color="auto"/>
        <w:bottom w:val="none" w:sz="0" w:space="0" w:color="auto"/>
        <w:right w:val="none" w:sz="0" w:space="0" w:color="auto"/>
      </w:divBdr>
    </w:div>
    <w:div w:id="40401986">
      <w:bodyDiv w:val="1"/>
      <w:marLeft w:val="0"/>
      <w:marRight w:val="0"/>
      <w:marTop w:val="0"/>
      <w:marBottom w:val="0"/>
      <w:divBdr>
        <w:top w:val="none" w:sz="0" w:space="0" w:color="auto"/>
        <w:left w:val="none" w:sz="0" w:space="0" w:color="auto"/>
        <w:bottom w:val="none" w:sz="0" w:space="0" w:color="auto"/>
        <w:right w:val="none" w:sz="0" w:space="0" w:color="auto"/>
      </w:divBdr>
    </w:div>
    <w:div w:id="44187577">
      <w:bodyDiv w:val="1"/>
      <w:marLeft w:val="0"/>
      <w:marRight w:val="0"/>
      <w:marTop w:val="0"/>
      <w:marBottom w:val="0"/>
      <w:divBdr>
        <w:top w:val="none" w:sz="0" w:space="0" w:color="auto"/>
        <w:left w:val="none" w:sz="0" w:space="0" w:color="auto"/>
        <w:bottom w:val="none" w:sz="0" w:space="0" w:color="auto"/>
        <w:right w:val="none" w:sz="0" w:space="0" w:color="auto"/>
      </w:divBdr>
    </w:div>
    <w:div w:id="46808200">
      <w:bodyDiv w:val="1"/>
      <w:marLeft w:val="0"/>
      <w:marRight w:val="0"/>
      <w:marTop w:val="0"/>
      <w:marBottom w:val="0"/>
      <w:divBdr>
        <w:top w:val="none" w:sz="0" w:space="0" w:color="auto"/>
        <w:left w:val="none" w:sz="0" w:space="0" w:color="auto"/>
        <w:bottom w:val="none" w:sz="0" w:space="0" w:color="auto"/>
        <w:right w:val="none" w:sz="0" w:space="0" w:color="auto"/>
      </w:divBdr>
    </w:div>
    <w:div w:id="47459766">
      <w:bodyDiv w:val="1"/>
      <w:marLeft w:val="0"/>
      <w:marRight w:val="0"/>
      <w:marTop w:val="0"/>
      <w:marBottom w:val="0"/>
      <w:divBdr>
        <w:top w:val="none" w:sz="0" w:space="0" w:color="auto"/>
        <w:left w:val="none" w:sz="0" w:space="0" w:color="auto"/>
        <w:bottom w:val="none" w:sz="0" w:space="0" w:color="auto"/>
        <w:right w:val="none" w:sz="0" w:space="0" w:color="auto"/>
      </w:divBdr>
    </w:div>
    <w:div w:id="52235661">
      <w:bodyDiv w:val="1"/>
      <w:marLeft w:val="0"/>
      <w:marRight w:val="0"/>
      <w:marTop w:val="0"/>
      <w:marBottom w:val="0"/>
      <w:divBdr>
        <w:top w:val="none" w:sz="0" w:space="0" w:color="auto"/>
        <w:left w:val="none" w:sz="0" w:space="0" w:color="auto"/>
        <w:bottom w:val="none" w:sz="0" w:space="0" w:color="auto"/>
        <w:right w:val="none" w:sz="0" w:space="0" w:color="auto"/>
      </w:divBdr>
    </w:div>
    <w:div w:id="62414837">
      <w:bodyDiv w:val="1"/>
      <w:marLeft w:val="0"/>
      <w:marRight w:val="0"/>
      <w:marTop w:val="0"/>
      <w:marBottom w:val="0"/>
      <w:divBdr>
        <w:top w:val="none" w:sz="0" w:space="0" w:color="auto"/>
        <w:left w:val="none" w:sz="0" w:space="0" w:color="auto"/>
        <w:bottom w:val="none" w:sz="0" w:space="0" w:color="auto"/>
        <w:right w:val="none" w:sz="0" w:space="0" w:color="auto"/>
      </w:divBdr>
    </w:div>
    <w:div w:id="62918355">
      <w:bodyDiv w:val="1"/>
      <w:marLeft w:val="0"/>
      <w:marRight w:val="0"/>
      <w:marTop w:val="0"/>
      <w:marBottom w:val="0"/>
      <w:divBdr>
        <w:top w:val="none" w:sz="0" w:space="0" w:color="auto"/>
        <w:left w:val="none" w:sz="0" w:space="0" w:color="auto"/>
        <w:bottom w:val="none" w:sz="0" w:space="0" w:color="auto"/>
        <w:right w:val="none" w:sz="0" w:space="0" w:color="auto"/>
      </w:divBdr>
    </w:div>
    <w:div w:id="63377036">
      <w:bodyDiv w:val="1"/>
      <w:marLeft w:val="0"/>
      <w:marRight w:val="0"/>
      <w:marTop w:val="0"/>
      <w:marBottom w:val="0"/>
      <w:divBdr>
        <w:top w:val="none" w:sz="0" w:space="0" w:color="auto"/>
        <w:left w:val="none" w:sz="0" w:space="0" w:color="auto"/>
        <w:bottom w:val="none" w:sz="0" w:space="0" w:color="auto"/>
        <w:right w:val="none" w:sz="0" w:space="0" w:color="auto"/>
      </w:divBdr>
    </w:div>
    <w:div w:id="66146765">
      <w:bodyDiv w:val="1"/>
      <w:marLeft w:val="0"/>
      <w:marRight w:val="0"/>
      <w:marTop w:val="0"/>
      <w:marBottom w:val="0"/>
      <w:divBdr>
        <w:top w:val="none" w:sz="0" w:space="0" w:color="auto"/>
        <w:left w:val="none" w:sz="0" w:space="0" w:color="auto"/>
        <w:bottom w:val="none" w:sz="0" w:space="0" w:color="auto"/>
        <w:right w:val="none" w:sz="0" w:space="0" w:color="auto"/>
      </w:divBdr>
    </w:div>
    <w:div w:id="68428090">
      <w:bodyDiv w:val="1"/>
      <w:marLeft w:val="0"/>
      <w:marRight w:val="0"/>
      <w:marTop w:val="0"/>
      <w:marBottom w:val="0"/>
      <w:divBdr>
        <w:top w:val="none" w:sz="0" w:space="0" w:color="auto"/>
        <w:left w:val="none" w:sz="0" w:space="0" w:color="auto"/>
        <w:bottom w:val="none" w:sz="0" w:space="0" w:color="auto"/>
        <w:right w:val="none" w:sz="0" w:space="0" w:color="auto"/>
      </w:divBdr>
    </w:div>
    <w:div w:id="69040832">
      <w:bodyDiv w:val="1"/>
      <w:marLeft w:val="0"/>
      <w:marRight w:val="0"/>
      <w:marTop w:val="0"/>
      <w:marBottom w:val="0"/>
      <w:divBdr>
        <w:top w:val="none" w:sz="0" w:space="0" w:color="auto"/>
        <w:left w:val="none" w:sz="0" w:space="0" w:color="auto"/>
        <w:bottom w:val="none" w:sz="0" w:space="0" w:color="auto"/>
        <w:right w:val="none" w:sz="0" w:space="0" w:color="auto"/>
      </w:divBdr>
    </w:div>
    <w:div w:id="95295466">
      <w:bodyDiv w:val="1"/>
      <w:marLeft w:val="0"/>
      <w:marRight w:val="0"/>
      <w:marTop w:val="0"/>
      <w:marBottom w:val="0"/>
      <w:divBdr>
        <w:top w:val="none" w:sz="0" w:space="0" w:color="auto"/>
        <w:left w:val="none" w:sz="0" w:space="0" w:color="auto"/>
        <w:bottom w:val="none" w:sz="0" w:space="0" w:color="auto"/>
        <w:right w:val="none" w:sz="0" w:space="0" w:color="auto"/>
      </w:divBdr>
    </w:div>
    <w:div w:id="98838418">
      <w:bodyDiv w:val="1"/>
      <w:marLeft w:val="0"/>
      <w:marRight w:val="0"/>
      <w:marTop w:val="0"/>
      <w:marBottom w:val="0"/>
      <w:divBdr>
        <w:top w:val="none" w:sz="0" w:space="0" w:color="auto"/>
        <w:left w:val="none" w:sz="0" w:space="0" w:color="auto"/>
        <w:bottom w:val="none" w:sz="0" w:space="0" w:color="auto"/>
        <w:right w:val="none" w:sz="0" w:space="0" w:color="auto"/>
      </w:divBdr>
    </w:div>
    <w:div w:id="101531269">
      <w:bodyDiv w:val="1"/>
      <w:marLeft w:val="0"/>
      <w:marRight w:val="0"/>
      <w:marTop w:val="0"/>
      <w:marBottom w:val="0"/>
      <w:divBdr>
        <w:top w:val="none" w:sz="0" w:space="0" w:color="auto"/>
        <w:left w:val="none" w:sz="0" w:space="0" w:color="auto"/>
        <w:bottom w:val="none" w:sz="0" w:space="0" w:color="auto"/>
        <w:right w:val="none" w:sz="0" w:space="0" w:color="auto"/>
      </w:divBdr>
    </w:div>
    <w:div w:id="107089194">
      <w:bodyDiv w:val="1"/>
      <w:marLeft w:val="0"/>
      <w:marRight w:val="0"/>
      <w:marTop w:val="0"/>
      <w:marBottom w:val="0"/>
      <w:divBdr>
        <w:top w:val="none" w:sz="0" w:space="0" w:color="auto"/>
        <w:left w:val="none" w:sz="0" w:space="0" w:color="auto"/>
        <w:bottom w:val="none" w:sz="0" w:space="0" w:color="auto"/>
        <w:right w:val="none" w:sz="0" w:space="0" w:color="auto"/>
      </w:divBdr>
    </w:div>
    <w:div w:id="107624956">
      <w:bodyDiv w:val="1"/>
      <w:marLeft w:val="0"/>
      <w:marRight w:val="0"/>
      <w:marTop w:val="0"/>
      <w:marBottom w:val="0"/>
      <w:divBdr>
        <w:top w:val="none" w:sz="0" w:space="0" w:color="auto"/>
        <w:left w:val="none" w:sz="0" w:space="0" w:color="auto"/>
        <w:bottom w:val="none" w:sz="0" w:space="0" w:color="auto"/>
        <w:right w:val="none" w:sz="0" w:space="0" w:color="auto"/>
      </w:divBdr>
    </w:div>
    <w:div w:id="108858479">
      <w:bodyDiv w:val="1"/>
      <w:marLeft w:val="0"/>
      <w:marRight w:val="0"/>
      <w:marTop w:val="0"/>
      <w:marBottom w:val="0"/>
      <w:divBdr>
        <w:top w:val="none" w:sz="0" w:space="0" w:color="auto"/>
        <w:left w:val="none" w:sz="0" w:space="0" w:color="auto"/>
        <w:bottom w:val="none" w:sz="0" w:space="0" w:color="auto"/>
        <w:right w:val="none" w:sz="0" w:space="0" w:color="auto"/>
      </w:divBdr>
    </w:div>
    <w:div w:id="109975584">
      <w:bodyDiv w:val="1"/>
      <w:marLeft w:val="0"/>
      <w:marRight w:val="0"/>
      <w:marTop w:val="0"/>
      <w:marBottom w:val="0"/>
      <w:divBdr>
        <w:top w:val="none" w:sz="0" w:space="0" w:color="auto"/>
        <w:left w:val="none" w:sz="0" w:space="0" w:color="auto"/>
        <w:bottom w:val="none" w:sz="0" w:space="0" w:color="auto"/>
        <w:right w:val="none" w:sz="0" w:space="0" w:color="auto"/>
      </w:divBdr>
    </w:div>
    <w:div w:id="128741971">
      <w:bodyDiv w:val="1"/>
      <w:marLeft w:val="0"/>
      <w:marRight w:val="0"/>
      <w:marTop w:val="0"/>
      <w:marBottom w:val="0"/>
      <w:divBdr>
        <w:top w:val="none" w:sz="0" w:space="0" w:color="auto"/>
        <w:left w:val="none" w:sz="0" w:space="0" w:color="auto"/>
        <w:bottom w:val="none" w:sz="0" w:space="0" w:color="auto"/>
        <w:right w:val="none" w:sz="0" w:space="0" w:color="auto"/>
      </w:divBdr>
    </w:div>
    <w:div w:id="133569942">
      <w:bodyDiv w:val="1"/>
      <w:marLeft w:val="0"/>
      <w:marRight w:val="0"/>
      <w:marTop w:val="0"/>
      <w:marBottom w:val="0"/>
      <w:divBdr>
        <w:top w:val="none" w:sz="0" w:space="0" w:color="auto"/>
        <w:left w:val="none" w:sz="0" w:space="0" w:color="auto"/>
        <w:bottom w:val="none" w:sz="0" w:space="0" w:color="auto"/>
        <w:right w:val="none" w:sz="0" w:space="0" w:color="auto"/>
      </w:divBdr>
    </w:div>
    <w:div w:id="148715231">
      <w:bodyDiv w:val="1"/>
      <w:marLeft w:val="0"/>
      <w:marRight w:val="0"/>
      <w:marTop w:val="0"/>
      <w:marBottom w:val="0"/>
      <w:divBdr>
        <w:top w:val="none" w:sz="0" w:space="0" w:color="auto"/>
        <w:left w:val="none" w:sz="0" w:space="0" w:color="auto"/>
        <w:bottom w:val="none" w:sz="0" w:space="0" w:color="auto"/>
        <w:right w:val="none" w:sz="0" w:space="0" w:color="auto"/>
      </w:divBdr>
    </w:div>
    <w:div w:id="149903621">
      <w:bodyDiv w:val="1"/>
      <w:marLeft w:val="0"/>
      <w:marRight w:val="0"/>
      <w:marTop w:val="0"/>
      <w:marBottom w:val="0"/>
      <w:divBdr>
        <w:top w:val="none" w:sz="0" w:space="0" w:color="auto"/>
        <w:left w:val="none" w:sz="0" w:space="0" w:color="auto"/>
        <w:bottom w:val="none" w:sz="0" w:space="0" w:color="auto"/>
        <w:right w:val="none" w:sz="0" w:space="0" w:color="auto"/>
      </w:divBdr>
    </w:div>
    <w:div w:id="150484951">
      <w:bodyDiv w:val="1"/>
      <w:marLeft w:val="0"/>
      <w:marRight w:val="0"/>
      <w:marTop w:val="0"/>
      <w:marBottom w:val="0"/>
      <w:divBdr>
        <w:top w:val="none" w:sz="0" w:space="0" w:color="auto"/>
        <w:left w:val="none" w:sz="0" w:space="0" w:color="auto"/>
        <w:bottom w:val="none" w:sz="0" w:space="0" w:color="auto"/>
        <w:right w:val="none" w:sz="0" w:space="0" w:color="auto"/>
      </w:divBdr>
    </w:div>
    <w:div w:id="155463666">
      <w:bodyDiv w:val="1"/>
      <w:marLeft w:val="0"/>
      <w:marRight w:val="0"/>
      <w:marTop w:val="0"/>
      <w:marBottom w:val="0"/>
      <w:divBdr>
        <w:top w:val="none" w:sz="0" w:space="0" w:color="auto"/>
        <w:left w:val="none" w:sz="0" w:space="0" w:color="auto"/>
        <w:bottom w:val="none" w:sz="0" w:space="0" w:color="auto"/>
        <w:right w:val="none" w:sz="0" w:space="0" w:color="auto"/>
      </w:divBdr>
    </w:div>
    <w:div w:id="162284535">
      <w:bodyDiv w:val="1"/>
      <w:marLeft w:val="0"/>
      <w:marRight w:val="0"/>
      <w:marTop w:val="0"/>
      <w:marBottom w:val="0"/>
      <w:divBdr>
        <w:top w:val="none" w:sz="0" w:space="0" w:color="auto"/>
        <w:left w:val="none" w:sz="0" w:space="0" w:color="auto"/>
        <w:bottom w:val="none" w:sz="0" w:space="0" w:color="auto"/>
        <w:right w:val="none" w:sz="0" w:space="0" w:color="auto"/>
      </w:divBdr>
    </w:div>
    <w:div w:id="170267066">
      <w:bodyDiv w:val="1"/>
      <w:marLeft w:val="0"/>
      <w:marRight w:val="0"/>
      <w:marTop w:val="0"/>
      <w:marBottom w:val="0"/>
      <w:divBdr>
        <w:top w:val="none" w:sz="0" w:space="0" w:color="auto"/>
        <w:left w:val="none" w:sz="0" w:space="0" w:color="auto"/>
        <w:bottom w:val="none" w:sz="0" w:space="0" w:color="auto"/>
        <w:right w:val="none" w:sz="0" w:space="0" w:color="auto"/>
      </w:divBdr>
    </w:div>
    <w:div w:id="189807095">
      <w:bodyDiv w:val="1"/>
      <w:marLeft w:val="0"/>
      <w:marRight w:val="0"/>
      <w:marTop w:val="0"/>
      <w:marBottom w:val="0"/>
      <w:divBdr>
        <w:top w:val="none" w:sz="0" w:space="0" w:color="auto"/>
        <w:left w:val="none" w:sz="0" w:space="0" w:color="auto"/>
        <w:bottom w:val="none" w:sz="0" w:space="0" w:color="auto"/>
        <w:right w:val="none" w:sz="0" w:space="0" w:color="auto"/>
      </w:divBdr>
    </w:div>
    <w:div w:id="192157600">
      <w:bodyDiv w:val="1"/>
      <w:marLeft w:val="0"/>
      <w:marRight w:val="0"/>
      <w:marTop w:val="0"/>
      <w:marBottom w:val="0"/>
      <w:divBdr>
        <w:top w:val="none" w:sz="0" w:space="0" w:color="auto"/>
        <w:left w:val="none" w:sz="0" w:space="0" w:color="auto"/>
        <w:bottom w:val="none" w:sz="0" w:space="0" w:color="auto"/>
        <w:right w:val="none" w:sz="0" w:space="0" w:color="auto"/>
      </w:divBdr>
    </w:div>
    <w:div w:id="199635401">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4679538">
      <w:bodyDiv w:val="1"/>
      <w:marLeft w:val="0"/>
      <w:marRight w:val="0"/>
      <w:marTop w:val="0"/>
      <w:marBottom w:val="0"/>
      <w:divBdr>
        <w:top w:val="none" w:sz="0" w:space="0" w:color="auto"/>
        <w:left w:val="none" w:sz="0" w:space="0" w:color="auto"/>
        <w:bottom w:val="none" w:sz="0" w:space="0" w:color="auto"/>
        <w:right w:val="none" w:sz="0" w:space="0" w:color="auto"/>
      </w:divBdr>
    </w:div>
    <w:div w:id="206069364">
      <w:bodyDiv w:val="1"/>
      <w:marLeft w:val="0"/>
      <w:marRight w:val="0"/>
      <w:marTop w:val="0"/>
      <w:marBottom w:val="0"/>
      <w:divBdr>
        <w:top w:val="none" w:sz="0" w:space="0" w:color="auto"/>
        <w:left w:val="none" w:sz="0" w:space="0" w:color="auto"/>
        <w:bottom w:val="none" w:sz="0" w:space="0" w:color="auto"/>
        <w:right w:val="none" w:sz="0" w:space="0" w:color="auto"/>
      </w:divBdr>
    </w:div>
    <w:div w:id="208343558">
      <w:bodyDiv w:val="1"/>
      <w:marLeft w:val="0"/>
      <w:marRight w:val="0"/>
      <w:marTop w:val="0"/>
      <w:marBottom w:val="0"/>
      <w:divBdr>
        <w:top w:val="none" w:sz="0" w:space="0" w:color="auto"/>
        <w:left w:val="none" w:sz="0" w:space="0" w:color="auto"/>
        <w:bottom w:val="none" w:sz="0" w:space="0" w:color="auto"/>
        <w:right w:val="none" w:sz="0" w:space="0" w:color="auto"/>
      </w:divBdr>
    </w:div>
    <w:div w:id="220363123">
      <w:bodyDiv w:val="1"/>
      <w:marLeft w:val="0"/>
      <w:marRight w:val="0"/>
      <w:marTop w:val="0"/>
      <w:marBottom w:val="0"/>
      <w:divBdr>
        <w:top w:val="none" w:sz="0" w:space="0" w:color="auto"/>
        <w:left w:val="none" w:sz="0" w:space="0" w:color="auto"/>
        <w:bottom w:val="none" w:sz="0" w:space="0" w:color="auto"/>
        <w:right w:val="none" w:sz="0" w:space="0" w:color="auto"/>
      </w:divBdr>
    </w:div>
    <w:div w:id="228032312">
      <w:bodyDiv w:val="1"/>
      <w:marLeft w:val="0"/>
      <w:marRight w:val="0"/>
      <w:marTop w:val="0"/>
      <w:marBottom w:val="0"/>
      <w:divBdr>
        <w:top w:val="none" w:sz="0" w:space="0" w:color="auto"/>
        <w:left w:val="none" w:sz="0" w:space="0" w:color="auto"/>
        <w:bottom w:val="none" w:sz="0" w:space="0" w:color="auto"/>
        <w:right w:val="none" w:sz="0" w:space="0" w:color="auto"/>
      </w:divBdr>
    </w:div>
    <w:div w:id="238448780">
      <w:bodyDiv w:val="1"/>
      <w:marLeft w:val="0"/>
      <w:marRight w:val="0"/>
      <w:marTop w:val="0"/>
      <w:marBottom w:val="0"/>
      <w:divBdr>
        <w:top w:val="none" w:sz="0" w:space="0" w:color="auto"/>
        <w:left w:val="none" w:sz="0" w:space="0" w:color="auto"/>
        <w:bottom w:val="none" w:sz="0" w:space="0" w:color="auto"/>
        <w:right w:val="none" w:sz="0" w:space="0" w:color="auto"/>
      </w:divBdr>
    </w:div>
    <w:div w:id="244076763">
      <w:bodyDiv w:val="1"/>
      <w:marLeft w:val="0"/>
      <w:marRight w:val="0"/>
      <w:marTop w:val="0"/>
      <w:marBottom w:val="0"/>
      <w:divBdr>
        <w:top w:val="none" w:sz="0" w:space="0" w:color="auto"/>
        <w:left w:val="none" w:sz="0" w:space="0" w:color="auto"/>
        <w:bottom w:val="none" w:sz="0" w:space="0" w:color="auto"/>
        <w:right w:val="none" w:sz="0" w:space="0" w:color="auto"/>
      </w:divBdr>
    </w:div>
    <w:div w:id="257448737">
      <w:bodyDiv w:val="1"/>
      <w:marLeft w:val="0"/>
      <w:marRight w:val="0"/>
      <w:marTop w:val="0"/>
      <w:marBottom w:val="0"/>
      <w:divBdr>
        <w:top w:val="none" w:sz="0" w:space="0" w:color="auto"/>
        <w:left w:val="none" w:sz="0" w:space="0" w:color="auto"/>
        <w:bottom w:val="none" w:sz="0" w:space="0" w:color="auto"/>
        <w:right w:val="none" w:sz="0" w:space="0" w:color="auto"/>
      </w:divBdr>
    </w:div>
    <w:div w:id="261108800">
      <w:bodyDiv w:val="1"/>
      <w:marLeft w:val="0"/>
      <w:marRight w:val="0"/>
      <w:marTop w:val="0"/>
      <w:marBottom w:val="0"/>
      <w:divBdr>
        <w:top w:val="none" w:sz="0" w:space="0" w:color="auto"/>
        <w:left w:val="none" w:sz="0" w:space="0" w:color="auto"/>
        <w:bottom w:val="none" w:sz="0" w:space="0" w:color="auto"/>
        <w:right w:val="none" w:sz="0" w:space="0" w:color="auto"/>
      </w:divBdr>
    </w:div>
    <w:div w:id="269122490">
      <w:bodyDiv w:val="1"/>
      <w:marLeft w:val="0"/>
      <w:marRight w:val="0"/>
      <w:marTop w:val="0"/>
      <w:marBottom w:val="0"/>
      <w:divBdr>
        <w:top w:val="none" w:sz="0" w:space="0" w:color="auto"/>
        <w:left w:val="none" w:sz="0" w:space="0" w:color="auto"/>
        <w:bottom w:val="none" w:sz="0" w:space="0" w:color="auto"/>
        <w:right w:val="none" w:sz="0" w:space="0" w:color="auto"/>
      </w:divBdr>
    </w:div>
    <w:div w:id="269704329">
      <w:bodyDiv w:val="1"/>
      <w:marLeft w:val="0"/>
      <w:marRight w:val="0"/>
      <w:marTop w:val="0"/>
      <w:marBottom w:val="0"/>
      <w:divBdr>
        <w:top w:val="none" w:sz="0" w:space="0" w:color="auto"/>
        <w:left w:val="none" w:sz="0" w:space="0" w:color="auto"/>
        <w:bottom w:val="none" w:sz="0" w:space="0" w:color="auto"/>
        <w:right w:val="none" w:sz="0" w:space="0" w:color="auto"/>
      </w:divBdr>
    </w:div>
    <w:div w:id="273292330">
      <w:bodyDiv w:val="1"/>
      <w:marLeft w:val="0"/>
      <w:marRight w:val="0"/>
      <w:marTop w:val="0"/>
      <w:marBottom w:val="0"/>
      <w:divBdr>
        <w:top w:val="none" w:sz="0" w:space="0" w:color="auto"/>
        <w:left w:val="none" w:sz="0" w:space="0" w:color="auto"/>
        <w:bottom w:val="none" w:sz="0" w:space="0" w:color="auto"/>
        <w:right w:val="none" w:sz="0" w:space="0" w:color="auto"/>
      </w:divBdr>
    </w:div>
    <w:div w:id="273946710">
      <w:bodyDiv w:val="1"/>
      <w:marLeft w:val="0"/>
      <w:marRight w:val="0"/>
      <w:marTop w:val="0"/>
      <w:marBottom w:val="0"/>
      <w:divBdr>
        <w:top w:val="none" w:sz="0" w:space="0" w:color="auto"/>
        <w:left w:val="none" w:sz="0" w:space="0" w:color="auto"/>
        <w:bottom w:val="none" w:sz="0" w:space="0" w:color="auto"/>
        <w:right w:val="none" w:sz="0" w:space="0" w:color="auto"/>
      </w:divBdr>
    </w:div>
    <w:div w:id="276064699">
      <w:bodyDiv w:val="1"/>
      <w:marLeft w:val="0"/>
      <w:marRight w:val="0"/>
      <w:marTop w:val="0"/>
      <w:marBottom w:val="0"/>
      <w:divBdr>
        <w:top w:val="none" w:sz="0" w:space="0" w:color="auto"/>
        <w:left w:val="none" w:sz="0" w:space="0" w:color="auto"/>
        <w:bottom w:val="none" w:sz="0" w:space="0" w:color="auto"/>
        <w:right w:val="none" w:sz="0" w:space="0" w:color="auto"/>
      </w:divBdr>
    </w:div>
    <w:div w:id="280111606">
      <w:bodyDiv w:val="1"/>
      <w:marLeft w:val="0"/>
      <w:marRight w:val="0"/>
      <w:marTop w:val="0"/>
      <w:marBottom w:val="0"/>
      <w:divBdr>
        <w:top w:val="none" w:sz="0" w:space="0" w:color="auto"/>
        <w:left w:val="none" w:sz="0" w:space="0" w:color="auto"/>
        <w:bottom w:val="none" w:sz="0" w:space="0" w:color="auto"/>
        <w:right w:val="none" w:sz="0" w:space="0" w:color="auto"/>
      </w:divBdr>
    </w:div>
    <w:div w:id="293213772">
      <w:bodyDiv w:val="1"/>
      <w:marLeft w:val="0"/>
      <w:marRight w:val="0"/>
      <w:marTop w:val="0"/>
      <w:marBottom w:val="0"/>
      <w:divBdr>
        <w:top w:val="none" w:sz="0" w:space="0" w:color="auto"/>
        <w:left w:val="none" w:sz="0" w:space="0" w:color="auto"/>
        <w:bottom w:val="none" w:sz="0" w:space="0" w:color="auto"/>
        <w:right w:val="none" w:sz="0" w:space="0" w:color="auto"/>
      </w:divBdr>
    </w:div>
    <w:div w:id="300231595">
      <w:bodyDiv w:val="1"/>
      <w:marLeft w:val="0"/>
      <w:marRight w:val="0"/>
      <w:marTop w:val="0"/>
      <w:marBottom w:val="0"/>
      <w:divBdr>
        <w:top w:val="none" w:sz="0" w:space="0" w:color="auto"/>
        <w:left w:val="none" w:sz="0" w:space="0" w:color="auto"/>
        <w:bottom w:val="none" w:sz="0" w:space="0" w:color="auto"/>
        <w:right w:val="none" w:sz="0" w:space="0" w:color="auto"/>
      </w:divBdr>
    </w:div>
    <w:div w:id="345136989">
      <w:bodyDiv w:val="1"/>
      <w:marLeft w:val="0"/>
      <w:marRight w:val="0"/>
      <w:marTop w:val="0"/>
      <w:marBottom w:val="0"/>
      <w:divBdr>
        <w:top w:val="none" w:sz="0" w:space="0" w:color="auto"/>
        <w:left w:val="none" w:sz="0" w:space="0" w:color="auto"/>
        <w:bottom w:val="none" w:sz="0" w:space="0" w:color="auto"/>
        <w:right w:val="none" w:sz="0" w:space="0" w:color="auto"/>
      </w:divBdr>
    </w:div>
    <w:div w:id="354116770">
      <w:bodyDiv w:val="1"/>
      <w:marLeft w:val="0"/>
      <w:marRight w:val="0"/>
      <w:marTop w:val="0"/>
      <w:marBottom w:val="0"/>
      <w:divBdr>
        <w:top w:val="none" w:sz="0" w:space="0" w:color="auto"/>
        <w:left w:val="none" w:sz="0" w:space="0" w:color="auto"/>
        <w:bottom w:val="none" w:sz="0" w:space="0" w:color="auto"/>
        <w:right w:val="none" w:sz="0" w:space="0" w:color="auto"/>
      </w:divBdr>
    </w:div>
    <w:div w:id="359016268">
      <w:bodyDiv w:val="1"/>
      <w:marLeft w:val="0"/>
      <w:marRight w:val="0"/>
      <w:marTop w:val="0"/>
      <w:marBottom w:val="0"/>
      <w:divBdr>
        <w:top w:val="none" w:sz="0" w:space="0" w:color="auto"/>
        <w:left w:val="none" w:sz="0" w:space="0" w:color="auto"/>
        <w:bottom w:val="none" w:sz="0" w:space="0" w:color="auto"/>
        <w:right w:val="none" w:sz="0" w:space="0" w:color="auto"/>
      </w:divBdr>
    </w:div>
    <w:div w:id="362442920">
      <w:bodyDiv w:val="1"/>
      <w:marLeft w:val="0"/>
      <w:marRight w:val="0"/>
      <w:marTop w:val="0"/>
      <w:marBottom w:val="0"/>
      <w:divBdr>
        <w:top w:val="none" w:sz="0" w:space="0" w:color="auto"/>
        <w:left w:val="none" w:sz="0" w:space="0" w:color="auto"/>
        <w:bottom w:val="none" w:sz="0" w:space="0" w:color="auto"/>
        <w:right w:val="none" w:sz="0" w:space="0" w:color="auto"/>
      </w:divBdr>
    </w:div>
    <w:div w:id="373970571">
      <w:bodyDiv w:val="1"/>
      <w:marLeft w:val="0"/>
      <w:marRight w:val="0"/>
      <w:marTop w:val="0"/>
      <w:marBottom w:val="0"/>
      <w:divBdr>
        <w:top w:val="none" w:sz="0" w:space="0" w:color="auto"/>
        <w:left w:val="none" w:sz="0" w:space="0" w:color="auto"/>
        <w:bottom w:val="none" w:sz="0" w:space="0" w:color="auto"/>
        <w:right w:val="none" w:sz="0" w:space="0" w:color="auto"/>
      </w:divBdr>
    </w:div>
    <w:div w:id="374088926">
      <w:bodyDiv w:val="1"/>
      <w:marLeft w:val="0"/>
      <w:marRight w:val="0"/>
      <w:marTop w:val="0"/>
      <w:marBottom w:val="0"/>
      <w:divBdr>
        <w:top w:val="none" w:sz="0" w:space="0" w:color="auto"/>
        <w:left w:val="none" w:sz="0" w:space="0" w:color="auto"/>
        <w:bottom w:val="none" w:sz="0" w:space="0" w:color="auto"/>
        <w:right w:val="none" w:sz="0" w:space="0" w:color="auto"/>
      </w:divBdr>
    </w:div>
    <w:div w:id="374156685">
      <w:bodyDiv w:val="1"/>
      <w:marLeft w:val="0"/>
      <w:marRight w:val="0"/>
      <w:marTop w:val="0"/>
      <w:marBottom w:val="0"/>
      <w:divBdr>
        <w:top w:val="none" w:sz="0" w:space="0" w:color="auto"/>
        <w:left w:val="none" w:sz="0" w:space="0" w:color="auto"/>
        <w:bottom w:val="none" w:sz="0" w:space="0" w:color="auto"/>
        <w:right w:val="none" w:sz="0" w:space="0" w:color="auto"/>
      </w:divBdr>
    </w:div>
    <w:div w:id="388574150">
      <w:bodyDiv w:val="1"/>
      <w:marLeft w:val="0"/>
      <w:marRight w:val="0"/>
      <w:marTop w:val="0"/>
      <w:marBottom w:val="0"/>
      <w:divBdr>
        <w:top w:val="none" w:sz="0" w:space="0" w:color="auto"/>
        <w:left w:val="none" w:sz="0" w:space="0" w:color="auto"/>
        <w:bottom w:val="none" w:sz="0" w:space="0" w:color="auto"/>
        <w:right w:val="none" w:sz="0" w:space="0" w:color="auto"/>
      </w:divBdr>
    </w:div>
    <w:div w:id="396973125">
      <w:bodyDiv w:val="1"/>
      <w:marLeft w:val="0"/>
      <w:marRight w:val="0"/>
      <w:marTop w:val="0"/>
      <w:marBottom w:val="0"/>
      <w:divBdr>
        <w:top w:val="none" w:sz="0" w:space="0" w:color="auto"/>
        <w:left w:val="none" w:sz="0" w:space="0" w:color="auto"/>
        <w:bottom w:val="none" w:sz="0" w:space="0" w:color="auto"/>
        <w:right w:val="none" w:sz="0" w:space="0" w:color="auto"/>
      </w:divBdr>
    </w:div>
    <w:div w:id="435173637">
      <w:bodyDiv w:val="1"/>
      <w:marLeft w:val="0"/>
      <w:marRight w:val="0"/>
      <w:marTop w:val="0"/>
      <w:marBottom w:val="0"/>
      <w:divBdr>
        <w:top w:val="none" w:sz="0" w:space="0" w:color="auto"/>
        <w:left w:val="none" w:sz="0" w:space="0" w:color="auto"/>
        <w:bottom w:val="none" w:sz="0" w:space="0" w:color="auto"/>
        <w:right w:val="none" w:sz="0" w:space="0" w:color="auto"/>
      </w:divBdr>
    </w:div>
    <w:div w:id="450633341">
      <w:bodyDiv w:val="1"/>
      <w:marLeft w:val="0"/>
      <w:marRight w:val="0"/>
      <w:marTop w:val="0"/>
      <w:marBottom w:val="0"/>
      <w:divBdr>
        <w:top w:val="none" w:sz="0" w:space="0" w:color="auto"/>
        <w:left w:val="none" w:sz="0" w:space="0" w:color="auto"/>
        <w:bottom w:val="none" w:sz="0" w:space="0" w:color="auto"/>
        <w:right w:val="none" w:sz="0" w:space="0" w:color="auto"/>
      </w:divBdr>
    </w:div>
    <w:div w:id="459693583">
      <w:bodyDiv w:val="1"/>
      <w:marLeft w:val="0"/>
      <w:marRight w:val="0"/>
      <w:marTop w:val="0"/>
      <w:marBottom w:val="0"/>
      <w:divBdr>
        <w:top w:val="none" w:sz="0" w:space="0" w:color="auto"/>
        <w:left w:val="none" w:sz="0" w:space="0" w:color="auto"/>
        <w:bottom w:val="none" w:sz="0" w:space="0" w:color="auto"/>
        <w:right w:val="none" w:sz="0" w:space="0" w:color="auto"/>
      </w:divBdr>
    </w:div>
    <w:div w:id="460540381">
      <w:bodyDiv w:val="1"/>
      <w:marLeft w:val="0"/>
      <w:marRight w:val="0"/>
      <w:marTop w:val="0"/>
      <w:marBottom w:val="0"/>
      <w:divBdr>
        <w:top w:val="none" w:sz="0" w:space="0" w:color="auto"/>
        <w:left w:val="none" w:sz="0" w:space="0" w:color="auto"/>
        <w:bottom w:val="none" w:sz="0" w:space="0" w:color="auto"/>
        <w:right w:val="none" w:sz="0" w:space="0" w:color="auto"/>
      </w:divBdr>
    </w:div>
    <w:div w:id="464083031">
      <w:bodyDiv w:val="1"/>
      <w:marLeft w:val="0"/>
      <w:marRight w:val="0"/>
      <w:marTop w:val="0"/>
      <w:marBottom w:val="0"/>
      <w:divBdr>
        <w:top w:val="none" w:sz="0" w:space="0" w:color="auto"/>
        <w:left w:val="none" w:sz="0" w:space="0" w:color="auto"/>
        <w:bottom w:val="none" w:sz="0" w:space="0" w:color="auto"/>
        <w:right w:val="none" w:sz="0" w:space="0" w:color="auto"/>
      </w:divBdr>
    </w:div>
    <w:div w:id="465512901">
      <w:bodyDiv w:val="1"/>
      <w:marLeft w:val="0"/>
      <w:marRight w:val="0"/>
      <w:marTop w:val="0"/>
      <w:marBottom w:val="0"/>
      <w:divBdr>
        <w:top w:val="none" w:sz="0" w:space="0" w:color="auto"/>
        <w:left w:val="none" w:sz="0" w:space="0" w:color="auto"/>
        <w:bottom w:val="none" w:sz="0" w:space="0" w:color="auto"/>
        <w:right w:val="none" w:sz="0" w:space="0" w:color="auto"/>
      </w:divBdr>
    </w:div>
    <w:div w:id="468480699">
      <w:bodyDiv w:val="1"/>
      <w:marLeft w:val="0"/>
      <w:marRight w:val="0"/>
      <w:marTop w:val="0"/>
      <w:marBottom w:val="0"/>
      <w:divBdr>
        <w:top w:val="none" w:sz="0" w:space="0" w:color="auto"/>
        <w:left w:val="none" w:sz="0" w:space="0" w:color="auto"/>
        <w:bottom w:val="none" w:sz="0" w:space="0" w:color="auto"/>
        <w:right w:val="none" w:sz="0" w:space="0" w:color="auto"/>
      </w:divBdr>
    </w:div>
    <w:div w:id="469792151">
      <w:bodyDiv w:val="1"/>
      <w:marLeft w:val="0"/>
      <w:marRight w:val="0"/>
      <w:marTop w:val="0"/>
      <w:marBottom w:val="0"/>
      <w:divBdr>
        <w:top w:val="none" w:sz="0" w:space="0" w:color="auto"/>
        <w:left w:val="none" w:sz="0" w:space="0" w:color="auto"/>
        <w:bottom w:val="none" w:sz="0" w:space="0" w:color="auto"/>
        <w:right w:val="none" w:sz="0" w:space="0" w:color="auto"/>
      </w:divBdr>
    </w:div>
    <w:div w:id="475608971">
      <w:bodyDiv w:val="1"/>
      <w:marLeft w:val="0"/>
      <w:marRight w:val="0"/>
      <w:marTop w:val="0"/>
      <w:marBottom w:val="0"/>
      <w:divBdr>
        <w:top w:val="none" w:sz="0" w:space="0" w:color="auto"/>
        <w:left w:val="none" w:sz="0" w:space="0" w:color="auto"/>
        <w:bottom w:val="none" w:sz="0" w:space="0" w:color="auto"/>
        <w:right w:val="none" w:sz="0" w:space="0" w:color="auto"/>
      </w:divBdr>
    </w:div>
    <w:div w:id="485124044">
      <w:bodyDiv w:val="1"/>
      <w:marLeft w:val="0"/>
      <w:marRight w:val="0"/>
      <w:marTop w:val="0"/>
      <w:marBottom w:val="0"/>
      <w:divBdr>
        <w:top w:val="none" w:sz="0" w:space="0" w:color="auto"/>
        <w:left w:val="none" w:sz="0" w:space="0" w:color="auto"/>
        <w:bottom w:val="none" w:sz="0" w:space="0" w:color="auto"/>
        <w:right w:val="none" w:sz="0" w:space="0" w:color="auto"/>
      </w:divBdr>
    </w:div>
    <w:div w:id="487403861">
      <w:bodyDiv w:val="1"/>
      <w:marLeft w:val="0"/>
      <w:marRight w:val="0"/>
      <w:marTop w:val="0"/>
      <w:marBottom w:val="0"/>
      <w:divBdr>
        <w:top w:val="none" w:sz="0" w:space="0" w:color="auto"/>
        <w:left w:val="none" w:sz="0" w:space="0" w:color="auto"/>
        <w:bottom w:val="none" w:sz="0" w:space="0" w:color="auto"/>
        <w:right w:val="none" w:sz="0" w:space="0" w:color="auto"/>
      </w:divBdr>
    </w:div>
    <w:div w:id="490605233">
      <w:bodyDiv w:val="1"/>
      <w:marLeft w:val="0"/>
      <w:marRight w:val="0"/>
      <w:marTop w:val="0"/>
      <w:marBottom w:val="0"/>
      <w:divBdr>
        <w:top w:val="none" w:sz="0" w:space="0" w:color="auto"/>
        <w:left w:val="none" w:sz="0" w:space="0" w:color="auto"/>
        <w:bottom w:val="none" w:sz="0" w:space="0" w:color="auto"/>
        <w:right w:val="none" w:sz="0" w:space="0" w:color="auto"/>
      </w:divBdr>
    </w:div>
    <w:div w:id="490608020">
      <w:bodyDiv w:val="1"/>
      <w:marLeft w:val="0"/>
      <w:marRight w:val="0"/>
      <w:marTop w:val="0"/>
      <w:marBottom w:val="0"/>
      <w:divBdr>
        <w:top w:val="none" w:sz="0" w:space="0" w:color="auto"/>
        <w:left w:val="none" w:sz="0" w:space="0" w:color="auto"/>
        <w:bottom w:val="none" w:sz="0" w:space="0" w:color="auto"/>
        <w:right w:val="none" w:sz="0" w:space="0" w:color="auto"/>
      </w:divBdr>
    </w:div>
    <w:div w:id="494879618">
      <w:bodyDiv w:val="1"/>
      <w:marLeft w:val="0"/>
      <w:marRight w:val="0"/>
      <w:marTop w:val="0"/>
      <w:marBottom w:val="0"/>
      <w:divBdr>
        <w:top w:val="none" w:sz="0" w:space="0" w:color="auto"/>
        <w:left w:val="none" w:sz="0" w:space="0" w:color="auto"/>
        <w:bottom w:val="none" w:sz="0" w:space="0" w:color="auto"/>
        <w:right w:val="none" w:sz="0" w:space="0" w:color="auto"/>
      </w:divBdr>
    </w:div>
    <w:div w:id="512111360">
      <w:bodyDiv w:val="1"/>
      <w:marLeft w:val="0"/>
      <w:marRight w:val="0"/>
      <w:marTop w:val="0"/>
      <w:marBottom w:val="0"/>
      <w:divBdr>
        <w:top w:val="none" w:sz="0" w:space="0" w:color="auto"/>
        <w:left w:val="none" w:sz="0" w:space="0" w:color="auto"/>
        <w:bottom w:val="none" w:sz="0" w:space="0" w:color="auto"/>
        <w:right w:val="none" w:sz="0" w:space="0" w:color="auto"/>
      </w:divBdr>
    </w:div>
    <w:div w:id="512770237">
      <w:bodyDiv w:val="1"/>
      <w:marLeft w:val="0"/>
      <w:marRight w:val="0"/>
      <w:marTop w:val="0"/>
      <w:marBottom w:val="0"/>
      <w:divBdr>
        <w:top w:val="none" w:sz="0" w:space="0" w:color="auto"/>
        <w:left w:val="none" w:sz="0" w:space="0" w:color="auto"/>
        <w:bottom w:val="none" w:sz="0" w:space="0" w:color="auto"/>
        <w:right w:val="none" w:sz="0" w:space="0" w:color="auto"/>
      </w:divBdr>
    </w:div>
    <w:div w:id="518785290">
      <w:bodyDiv w:val="1"/>
      <w:marLeft w:val="0"/>
      <w:marRight w:val="0"/>
      <w:marTop w:val="0"/>
      <w:marBottom w:val="0"/>
      <w:divBdr>
        <w:top w:val="none" w:sz="0" w:space="0" w:color="auto"/>
        <w:left w:val="none" w:sz="0" w:space="0" w:color="auto"/>
        <w:bottom w:val="none" w:sz="0" w:space="0" w:color="auto"/>
        <w:right w:val="none" w:sz="0" w:space="0" w:color="auto"/>
      </w:divBdr>
    </w:div>
    <w:div w:id="518861883">
      <w:bodyDiv w:val="1"/>
      <w:marLeft w:val="0"/>
      <w:marRight w:val="0"/>
      <w:marTop w:val="0"/>
      <w:marBottom w:val="0"/>
      <w:divBdr>
        <w:top w:val="none" w:sz="0" w:space="0" w:color="auto"/>
        <w:left w:val="none" w:sz="0" w:space="0" w:color="auto"/>
        <w:bottom w:val="none" w:sz="0" w:space="0" w:color="auto"/>
        <w:right w:val="none" w:sz="0" w:space="0" w:color="auto"/>
      </w:divBdr>
    </w:div>
    <w:div w:id="519440656">
      <w:bodyDiv w:val="1"/>
      <w:marLeft w:val="0"/>
      <w:marRight w:val="0"/>
      <w:marTop w:val="0"/>
      <w:marBottom w:val="0"/>
      <w:divBdr>
        <w:top w:val="none" w:sz="0" w:space="0" w:color="auto"/>
        <w:left w:val="none" w:sz="0" w:space="0" w:color="auto"/>
        <w:bottom w:val="none" w:sz="0" w:space="0" w:color="auto"/>
        <w:right w:val="none" w:sz="0" w:space="0" w:color="auto"/>
      </w:divBdr>
    </w:div>
    <w:div w:id="527719944">
      <w:bodyDiv w:val="1"/>
      <w:marLeft w:val="0"/>
      <w:marRight w:val="0"/>
      <w:marTop w:val="0"/>
      <w:marBottom w:val="0"/>
      <w:divBdr>
        <w:top w:val="none" w:sz="0" w:space="0" w:color="auto"/>
        <w:left w:val="none" w:sz="0" w:space="0" w:color="auto"/>
        <w:bottom w:val="none" w:sz="0" w:space="0" w:color="auto"/>
        <w:right w:val="none" w:sz="0" w:space="0" w:color="auto"/>
      </w:divBdr>
    </w:div>
    <w:div w:id="531386919">
      <w:bodyDiv w:val="1"/>
      <w:marLeft w:val="0"/>
      <w:marRight w:val="0"/>
      <w:marTop w:val="0"/>
      <w:marBottom w:val="0"/>
      <w:divBdr>
        <w:top w:val="none" w:sz="0" w:space="0" w:color="auto"/>
        <w:left w:val="none" w:sz="0" w:space="0" w:color="auto"/>
        <w:bottom w:val="none" w:sz="0" w:space="0" w:color="auto"/>
        <w:right w:val="none" w:sz="0" w:space="0" w:color="auto"/>
      </w:divBdr>
    </w:div>
    <w:div w:id="545070390">
      <w:bodyDiv w:val="1"/>
      <w:marLeft w:val="0"/>
      <w:marRight w:val="0"/>
      <w:marTop w:val="0"/>
      <w:marBottom w:val="0"/>
      <w:divBdr>
        <w:top w:val="none" w:sz="0" w:space="0" w:color="auto"/>
        <w:left w:val="none" w:sz="0" w:space="0" w:color="auto"/>
        <w:bottom w:val="none" w:sz="0" w:space="0" w:color="auto"/>
        <w:right w:val="none" w:sz="0" w:space="0" w:color="auto"/>
      </w:divBdr>
    </w:div>
    <w:div w:id="545798257">
      <w:bodyDiv w:val="1"/>
      <w:marLeft w:val="0"/>
      <w:marRight w:val="0"/>
      <w:marTop w:val="0"/>
      <w:marBottom w:val="0"/>
      <w:divBdr>
        <w:top w:val="none" w:sz="0" w:space="0" w:color="auto"/>
        <w:left w:val="none" w:sz="0" w:space="0" w:color="auto"/>
        <w:bottom w:val="none" w:sz="0" w:space="0" w:color="auto"/>
        <w:right w:val="none" w:sz="0" w:space="0" w:color="auto"/>
      </w:divBdr>
    </w:div>
    <w:div w:id="550271905">
      <w:bodyDiv w:val="1"/>
      <w:marLeft w:val="0"/>
      <w:marRight w:val="0"/>
      <w:marTop w:val="0"/>
      <w:marBottom w:val="0"/>
      <w:divBdr>
        <w:top w:val="none" w:sz="0" w:space="0" w:color="auto"/>
        <w:left w:val="none" w:sz="0" w:space="0" w:color="auto"/>
        <w:bottom w:val="none" w:sz="0" w:space="0" w:color="auto"/>
        <w:right w:val="none" w:sz="0" w:space="0" w:color="auto"/>
      </w:divBdr>
    </w:div>
    <w:div w:id="563298890">
      <w:bodyDiv w:val="1"/>
      <w:marLeft w:val="0"/>
      <w:marRight w:val="0"/>
      <w:marTop w:val="0"/>
      <w:marBottom w:val="0"/>
      <w:divBdr>
        <w:top w:val="none" w:sz="0" w:space="0" w:color="auto"/>
        <w:left w:val="none" w:sz="0" w:space="0" w:color="auto"/>
        <w:bottom w:val="none" w:sz="0" w:space="0" w:color="auto"/>
        <w:right w:val="none" w:sz="0" w:space="0" w:color="auto"/>
      </w:divBdr>
    </w:div>
    <w:div w:id="570120881">
      <w:bodyDiv w:val="1"/>
      <w:marLeft w:val="0"/>
      <w:marRight w:val="0"/>
      <w:marTop w:val="0"/>
      <w:marBottom w:val="0"/>
      <w:divBdr>
        <w:top w:val="none" w:sz="0" w:space="0" w:color="auto"/>
        <w:left w:val="none" w:sz="0" w:space="0" w:color="auto"/>
        <w:bottom w:val="none" w:sz="0" w:space="0" w:color="auto"/>
        <w:right w:val="none" w:sz="0" w:space="0" w:color="auto"/>
      </w:divBdr>
    </w:div>
    <w:div w:id="572200003">
      <w:bodyDiv w:val="1"/>
      <w:marLeft w:val="0"/>
      <w:marRight w:val="0"/>
      <w:marTop w:val="0"/>
      <w:marBottom w:val="0"/>
      <w:divBdr>
        <w:top w:val="none" w:sz="0" w:space="0" w:color="auto"/>
        <w:left w:val="none" w:sz="0" w:space="0" w:color="auto"/>
        <w:bottom w:val="none" w:sz="0" w:space="0" w:color="auto"/>
        <w:right w:val="none" w:sz="0" w:space="0" w:color="auto"/>
      </w:divBdr>
    </w:div>
    <w:div w:id="575936649">
      <w:bodyDiv w:val="1"/>
      <w:marLeft w:val="0"/>
      <w:marRight w:val="0"/>
      <w:marTop w:val="0"/>
      <w:marBottom w:val="0"/>
      <w:divBdr>
        <w:top w:val="none" w:sz="0" w:space="0" w:color="auto"/>
        <w:left w:val="none" w:sz="0" w:space="0" w:color="auto"/>
        <w:bottom w:val="none" w:sz="0" w:space="0" w:color="auto"/>
        <w:right w:val="none" w:sz="0" w:space="0" w:color="auto"/>
      </w:divBdr>
    </w:div>
    <w:div w:id="592515269">
      <w:bodyDiv w:val="1"/>
      <w:marLeft w:val="0"/>
      <w:marRight w:val="0"/>
      <w:marTop w:val="0"/>
      <w:marBottom w:val="0"/>
      <w:divBdr>
        <w:top w:val="none" w:sz="0" w:space="0" w:color="auto"/>
        <w:left w:val="none" w:sz="0" w:space="0" w:color="auto"/>
        <w:bottom w:val="none" w:sz="0" w:space="0" w:color="auto"/>
        <w:right w:val="none" w:sz="0" w:space="0" w:color="auto"/>
      </w:divBdr>
    </w:div>
    <w:div w:id="593633832">
      <w:bodyDiv w:val="1"/>
      <w:marLeft w:val="0"/>
      <w:marRight w:val="0"/>
      <w:marTop w:val="0"/>
      <w:marBottom w:val="0"/>
      <w:divBdr>
        <w:top w:val="none" w:sz="0" w:space="0" w:color="auto"/>
        <w:left w:val="none" w:sz="0" w:space="0" w:color="auto"/>
        <w:bottom w:val="none" w:sz="0" w:space="0" w:color="auto"/>
        <w:right w:val="none" w:sz="0" w:space="0" w:color="auto"/>
      </w:divBdr>
    </w:div>
    <w:div w:id="599338817">
      <w:bodyDiv w:val="1"/>
      <w:marLeft w:val="0"/>
      <w:marRight w:val="0"/>
      <w:marTop w:val="0"/>
      <w:marBottom w:val="0"/>
      <w:divBdr>
        <w:top w:val="none" w:sz="0" w:space="0" w:color="auto"/>
        <w:left w:val="none" w:sz="0" w:space="0" w:color="auto"/>
        <w:bottom w:val="none" w:sz="0" w:space="0" w:color="auto"/>
        <w:right w:val="none" w:sz="0" w:space="0" w:color="auto"/>
      </w:divBdr>
    </w:div>
    <w:div w:id="601688840">
      <w:bodyDiv w:val="1"/>
      <w:marLeft w:val="0"/>
      <w:marRight w:val="0"/>
      <w:marTop w:val="0"/>
      <w:marBottom w:val="0"/>
      <w:divBdr>
        <w:top w:val="none" w:sz="0" w:space="0" w:color="auto"/>
        <w:left w:val="none" w:sz="0" w:space="0" w:color="auto"/>
        <w:bottom w:val="none" w:sz="0" w:space="0" w:color="auto"/>
        <w:right w:val="none" w:sz="0" w:space="0" w:color="auto"/>
      </w:divBdr>
    </w:div>
    <w:div w:id="604966524">
      <w:bodyDiv w:val="1"/>
      <w:marLeft w:val="0"/>
      <w:marRight w:val="0"/>
      <w:marTop w:val="0"/>
      <w:marBottom w:val="0"/>
      <w:divBdr>
        <w:top w:val="none" w:sz="0" w:space="0" w:color="auto"/>
        <w:left w:val="none" w:sz="0" w:space="0" w:color="auto"/>
        <w:bottom w:val="none" w:sz="0" w:space="0" w:color="auto"/>
        <w:right w:val="none" w:sz="0" w:space="0" w:color="auto"/>
      </w:divBdr>
    </w:div>
    <w:div w:id="605846762">
      <w:bodyDiv w:val="1"/>
      <w:marLeft w:val="0"/>
      <w:marRight w:val="0"/>
      <w:marTop w:val="0"/>
      <w:marBottom w:val="0"/>
      <w:divBdr>
        <w:top w:val="none" w:sz="0" w:space="0" w:color="auto"/>
        <w:left w:val="none" w:sz="0" w:space="0" w:color="auto"/>
        <w:bottom w:val="none" w:sz="0" w:space="0" w:color="auto"/>
        <w:right w:val="none" w:sz="0" w:space="0" w:color="auto"/>
      </w:divBdr>
    </w:div>
    <w:div w:id="622661392">
      <w:bodyDiv w:val="1"/>
      <w:marLeft w:val="0"/>
      <w:marRight w:val="0"/>
      <w:marTop w:val="0"/>
      <w:marBottom w:val="0"/>
      <w:divBdr>
        <w:top w:val="none" w:sz="0" w:space="0" w:color="auto"/>
        <w:left w:val="none" w:sz="0" w:space="0" w:color="auto"/>
        <w:bottom w:val="none" w:sz="0" w:space="0" w:color="auto"/>
        <w:right w:val="none" w:sz="0" w:space="0" w:color="auto"/>
      </w:divBdr>
    </w:div>
    <w:div w:id="634599085">
      <w:bodyDiv w:val="1"/>
      <w:marLeft w:val="0"/>
      <w:marRight w:val="0"/>
      <w:marTop w:val="0"/>
      <w:marBottom w:val="0"/>
      <w:divBdr>
        <w:top w:val="none" w:sz="0" w:space="0" w:color="auto"/>
        <w:left w:val="none" w:sz="0" w:space="0" w:color="auto"/>
        <w:bottom w:val="none" w:sz="0" w:space="0" w:color="auto"/>
        <w:right w:val="none" w:sz="0" w:space="0" w:color="auto"/>
      </w:divBdr>
    </w:div>
    <w:div w:id="636642411">
      <w:bodyDiv w:val="1"/>
      <w:marLeft w:val="0"/>
      <w:marRight w:val="0"/>
      <w:marTop w:val="0"/>
      <w:marBottom w:val="0"/>
      <w:divBdr>
        <w:top w:val="none" w:sz="0" w:space="0" w:color="auto"/>
        <w:left w:val="none" w:sz="0" w:space="0" w:color="auto"/>
        <w:bottom w:val="none" w:sz="0" w:space="0" w:color="auto"/>
        <w:right w:val="none" w:sz="0" w:space="0" w:color="auto"/>
      </w:divBdr>
    </w:div>
    <w:div w:id="646512773">
      <w:bodyDiv w:val="1"/>
      <w:marLeft w:val="0"/>
      <w:marRight w:val="0"/>
      <w:marTop w:val="0"/>
      <w:marBottom w:val="0"/>
      <w:divBdr>
        <w:top w:val="none" w:sz="0" w:space="0" w:color="auto"/>
        <w:left w:val="none" w:sz="0" w:space="0" w:color="auto"/>
        <w:bottom w:val="none" w:sz="0" w:space="0" w:color="auto"/>
        <w:right w:val="none" w:sz="0" w:space="0" w:color="auto"/>
      </w:divBdr>
    </w:div>
    <w:div w:id="650867981">
      <w:bodyDiv w:val="1"/>
      <w:marLeft w:val="0"/>
      <w:marRight w:val="0"/>
      <w:marTop w:val="0"/>
      <w:marBottom w:val="0"/>
      <w:divBdr>
        <w:top w:val="none" w:sz="0" w:space="0" w:color="auto"/>
        <w:left w:val="none" w:sz="0" w:space="0" w:color="auto"/>
        <w:bottom w:val="none" w:sz="0" w:space="0" w:color="auto"/>
        <w:right w:val="none" w:sz="0" w:space="0" w:color="auto"/>
      </w:divBdr>
    </w:div>
    <w:div w:id="657659269">
      <w:bodyDiv w:val="1"/>
      <w:marLeft w:val="0"/>
      <w:marRight w:val="0"/>
      <w:marTop w:val="0"/>
      <w:marBottom w:val="0"/>
      <w:divBdr>
        <w:top w:val="none" w:sz="0" w:space="0" w:color="auto"/>
        <w:left w:val="none" w:sz="0" w:space="0" w:color="auto"/>
        <w:bottom w:val="none" w:sz="0" w:space="0" w:color="auto"/>
        <w:right w:val="none" w:sz="0" w:space="0" w:color="auto"/>
      </w:divBdr>
    </w:div>
    <w:div w:id="659430062">
      <w:bodyDiv w:val="1"/>
      <w:marLeft w:val="0"/>
      <w:marRight w:val="0"/>
      <w:marTop w:val="0"/>
      <w:marBottom w:val="0"/>
      <w:divBdr>
        <w:top w:val="none" w:sz="0" w:space="0" w:color="auto"/>
        <w:left w:val="none" w:sz="0" w:space="0" w:color="auto"/>
        <w:bottom w:val="none" w:sz="0" w:space="0" w:color="auto"/>
        <w:right w:val="none" w:sz="0" w:space="0" w:color="auto"/>
      </w:divBdr>
    </w:div>
    <w:div w:id="664473923">
      <w:bodyDiv w:val="1"/>
      <w:marLeft w:val="0"/>
      <w:marRight w:val="0"/>
      <w:marTop w:val="0"/>
      <w:marBottom w:val="0"/>
      <w:divBdr>
        <w:top w:val="none" w:sz="0" w:space="0" w:color="auto"/>
        <w:left w:val="none" w:sz="0" w:space="0" w:color="auto"/>
        <w:bottom w:val="none" w:sz="0" w:space="0" w:color="auto"/>
        <w:right w:val="none" w:sz="0" w:space="0" w:color="auto"/>
      </w:divBdr>
    </w:div>
    <w:div w:id="666784395">
      <w:bodyDiv w:val="1"/>
      <w:marLeft w:val="0"/>
      <w:marRight w:val="0"/>
      <w:marTop w:val="0"/>
      <w:marBottom w:val="0"/>
      <w:divBdr>
        <w:top w:val="none" w:sz="0" w:space="0" w:color="auto"/>
        <w:left w:val="none" w:sz="0" w:space="0" w:color="auto"/>
        <w:bottom w:val="none" w:sz="0" w:space="0" w:color="auto"/>
        <w:right w:val="none" w:sz="0" w:space="0" w:color="auto"/>
      </w:divBdr>
    </w:div>
    <w:div w:id="671615021">
      <w:bodyDiv w:val="1"/>
      <w:marLeft w:val="0"/>
      <w:marRight w:val="0"/>
      <w:marTop w:val="0"/>
      <w:marBottom w:val="0"/>
      <w:divBdr>
        <w:top w:val="none" w:sz="0" w:space="0" w:color="auto"/>
        <w:left w:val="none" w:sz="0" w:space="0" w:color="auto"/>
        <w:bottom w:val="none" w:sz="0" w:space="0" w:color="auto"/>
        <w:right w:val="none" w:sz="0" w:space="0" w:color="auto"/>
      </w:divBdr>
    </w:div>
    <w:div w:id="689992612">
      <w:bodyDiv w:val="1"/>
      <w:marLeft w:val="0"/>
      <w:marRight w:val="0"/>
      <w:marTop w:val="0"/>
      <w:marBottom w:val="0"/>
      <w:divBdr>
        <w:top w:val="none" w:sz="0" w:space="0" w:color="auto"/>
        <w:left w:val="none" w:sz="0" w:space="0" w:color="auto"/>
        <w:bottom w:val="none" w:sz="0" w:space="0" w:color="auto"/>
        <w:right w:val="none" w:sz="0" w:space="0" w:color="auto"/>
      </w:divBdr>
    </w:div>
    <w:div w:id="702445383">
      <w:bodyDiv w:val="1"/>
      <w:marLeft w:val="0"/>
      <w:marRight w:val="0"/>
      <w:marTop w:val="0"/>
      <w:marBottom w:val="0"/>
      <w:divBdr>
        <w:top w:val="none" w:sz="0" w:space="0" w:color="auto"/>
        <w:left w:val="none" w:sz="0" w:space="0" w:color="auto"/>
        <w:bottom w:val="none" w:sz="0" w:space="0" w:color="auto"/>
        <w:right w:val="none" w:sz="0" w:space="0" w:color="auto"/>
      </w:divBdr>
    </w:div>
    <w:div w:id="707729069">
      <w:bodyDiv w:val="1"/>
      <w:marLeft w:val="0"/>
      <w:marRight w:val="0"/>
      <w:marTop w:val="0"/>
      <w:marBottom w:val="0"/>
      <w:divBdr>
        <w:top w:val="none" w:sz="0" w:space="0" w:color="auto"/>
        <w:left w:val="none" w:sz="0" w:space="0" w:color="auto"/>
        <w:bottom w:val="none" w:sz="0" w:space="0" w:color="auto"/>
        <w:right w:val="none" w:sz="0" w:space="0" w:color="auto"/>
      </w:divBdr>
    </w:div>
    <w:div w:id="719013001">
      <w:bodyDiv w:val="1"/>
      <w:marLeft w:val="0"/>
      <w:marRight w:val="0"/>
      <w:marTop w:val="0"/>
      <w:marBottom w:val="0"/>
      <w:divBdr>
        <w:top w:val="none" w:sz="0" w:space="0" w:color="auto"/>
        <w:left w:val="none" w:sz="0" w:space="0" w:color="auto"/>
        <w:bottom w:val="none" w:sz="0" w:space="0" w:color="auto"/>
        <w:right w:val="none" w:sz="0" w:space="0" w:color="auto"/>
      </w:divBdr>
    </w:div>
    <w:div w:id="720860812">
      <w:bodyDiv w:val="1"/>
      <w:marLeft w:val="0"/>
      <w:marRight w:val="0"/>
      <w:marTop w:val="0"/>
      <w:marBottom w:val="0"/>
      <w:divBdr>
        <w:top w:val="none" w:sz="0" w:space="0" w:color="auto"/>
        <w:left w:val="none" w:sz="0" w:space="0" w:color="auto"/>
        <w:bottom w:val="none" w:sz="0" w:space="0" w:color="auto"/>
        <w:right w:val="none" w:sz="0" w:space="0" w:color="auto"/>
      </w:divBdr>
    </w:div>
    <w:div w:id="748504692">
      <w:bodyDiv w:val="1"/>
      <w:marLeft w:val="0"/>
      <w:marRight w:val="0"/>
      <w:marTop w:val="0"/>
      <w:marBottom w:val="0"/>
      <w:divBdr>
        <w:top w:val="none" w:sz="0" w:space="0" w:color="auto"/>
        <w:left w:val="none" w:sz="0" w:space="0" w:color="auto"/>
        <w:bottom w:val="none" w:sz="0" w:space="0" w:color="auto"/>
        <w:right w:val="none" w:sz="0" w:space="0" w:color="auto"/>
      </w:divBdr>
    </w:div>
    <w:div w:id="753628363">
      <w:bodyDiv w:val="1"/>
      <w:marLeft w:val="0"/>
      <w:marRight w:val="0"/>
      <w:marTop w:val="0"/>
      <w:marBottom w:val="0"/>
      <w:divBdr>
        <w:top w:val="none" w:sz="0" w:space="0" w:color="auto"/>
        <w:left w:val="none" w:sz="0" w:space="0" w:color="auto"/>
        <w:bottom w:val="none" w:sz="0" w:space="0" w:color="auto"/>
        <w:right w:val="none" w:sz="0" w:space="0" w:color="auto"/>
      </w:divBdr>
    </w:div>
    <w:div w:id="761948566">
      <w:bodyDiv w:val="1"/>
      <w:marLeft w:val="0"/>
      <w:marRight w:val="0"/>
      <w:marTop w:val="0"/>
      <w:marBottom w:val="0"/>
      <w:divBdr>
        <w:top w:val="none" w:sz="0" w:space="0" w:color="auto"/>
        <w:left w:val="none" w:sz="0" w:space="0" w:color="auto"/>
        <w:bottom w:val="none" w:sz="0" w:space="0" w:color="auto"/>
        <w:right w:val="none" w:sz="0" w:space="0" w:color="auto"/>
      </w:divBdr>
    </w:div>
    <w:div w:id="770784139">
      <w:bodyDiv w:val="1"/>
      <w:marLeft w:val="0"/>
      <w:marRight w:val="0"/>
      <w:marTop w:val="0"/>
      <w:marBottom w:val="0"/>
      <w:divBdr>
        <w:top w:val="none" w:sz="0" w:space="0" w:color="auto"/>
        <w:left w:val="none" w:sz="0" w:space="0" w:color="auto"/>
        <w:bottom w:val="none" w:sz="0" w:space="0" w:color="auto"/>
        <w:right w:val="none" w:sz="0" w:space="0" w:color="auto"/>
      </w:divBdr>
    </w:div>
    <w:div w:id="786314397">
      <w:bodyDiv w:val="1"/>
      <w:marLeft w:val="0"/>
      <w:marRight w:val="0"/>
      <w:marTop w:val="0"/>
      <w:marBottom w:val="0"/>
      <w:divBdr>
        <w:top w:val="none" w:sz="0" w:space="0" w:color="auto"/>
        <w:left w:val="none" w:sz="0" w:space="0" w:color="auto"/>
        <w:bottom w:val="none" w:sz="0" w:space="0" w:color="auto"/>
        <w:right w:val="none" w:sz="0" w:space="0" w:color="auto"/>
      </w:divBdr>
    </w:div>
    <w:div w:id="794056484">
      <w:bodyDiv w:val="1"/>
      <w:marLeft w:val="0"/>
      <w:marRight w:val="0"/>
      <w:marTop w:val="0"/>
      <w:marBottom w:val="0"/>
      <w:divBdr>
        <w:top w:val="none" w:sz="0" w:space="0" w:color="auto"/>
        <w:left w:val="none" w:sz="0" w:space="0" w:color="auto"/>
        <w:bottom w:val="none" w:sz="0" w:space="0" w:color="auto"/>
        <w:right w:val="none" w:sz="0" w:space="0" w:color="auto"/>
      </w:divBdr>
    </w:div>
    <w:div w:id="796221249">
      <w:bodyDiv w:val="1"/>
      <w:marLeft w:val="0"/>
      <w:marRight w:val="0"/>
      <w:marTop w:val="0"/>
      <w:marBottom w:val="0"/>
      <w:divBdr>
        <w:top w:val="none" w:sz="0" w:space="0" w:color="auto"/>
        <w:left w:val="none" w:sz="0" w:space="0" w:color="auto"/>
        <w:bottom w:val="none" w:sz="0" w:space="0" w:color="auto"/>
        <w:right w:val="none" w:sz="0" w:space="0" w:color="auto"/>
      </w:divBdr>
    </w:div>
    <w:div w:id="797722727">
      <w:bodyDiv w:val="1"/>
      <w:marLeft w:val="0"/>
      <w:marRight w:val="0"/>
      <w:marTop w:val="0"/>
      <w:marBottom w:val="0"/>
      <w:divBdr>
        <w:top w:val="none" w:sz="0" w:space="0" w:color="auto"/>
        <w:left w:val="none" w:sz="0" w:space="0" w:color="auto"/>
        <w:bottom w:val="none" w:sz="0" w:space="0" w:color="auto"/>
        <w:right w:val="none" w:sz="0" w:space="0" w:color="auto"/>
      </w:divBdr>
    </w:div>
    <w:div w:id="798231366">
      <w:bodyDiv w:val="1"/>
      <w:marLeft w:val="0"/>
      <w:marRight w:val="0"/>
      <w:marTop w:val="0"/>
      <w:marBottom w:val="0"/>
      <w:divBdr>
        <w:top w:val="none" w:sz="0" w:space="0" w:color="auto"/>
        <w:left w:val="none" w:sz="0" w:space="0" w:color="auto"/>
        <w:bottom w:val="none" w:sz="0" w:space="0" w:color="auto"/>
        <w:right w:val="none" w:sz="0" w:space="0" w:color="auto"/>
      </w:divBdr>
    </w:div>
    <w:div w:id="806703984">
      <w:bodyDiv w:val="1"/>
      <w:marLeft w:val="0"/>
      <w:marRight w:val="0"/>
      <w:marTop w:val="0"/>
      <w:marBottom w:val="0"/>
      <w:divBdr>
        <w:top w:val="none" w:sz="0" w:space="0" w:color="auto"/>
        <w:left w:val="none" w:sz="0" w:space="0" w:color="auto"/>
        <w:bottom w:val="none" w:sz="0" w:space="0" w:color="auto"/>
        <w:right w:val="none" w:sz="0" w:space="0" w:color="auto"/>
      </w:divBdr>
    </w:div>
    <w:div w:id="807016295">
      <w:bodyDiv w:val="1"/>
      <w:marLeft w:val="0"/>
      <w:marRight w:val="0"/>
      <w:marTop w:val="0"/>
      <w:marBottom w:val="0"/>
      <w:divBdr>
        <w:top w:val="none" w:sz="0" w:space="0" w:color="auto"/>
        <w:left w:val="none" w:sz="0" w:space="0" w:color="auto"/>
        <w:bottom w:val="none" w:sz="0" w:space="0" w:color="auto"/>
        <w:right w:val="none" w:sz="0" w:space="0" w:color="auto"/>
      </w:divBdr>
    </w:div>
    <w:div w:id="835654215">
      <w:bodyDiv w:val="1"/>
      <w:marLeft w:val="0"/>
      <w:marRight w:val="0"/>
      <w:marTop w:val="0"/>
      <w:marBottom w:val="0"/>
      <w:divBdr>
        <w:top w:val="none" w:sz="0" w:space="0" w:color="auto"/>
        <w:left w:val="none" w:sz="0" w:space="0" w:color="auto"/>
        <w:bottom w:val="none" w:sz="0" w:space="0" w:color="auto"/>
        <w:right w:val="none" w:sz="0" w:space="0" w:color="auto"/>
      </w:divBdr>
    </w:div>
    <w:div w:id="837814590">
      <w:bodyDiv w:val="1"/>
      <w:marLeft w:val="0"/>
      <w:marRight w:val="0"/>
      <w:marTop w:val="0"/>
      <w:marBottom w:val="0"/>
      <w:divBdr>
        <w:top w:val="none" w:sz="0" w:space="0" w:color="auto"/>
        <w:left w:val="none" w:sz="0" w:space="0" w:color="auto"/>
        <w:bottom w:val="none" w:sz="0" w:space="0" w:color="auto"/>
        <w:right w:val="none" w:sz="0" w:space="0" w:color="auto"/>
      </w:divBdr>
    </w:div>
    <w:div w:id="839808171">
      <w:bodyDiv w:val="1"/>
      <w:marLeft w:val="0"/>
      <w:marRight w:val="0"/>
      <w:marTop w:val="0"/>
      <w:marBottom w:val="0"/>
      <w:divBdr>
        <w:top w:val="none" w:sz="0" w:space="0" w:color="auto"/>
        <w:left w:val="none" w:sz="0" w:space="0" w:color="auto"/>
        <w:bottom w:val="none" w:sz="0" w:space="0" w:color="auto"/>
        <w:right w:val="none" w:sz="0" w:space="0" w:color="auto"/>
      </w:divBdr>
    </w:div>
    <w:div w:id="843276812">
      <w:bodyDiv w:val="1"/>
      <w:marLeft w:val="0"/>
      <w:marRight w:val="0"/>
      <w:marTop w:val="0"/>
      <w:marBottom w:val="0"/>
      <w:divBdr>
        <w:top w:val="none" w:sz="0" w:space="0" w:color="auto"/>
        <w:left w:val="none" w:sz="0" w:space="0" w:color="auto"/>
        <w:bottom w:val="none" w:sz="0" w:space="0" w:color="auto"/>
        <w:right w:val="none" w:sz="0" w:space="0" w:color="auto"/>
      </w:divBdr>
    </w:div>
    <w:div w:id="843396496">
      <w:bodyDiv w:val="1"/>
      <w:marLeft w:val="0"/>
      <w:marRight w:val="0"/>
      <w:marTop w:val="0"/>
      <w:marBottom w:val="0"/>
      <w:divBdr>
        <w:top w:val="none" w:sz="0" w:space="0" w:color="auto"/>
        <w:left w:val="none" w:sz="0" w:space="0" w:color="auto"/>
        <w:bottom w:val="none" w:sz="0" w:space="0" w:color="auto"/>
        <w:right w:val="none" w:sz="0" w:space="0" w:color="auto"/>
      </w:divBdr>
    </w:div>
    <w:div w:id="845562311">
      <w:bodyDiv w:val="1"/>
      <w:marLeft w:val="0"/>
      <w:marRight w:val="0"/>
      <w:marTop w:val="0"/>
      <w:marBottom w:val="0"/>
      <w:divBdr>
        <w:top w:val="none" w:sz="0" w:space="0" w:color="auto"/>
        <w:left w:val="none" w:sz="0" w:space="0" w:color="auto"/>
        <w:bottom w:val="none" w:sz="0" w:space="0" w:color="auto"/>
        <w:right w:val="none" w:sz="0" w:space="0" w:color="auto"/>
      </w:divBdr>
    </w:div>
    <w:div w:id="854656167">
      <w:bodyDiv w:val="1"/>
      <w:marLeft w:val="0"/>
      <w:marRight w:val="0"/>
      <w:marTop w:val="0"/>
      <w:marBottom w:val="0"/>
      <w:divBdr>
        <w:top w:val="none" w:sz="0" w:space="0" w:color="auto"/>
        <w:left w:val="none" w:sz="0" w:space="0" w:color="auto"/>
        <w:bottom w:val="none" w:sz="0" w:space="0" w:color="auto"/>
        <w:right w:val="none" w:sz="0" w:space="0" w:color="auto"/>
      </w:divBdr>
    </w:div>
    <w:div w:id="863789792">
      <w:bodyDiv w:val="1"/>
      <w:marLeft w:val="0"/>
      <w:marRight w:val="0"/>
      <w:marTop w:val="0"/>
      <w:marBottom w:val="0"/>
      <w:divBdr>
        <w:top w:val="none" w:sz="0" w:space="0" w:color="auto"/>
        <w:left w:val="none" w:sz="0" w:space="0" w:color="auto"/>
        <w:bottom w:val="none" w:sz="0" w:space="0" w:color="auto"/>
        <w:right w:val="none" w:sz="0" w:space="0" w:color="auto"/>
      </w:divBdr>
    </w:div>
    <w:div w:id="864441221">
      <w:bodyDiv w:val="1"/>
      <w:marLeft w:val="0"/>
      <w:marRight w:val="0"/>
      <w:marTop w:val="0"/>
      <w:marBottom w:val="0"/>
      <w:divBdr>
        <w:top w:val="none" w:sz="0" w:space="0" w:color="auto"/>
        <w:left w:val="none" w:sz="0" w:space="0" w:color="auto"/>
        <w:bottom w:val="none" w:sz="0" w:space="0" w:color="auto"/>
        <w:right w:val="none" w:sz="0" w:space="0" w:color="auto"/>
      </w:divBdr>
    </w:div>
    <w:div w:id="873225905">
      <w:bodyDiv w:val="1"/>
      <w:marLeft w:val="0"/>
      <w:marRight w:val="0"/>
      <w:marTop w:val="0"/>
      <w:marBottom w:val="0"/>
      <w:divBdr>
        <w:top w:val="none" w:sz="0" w:space="0" w:color="auto"/>
        <w:left w:val="none" w:sz="0" w:space="0" w:color="auto"/>
        <w:bottom w:val="none" w:sz="0" w:space="0" w:color="auto"/>
        <w:right w:val="none" w:sz="0" w:space="0" w:color="auto"/>
      </w:divBdr>
    </w:div>
    <w:div w:id="878974758">
      <w:bodyDiv w:val="1"/>
      <w:marLeft w:val="0"/>
      <w:marRight w:val="0"/>
      <w:marTop w:val="0"/>
      <w:marBottom w:val="0"/>
      <w:divBdr>
        <w:top w:val="none" w:sz="0" w:space="0" w:color="auto"/>
        <w:left w:val="none" w:sz="0" w:space="0" w:color="auto"/>
        <w:bottom w:val="none" w:sz="0" w:space="0" w:color="auto"/>
        <w:right w:val="none" w:sz="0" w:space="0" w:color="auto"/>
      </w:divBdr>
    </w:div>
    <w:div w:id="881211395">
      <w:bodyDiv w:val="1"/>
      <w:marLeft w:val="0"/>
      <w:marRight w:val="0"/>
      <w:marTop w:val="0"/>
      <w:marBottom w:val="0"/>
      <w:divBdr>
        <w:top w:val="none" w:sz="0" w:space="0" w:color="auto"/>
        <w:left w:val="none" w:sz="0" w:space="0" w:color="auto"/>
        <w:bottom w:val="none" w:sz="0" w:space="0" w:color="auto"/>
        <w:right w:val="none" w:sz="0" w:space="0" w:color="auto"/>
      </w:divBdr>
    </w:div>
    <w:div w:id="925849177">
      <w:bodyDiv w:val="1"/>
      <w:marLeft w:val="0"/>
      <w:marRight w:val="0"/>
      <w:marTop w:val="0"/>
      <w:marBottom w:val="0"/>
      <w:divBdr>
        <w:top w:val="none" w:sz="0" w:space="0" w:color="auto"/>
        <w:left w:val="none" w:sz="0" w:space="0" w:color="auto"/>
        <w:bottom w:val="none" w:sz="0" w:space="0" w:color="auto"/>
        <w:right w:val="none" w:sz="0" w:space="0" w:color="auto"/>
      </w:divBdr>
    </w:div>
    <w:div w:id="930814027">
      <w:bodyDiv w:val="1"/>
      <w:marLeft w:val="0"/>
      <w:marRight w:val="0"/>
      <w:marTop w:val="0"/>
      <w:marBottom w:val="0"/>
      <w:divBdr>
        <w:top w:val="none" w:sz="0" w:space="0" w:color="auto"/>
        <w:left w:val="none" w:sz="0" w:space="0" w:color="auto"/>
        <w:bottom w:val="none" w:sz="0" w:space="0" w:color="auto"/>
        <w:right w:val="none" w:sz="0" w:space="0" w:color="auto"/>
      </w:divBdr>
    </w:div>
    <w:div w:id="931203535">
      <w:bodyDiv w:val="1"/>
      <w:marLeft w:val="0"/>
      <w:marRight w:val="0"/>
      <w:marTop w:val="0"/>
      <w:marBottom w:val="0"/>
      <w:divBdr>
        <w:top w:val="none" w:sz="0" w:space="0" w:color="auto"/>
        <w:left w:val="none" w:sz="0" w:space="0" w:color="auto"/>
        <w:bottom w:val="none" w:sz="0" w:space="0" w:color="auto"/>
        <w:right w:val="none" w:sz="0" w:space="0" w:color="auto"/>
      </w:divBdr>
    </w:div>
    <w:div w:id="938025712">
      <w:bodyDiv w:val="1"/>
      <w:marLeft w:val="0"/>
      <w:marRight w:val="0"/>
      <w:marTop w:val="0"/>
      <w:marBottom w:val="0"/>
      <w:divBdr>
        <w:top w:val="none" w:sz="0" w:space="0" w:color="auto"/>
        <w:left w:val="none" w:sz="0" w:space="0" w:color="auto"/>
        <w:bottom w:val="none" w:sz="0" w:space="0" w:color="auto"/>
        <w:right w:val="none" w:sz="0" w:space="0" w:color="auto"/>
      </w:divBdr>
    </w:div>
    <w:div w:id="938293852">
      <w:bodyDiv w:val="1"/>
      <w:marLeft w:val="0"/>
      <w:marRight w:val="0"/>
      <w:marTop w:val="0"/>
      <w:marBottom w:val="0"/>
      <w:divBdr>
        <w:top w:val="none" w:sz="0" w:space="0" w:color="auto"/>
        <w:left w:val="none" w:sz="0" w:space="0" w:color="auto"/>
        <w:bottom w:val="none" w:sz="0" w:space="0" w:color="auto"/>
        <w:right w:val="none" w:sz="0" w:space="0" w:color="auto"/>
      </w:divBdr>
    </w:div>
    <w:div w:id="940141445">
      <w:bodyDiv w:val="1"/>
      <w:marLeft w:val="0"/>
      <w:marRight w:val="0"/>
      <w:marTop w:val="0"/>
      <w:marBottom w:val="0"/>
      <w:divBdr>
        <w:top w:val="none" w:sz="0" w:space="0" w:color="auto"/>
        <w:left w:val="none" w:sz="0" w:space="0" w:color="auto"/>
        <w:bottom w:val="none" w:sz="0" w:space="0" w:color="auto"/>
        <w:right w:val="none" w:sz="0" w:space="0" w:color="auto"/>
      </w:divBdr>
    </w:div>
    <w:div w:id="951403932">
      <w:bodyDiv w:val="1"/>
      <w:marLeft w:val="0"/>
      <w:marRight w:val="0"/>
      <w:marTop w:val="0"/>
      <w:marBottom w:val="0"/>
      <w:divBdr>
        <w:top w:val="none" w:sz="0" w:space="0" w:color="auto"/>
        <w:left w:val="none" w:sz="0" w:space="0" w:color="auto"/>
        <w:bottom w:val="none" w:sz="0" w:space="0" w:color="auto"/>
        <w:right w:val="none" w:sz="0" w:space="0" w:color="auto"/>
      </w:divBdr>
    </w:div>
    <w:div w:id="956133473">
      <w:bodyDiv w:val="1"/>
      <w:marLeft w:val="0"/>
      <w:marRight w:val="0"/>
      <w:marTop w:val="0"/>
      <w:marBottom w:val="0"/>
      <w:divBdr>
        <w:top w:val="none" w:sz="0" w:space="0" w:color="auto"/>
        <w:left w:val="none" w:sz="0" w:space="0" w:color="auto"/>
        <w:bottom w:val="none" w:sz="0" w:space="0" w:color="auto"/>
        <w:right w:val="none" w:sz="0" w:space="0" w:color="auto"/>
      </w:divBdr>
    </w:div>
    <w:div w:id="965550177">
      <w:bodyDiv w:val="1"/>
      <w:marLeft w:val="0"/>
      <w:marRight w:val="0"/>
      <w:marTop w:val="0"/>
      <w:marBottom w:val="0"/>
      <w:divBdr>
        <w:top w:val="none" w:sz="0" w:space="0" w:color="auto"/>
        <w:left w:val="none" w:sz="0" w:space="0" w:color="auto"/>
        <w:bottom w:val="none" w:sz="0" w:space="0" w:color="auto"/>
        <w:right w:val="none" w:sz="0" w:space="0" w:color="auto"/>
      </w:divBdr>
    </w:div>
    <w:div w:id="966357535">
      <w:bodyDiv w:val="1"/>
      <w:marLeft w:val="0"/>
      <w:marRight w:val="0"/>
      <w:marTop w:val="0"/>
      <w:marBottom w:val="0"/>
      <w:divBdr>
        <w:top w:val="none" w:sz="0" w:space="0" w:color="auto"/>
        <w:left w:val="none" w:sz="0" w:space="0" w:color="auto"/>
        <w:bottom w:val="none" w:sz="0" w:space="0" w:color="auto"/>
        <w:right w:val="none" w:sz="0" w:space="0" w:color="auto"/>
      </w:divBdr>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81811993">
      <w:bodyDiv w:val="1"/>
      <w:marLeft w:val="0"/>
      <w:marRight w:val="0"/>
      <w:marTop w:val="0"/>
      <w:marBottom w:val="0"/>
      <w:divBdr>
        <w:top w:val="none" w:sz="0" w:space="0" w:color="auto"/>
        <w:left w:val="none" w:sz="0" w:space="0" w:color="auto"/>
        <w:bottom w:val="none" w:sz="0" w:space="0" w:color="auto"/>
        <w:right w:val="none" w:sz="0" w:space="0" w:color="auto"/>
      </w:divBdr>
    </w:div>
    <w:div w:id="983661089">
      <w:bodyDiv w:val="1"/>
      <w:marLeft w:val="0"/>
      <w:marRight w:val="0"/>
      <w:marTop w:val="0"/>
      <w:marBottom w:val="0"/>
      <w:divBdr>
        <w:top w:val="none" w:sz="0" w:space="0" w:color="auto"/>
        <w:left w:val="none" w:sz="0" w:space="0" w:color="auto"/>
        <w:bottom w:val="none" w:sz="0" w:space="0" w:color="auto"/>
        <w:right w:val="none" w:sz="0" w:space="0" w:color="auto"/>
      </w:divBdr>
    </w:div>
    <w:div w:id="988173020">
      <w:bodyDiv w:val="1"/>
      <w:marLeft w:val="0"/>
      <w:marRight w:val="0"/>
      <w:marTop w:val="0"/>
      <w:marBottom w:val="0"/>
      <w:divBdr>
        <w:top w:val="none" w:sz="0" w:space="0" w:color="auto"/>
        <w:left w:val="none" w:sz="0" w:space="0" w:color="auto"/>
        <w:bottom w:val="none" w:sz="0" w:space="0" w:color="auto"/>
        <w:right w:val="none" w:sz="0" w:space="0" w:color="auto"/>
      </w:divBdr>
    </w:div>
    <w:div w:id="1006442620">
      <w:bodyDiv w:val="1"/>
      <w:marLeft w:val="0"/>
      <w:marRight w:val="0"/>
      <w:marTop w:val="0"/>
      <w:marBottom w:val="0"/>
      <w:divBdr>
        <w:top w:val="none" w:sz="0" w:space="0" w:color="auto"/>
        <w:left w:val="none" w:sz="0" w:space="0" w:color="auto"/>
        <w:bottom w:val="none" w:sz="0" w:space="0" w:color="auto"/>
        <w:right w:val="none" w:sz="0" w:space="0" w:color="auto"/>
      </w:divBdr>
    </w:div>
    <w:div w:id="1024818290">
      <w:bodyDiv w:val="1"/>
      <w:marLeft w:val="0"/>
      <w:marRight w:val="0"/>
      <w:marTop w:val="0"/>
      <w:marBottom w:val="0"/>
      <w:divBdr>
        <w:top w:val="none" w:sz="0" w:space="0" w:color="auto"/>
        <w:left w:val="none" w:sz="0" w:space="0" w:color="auto"/>
        <w:bottom w:val="none" w:sz="0" w:space="0" w:color="auto"/>
        <w:right w:val="none" w:sz="0" w:space="0" w:color="auto"/>
      </w:divBdr>
    </w:div>
    <w:div w:id="1029064734">
      <w:bodyDiv w:val="1"/>
      <w:marLeft w:val="0"/>
      <w:marRight w:val="0"/>
      <w:marTop w:val="0"/>
      <w:marBottom w:val="0"/>
      <w:divBdr>
        <w:top w:val="none" w:sz="0" w:space="0" w:color="auto"/>
        <w:left w:val="none" w:sz="0" w:space="0" w:color="auto"/>
        <w:bottom w:val="none" w:sz="0" w:space="0" w:color="auto"/>
        <w:right w:val="none" w:sz="0" w:space="0" w:color="auto"/>
      </w:divBdr>
    </w:div>
    <w:div w:id="1035890800">
      <w:bodyDiv w:val="1"/>
      <w:marLeft w:val="0"/>
      <w:marRight w:val="0"/>
      <w:marTop w:val="0"/>
      <w:marBottom w:val="0"/>
      <w:divBdr>
        <w:top w:val="none" w:sz="0" w:space="0" w:color="auto"/>
        <w:left w:val="none" w:sz="0" w:space="0" w:color="auto"/>
        <w:bottom w:val="none" w:sz="0" w:space="0" w:color="auto"/>
        <w:right w:val="none" w:sz="0" w:space="0" w:color="auto"/>
      </w:divBdr>
    </w:div>
    <w:div w:id="1042678323">
      <w:bodyDiv w:val="1"/>
      <w:marLeft w:val="0"/>
      <w:marRight w:val="0"/>
      <w:marTop w:val="0"/>
      <w:marBottom w:val="0"/>
      <w:divBdr>
        <w:top w:val="none" w:sz="0" w:space="0" w:color="auto"/>
        <w:left w:val="none" w:sz="0" w:space="0" w:color="auto"/>
        <w:bottom w:val="none" w:sz="0" w:space="0" w:color="auto"/>
        <w:right w:val="none" w:sz="0" w:space="0" w:color="auto"/>
      </w:divBdr>
    </w:div>
    <w:div w:id="1045446097">
      <w:bodyDiv w:val="1"/>
      <w:marLeft w:val="0"/>
      <w:marRight w:val="0"/>
      <w:marTop w:val="0"/>
      <w:marBottom w:val="0"/>
      <w:divBdr>
        <w:top w:val="none" w:sz="0" w:space="0" w:color="auto"/>
        <w:left w:val="none" w:sz="0" w:space="0" w:color="auto"/>
        <w:bottom w:val="none" w:sz="0" w:space="0" w:color="auto"/>
        <w:right w:val="none" w:sz="0" w:space="0" w:color="auto"/>
      </w:divBdr>
    </w:div>
    <w:div w:id="1056120440">
      <w:bodyDiv w:val="1"/>
      <w:marLeft w:val="0"/>
      <w:marRight w:val="0"/>
      <w:marTop w:val="0"/>
      <w:marBottom w:val="0"/>
      <w:divBdr>
        <w:top w:val="none" w:sz="0" w:space="0" w:color="auto"/>
        <w:left w:val="none" w:sz="0" w:space="0" w:color="auto"/>
        <w:bottom w:val="none" w:sz="0" w:space="0" w:color="auto"/>
        <w:right w:val="none" w:sz="0" w:space="0" w:color="auto"/>
      </w:divBdr>
    </w:div>
    <w:div w:id="1056661303">
      <w:bodyDiv w:val="1"/>
      <w:marLeft w:val="0"/>
      <w:marRight w:val="0"/>
      <w:marTop w:val="0"/>
      <w:marBottom w:val="0"/>
      <w:divBdr>
        <w:top w:val="none" w:sz="0" w:space="0" w:color="auto"/>
        <w:left w:val="none" w:sz="0" w:space="0" w:color="auto"/>
        <w:bottom w:val="none" w:sz="0" w:space="0" w:color="auto"/>
        <w:right w:val="none" w:sz="0" w:space="0" w:color="auto"/>
      </w:divBdr>
    </w:div>
    <w:div w:id="1056859295">
      <w:bodyDiv w:val="1"/>
      <w:marLeft w:val="0"/>
      <w:marRight w:val="0"/>
      <w:marTop w:val="0"/>
      <w:marBottom w:val="0"/>
      <w:divBdr>
        <w:top w:val="none" w:sz="0" w:space="0" w:color="auto"/>
        <w:left w:val="none" w:sz="0" w:space="0" w:color="auto"/>
        <w:bottom w:val="none" w:sz="0" w:space="0" w:color="auto"/>
        <w:right w:val="none" w:sz="0" w:space="0" w:color="auto"/>
      </w:divBdr>
    </w:div>
    <w:div w:id="1077902670">
      <w:bodyDiv w:val="1"/>
      <w:marLeft w:val="0"/>
      <w:marRight w:val="0"/>
      <w:marTop w:val="0"/>
      <w:marBottom w:val="0"/>
      <w:divBdr>
        <w:top w:val="none" w:sz="0" w:space="0" w:color="auto"/>
        <w:left w:val="none" w:sz="0" w:space="0" w:color="auto"/>
        <w:bottom w:val="none" w:sz="0" w:space="0" w:color="auto"/>
        <w:right w:val="none" w:sz="0" w:space="0" w:color="auto"/>
      </w:divBdr>
    </w:div>
    <w:div w:id="1081871841">
      <w:bodyDiv w:val="1"/>
      <w:marLeft w:val="0"/>
      <w:marRight w:val="0"/>
      <w:marTop w:val="0"/>
      <w:marBottom w:val="0"/>
      <w:divBdr>
        <w:top w:val="none" w:sz="0" w:space="0" w:color="auto"/>
        <w:left w:val="none" w:sz="0" w:space="0" w:color="auto"/>
        <w:bottom w:val="none" w:sz="0" w:space="0" w:color="auto"/>
        <w:right w:val="none" w:sz="0" w:space="0" w:color="auto"/>
      </w:divBdr>
    </w:div>
    <w:div w:id="1087268423">
      <w:bodyDiv w:val="1"/>
      <w:marLeft w:val="0"/>
      <w:marRight w:val="0"/>
      <w:marTop w:val="0"/>
      <w:marBottom w:val="0"/>
      <w:divBdr>
        <w:top w:val="none" w:sz="0" w:space="0" w:color="auto"/>
        <w:left w:val="none" w:sz="0" w:space="0" w:color="auto"/>
        <w:bottom w:val="none" w:sz="0" w:space="0" w:color="auto"/>
        <w:right w:val="none" w:sz="0" w:space="0" w:color="auto"/>
      </w:divBdr>
    </w:div>
    <w:div w:id="1091851911">
      <w:bodyDiv w:val="1"/>
      <w:marLeft w:val="0"/>
      <w:marRight w:val="0"/>
      <w:marTop w:val="0"/>
      <w:marBottom w:val="0"/>
      <w:divBdr>
        <w:top w:val="none" w:sz="0" w:space="0" w:color="auto"/>
        <w:left w:val="none" w:sz="0" w:space="0" w:color="auto"/>
        <w:bottom w:val="none" w:sz="0" w:space="0" w:color="auto"/>
        <w:right w:val="none" w:sz="0" w:space="0" w:color="auto"/>
      </w:divBdr>
    </w:div>
    <w:div w:id="1110854294">
      <w:bodyDiv w:val="1"/>
      <w:marLeft w:val="0"/>
      <w:marRight w:val="0"/>
      <w:marTop w:val="0"/>
      <w:marBottom w:val="0"/>
      <w:divBdr>
        <w:top w:val="none" w:sz="0" w:space="0" w:color="auto"/>
        <w:left w:val="none" w:sz="0" w:space="0" w:color="auto"/>
        <w:bottom w:val="none" w:sz="0" w:space="0" w:color="auto"/>
        <w:right w:val="none" w:sz="0" w:space="0" w:color="auto"/>
      </w:divBdr>
    </w:div>
    <w:div w:id="1119834071">
      <w:bodyDiv w:val="1"/>
      <w:marLeft w:val="0"/>
      <w:marRight w:val="0"/>
      <w:marTop w:val="0"/>
      <w:marBottom w:val="0"/>
      <w:divBdr>
        <w:top w:val="none" w:sz="0" w:space="0" w:color="auto"/>
        <w:left w:val="none" w:sz="0" w:space="0" w:color="auto"/>
        <w:bottom w:val="none" w:sz="0" w:space="0" w:color="auto"/>
        <w:right w:val="none" w:sz="0" w:space="0" w:color="auto"/>
      </w:divBdr>
    </w:div>
    <w:div w:id="1121848330">
      <w:bodyDiv w:val="1"/>
      <w:marLeft w:val="0"/>
      <w:marRight w:val="0"/>
      <w:marTop w:val="0"/>
      <w:marBottom w:val="0"/>
      <w:divBdr>
        <w:top w:val="none" w:sz="0" w:space="0" w:color="auto"/>
        <w:left w:val="none" w:sz="0" w:space="0" w:color="auto"/>
        <w:bottom w:val="none" w:sz="0" w:space="0" w:color="auto"/>
        <w:right w:val="none" w:sz="0" w:space="0" w:color="auto"/>
      </w:divBdr>
    </w:div>
    <w:div w:id="1122304402">
      <w:bodyDiv w:val="1"/>
      <w:marLeft w:val="0"/>
      <w:marRight w:val="0"/>
      <w:marTop w:val="0"/>
      <w:marBottom w:val="0"/>
      <w:divBdr>
        <w:top w:val="none" w:sz="0" w:space="0" w:color="auto"/>
        <w:left w:val="none" w:sz="0" w:space="0" w:color="auto"/>
        <w:bottom w:val="none" w:sz="0" w:space="0" w:color="auto"/>
        <w:right w:val="none" w:sz="0" w:space="0" w:color="auto"/>
      </w:divBdr>
    </w:div>
    <w:div w:id="1127164850">
      <w:bodyDiv w:val="1"/>
      <w:marLeft w:val="0"/>
      <w:marRight w:val="0"/>
      <w:marTop w:val="0"/>
      <w:marBottom w:val="0"/>
      <w:divBdr>
        <w:top w:val="none" w:sz="0" w:space="0" w:color="auto"/>
        <w:left w:val="none" w:sz="0" w:space="0" w:color="auto"/>
        <w:bottom w:val="none" w:sz="0" w:space="0" w:color="auto"/>
        <w:right w:val="none" w:sz="0" w:space="0" w:color="auto"/>
      </w:divBdr>
    </w:div>
    <w:div w:id="1131243630">
      <w:bodyDiv w:val="1"/>
      <w:marLeft w:val="0"/>
      <w:marRight w:val="0"/>
      <w:marTop w:val="0"/>
      <w:marBottom w:val="0"/>
      <w:divBdr>
        <w:top w:val="none" w:sz="0" w:space="0" w:color="auto"/>
        <w:left w:val="none" w:sz="0" w:space="0" w:color="auto"/>
        <w:bottom w:val="none" w:sz="0" w:space="0" w:color="auto"/>
        <w:right w:val="none" w:sz="0" w:space="0" w:color="auto"/>
      </w:divBdr>
    </w:div>
    <w:div w:id="1134178227">
      <w:bodyDiv w:val="1"/>
      <w:marLeft w:val="0"/>
      <w:marRight w:val="0"/>
      <w:marTop w:val="0"/>
      <w:marBottom w:val="0"/>
      <w:divBdr>
        <w:top w:val="none" w:sz="0" w:space="0" w:color="auto"/>
        <w:left w:val="none" w:sz="0" w:space="0" w:color="auto"/>
        <w:bottom w:val="none" w:sz="0" w:space="0" w:color="auto"/>
        <w:right w:val="none" w:sz="0" w:space="0" w:color="auto"/>
      </w:divBdr>
    </w:div>
    <w:div w:id="1141383419">
      <w:bodyDiv w:val="1"/>
      <w:marLeft w:val="0"/>
      <w:marRight w:val="0"/>
      <w:marTop w:val="0"/>
      <w:marBottom w:val="0"/>
      <w:divBdr>
        <w:top w:val="none" w:sz="0" w:space="0" w:color="auto"/>
        <w:left w:val="none" w:sz="0" w:space="0" w:color="auto"/>
        <w:bottom w:val="none" w:sz="0" w:space="0" w:color="auto"/>
        <w:right w:val="none" w:sz="0" w:space="0" w:color="auto"/>
      </w:divBdr>
    </w:div>
    <w:div w:id="1147624373">
      <w:bodyDiv w:val="1"/>
      <w:marLeft w:val="0"/>
      <w:marRight w:val="0"/>
      <w:marTop w:val="0"/>
      <w:marBottom w:val="0"/>
      <w:divBdr>
        <w:top w:val="none" w:sz="0" w:space="0" w:color="auto"/>
        <w:left w:val="none" w:sz="0" w:space="0" w:color="auto"/>
        <w:bottom w:val="none" w:sz="0" w:space="0" w:color="auto"/>
        <w:right w:val="none" w:sz="0" w:space="0" w:color="auto"/>
      </w:divBdr>
    </w:div>
    <w:div w:id="1150485911">
      <w:bodyDiv w:val="1"/>
      <w:marLeft w:val="0"/>
      <w:marRight w:val="0"/>
      <w:marTop w:val="0"/>
      <w:marBottom w:val="0"/>
      <w:divBdr>
        <w:top w:val="none" w:sz="0" w:space="0" w:color="auto"/>
        <w:left w:val="none" w:sz="0" w:space="0" w:color="auto"/>
        <w:bottom w:val="none" w:sz="0" w:space="0" w:color="auto"/>
        <w:right w:val="none" w:sz="0" w:space="0" w:color="auto"/>
      </w:divBdr>
    </w:div>
    <w:div w:id="1166020920">
      <w:bodyDiv w:val="1"/>
      <w:marLeft w:val="0"/>
      <w:marRight w:val="0"/>
      <w:marTop w:val="0"/>
      <w:marBottom w:val="0"/>
      <w:divBdr>
        <w:top w:val="none" w:sz="0" w:space="0" w:color="auto"/>
        <w:left w:val="none" w:sz="0" w:space="0" w:color="auto"/>
        <w:bottom w:val="none" w:sz="0" w:space="0" w:color="auto"/>
        <w:right w:val="none" w:sz="0" w:space="0" w:color="auto"/>
      </w:divBdr>
    </w:div>
    <w:div w:id="1185748116">
      <w:bodyDiv w:val="1"/>
      <w:marLeft w:val="0"/>
      <w:marRight w:val="0"/>
      <w:marTop w:val="0"/>
      <w:marBottom w:val="0"/>
      <w:divBdr>
        <w:top w:val="none" w:sz="0" w:space="0" w:color="auto"/>
        <w:left w:val="none" w:sz="0" w:space="0" w:color="auto"/>
        <w:bottom w:val="none" w:sz="0" w:space="0" w:color="auto"/>
        <w:right w:val="none" w:sz="0" w:space="0" w:color="auto"/>
      </w:divBdr>
    </w:div>
    <w:div w:id="1194223322">
      <w:bodyDiv w:val="1"/>
      <w:marLeft w:val="0"/>
      <w:marRight w:val="0"/>
      <w:marTop w:val="0"/>
      <w:marBottom w:val="0"/>
      <w:divBdr>
        <w:top w:val="none" w:sz="0" w:space="0" w:color="auto"/>
        <w:left w:val="none" w:sz="0" w:space="0" w:color="auto"/>
        <w:bottom w:val="none" w:sz="0" w:space="0" w:color="auto"/>
        <w:right w:val="none" w:sz="0" w:space="0" w:color="auto"/>
      </w:divBdr>
    </w:div>
    <w:div w:id="1200162527">
      <w:bodyDiv w:val="1"/>
      <w:marLeft w:val="0"/>
      <w:marRight w:val="0"/>
      <w:marTop w:val="0"/>
      <w:marBottom w:val="0"/>
      <w:divBdr>
        <w:top w:val="none" w:sz="0" w:space="0" w:color="auto"/>
        <w:left w:val="none" w:sz="0" w:space="0" w:color="auto"/>
        <w:bottom w:val="none" w:sz="0" w:space="0" w:color="auto"/>
        <w:right w:val="none" w:sz="0" w:space="0" w:color="auto"/>
      </w:divBdr>
    </w:div>
    <w:div w:id="1202523357">
      <w:bodyDiv w:val="1"/>
      <w:marLeft w:val="0"/>
      <w:marRight w:val="0"/>
      <w:marTop w:val="0"/>
      <w:marBottom w:val="0"/>
      <w:divBdr>
        <w:top w:val="none" w:sz="0" w:space="0" w:color="auto"/>
        <w:left w:val="none" w:sz="0" w:space="0" w:color="auto"/>
        <w:bottom w:val="none" w:sz="0" w:space="0" w:color="auto"/>
        <w:right w:val="none" w:sz="0" w:space="0" w:color="auto"/>
      </w:divBdr>
    </w:div>
    <w:div w:id="1205558168">
      <w:bodyDiv w:val="1"/>
      <w:marLeft w:val="0"/>
      <w:marRight w:val="0"/>
      <w:marTop w:val="0"/>
      <w:marBottom w:val="0"/>
      <w:divBdr>
        <w:top w:val="none" w:sz="0" w:space="0" w:color="auto"/>
        <w:left w:val="none" w:sz="0" w:space="0" w:color="auto"/>
        <w:bottom w:val="none" w:sz="0" w:space="0" w:color="auto"/>
        <w:right w:val="none" w:sz="0" w:space="0" w:color="auto"/>
      </w:divBdr>
    </w:div>
    <w:div w:id="1205866382">
      <w:bodyDiv w:val="1"/>
      <w:marLeft w:val="0"/>
      <w:marRight w:val="0"/>
      <w:marTop w:val="0"/>
      <w:marBottom w:val="0"/>
      <w:divBdr>
        <w:top w:val="none" w:sz="0" w:space="0" w:color="auto"/>
        <w:left w:val="none" w:sz="0" w:space="0" w:color="auto"/>
        <w:bottom w:val="none" w:sz="0" w:space="0" w:color="auto"/>
        <w:right w:val="none" w:sz="0" w:space="0" w:color="auto"/>
      </w:divBdr>
    </w:div>
    <w:div w:id="1209994638">
      <w:bodyDiv w:val="1"/>
      <w:marLeft w:val="0"/>
      <w:marRight w:val="0"/>
      <w:marTop w:val="0"/>
      <w:marBottom w:val="0"/>
      <w:divBdr>
        <w:top w:val="none" w:sz="0" w:space="0" w:color="auto"/>
        <w:left w:val="none" w:sz="0" w:space="0" w:color="auto"/>
        <w:bottom w:val="none" w:sz="0" w:space="0" w:color="auto"/>
        <w:right w:val="none" w:sz="0" w:space="0" w:color="auto"/>
      </w:divBdr>
    </w:div>
    <w:div w:id="1210654152">
      <w:bodyDiv w:val="1"/>
      <w:marLeft w:val="0"/>
      <w:marRight w:val="0"/>
      <w:marTop w:val="0"/>
      <w:marBottom w:val="0"/>
      <w:divBdr>
        <w:top w:val="none" w:sz="0" w:space="0" w:color="auto"/>
        <w:left w:val="none" w:sz="0" w:space="0" w:color="auto"/>
        <w:bottom w:val="none" w:sz="0" w:space="0" w:color="auto"/>
        <w:right w:val="none" w:sz="0" w:space="0" w:color="auto"/>
      </w:divBdr>
    </w:div>
    <w:div w:id="1210728925">
      <w:bodyDiv w:val="1"/>
      <w:marLeft w:val="0"/>
      <w:marRight w:val="0"/>
      <w:marTop w:val="0"/>
      <w:marBottom w:val="0"/>
      <w:divBdr>
        <w:top w:val="none" w:sz="0" w:space="0" w:color="auto"/>
        <w:left w:val="none" w:sz="0" w:space="0" w:color="auto"/>
        <w:bottom w:val="none" w:sz="0" w:space="0" w:color="auto"/>
        <w:right w:val="none" w:sz="0" w:space="0" w:color="auto"/>
      </w:divBdr>
    </w:div>
    <w:div w:id="1216162171">
      <w:bodyDiv w:val="1"/>
      <w:marLeft w:val="0"/>
      <w:marRight w:val="0"/>
      <w:marTop w:val="0"/>
      <w:marBottom w:val="0"/>
      <w:divBdr>
        <w:top w:val="none" w:sz="0" w:space="0" w:color="auto"/>
        <w:left w:val="none" w:sz="0" w:space="0" w:color="auto"/>
        <w:bottom w:val="none" w:sz="0" w:space="0" w:color="auto"/>
        <w:right w:val="none" w:sz="0" w:space="0" w:color="auto"/>
      </w:divBdr>
    </w:div>
    <w:div w:id="1231161101">
      <w:bodyDiv w:val="1"/>
      <w:marLeft w:val="0"/>
      <w:marRight w:val="0"/>
      <w:marTop w:val="0"/>
      <w:marBottom w:val="0"/>
      <w:divBdr>
        <w:top w:val="none" w:sz="0" w:space="0" w:color="auto"/>
        <w:left w:val="none" w:sz="0" w:space="0" w:color="auto"/>
        <w:bottom w:val="none" w:sz="0" w:space="0" w:color="auto"/>
        <w:right w:val="none" w:sz="0" w:space="0" w:color="auto"/>
      </w:divBdr>
    </w:div>
    <w:div w:id="1231846684">
      <w:bodyDiv w:val="1"/>
      <w:marLeft w:val="0"/>
      <w:marRight w:val="0"/>
      <w:marTop w:val="0"/>
      <w:marBottom w:val="0"/>
      <w:divBdr>
        <w:top w:val="none" w:sz="0" w:space="0" w:color="auto"/>
        <w:left w:val="none" w:sz="0" w:space="0" w:color="auto"/>
        <w:bottom w:val="none" w:sz="0" w:space="0" w:color="auto"/>
        <w:right w:val="none" w:sz="0" w:space="0" w:color="auto"/>
      </w:divBdr>
    </w:div>
    <w:div w:id="1234050408">
      <w:bodyDiv w:val="1"/>
      <w:marLeft w:val="0"/>
      <w:marRight w:val="0"/>
      <w:marTop w:val="0"/>
      <w:marBottom w:val="0"/>
      <w:divBdr>
        <w:top w:val="none" w:sz="0" w:space="0" w:color="auto"/>
        <w:left w:val="none" w:sz="0" w:space="0" w:color="auto"/>
        <w:bottom w:val="none" w:sz="0" w:space="0" w:color="auto"/>
        <w:right w:val="none" w:sz="0" w:space="0" w:color="auto"/>
      </w:divBdr>
    </w:div>
    <w:div w:id="1237395128">
      <w:bodyDiv w:val="1"/>
      <w:marLeft w:val="0"/>
      <w:marRight w:val="0"/>
      <w:marTop w:val="0"/>
      <w:marBottom w:val="0"/>
      <w:divBdr>
        <w:top w:val="none" w:sz="0" w:space="0" w:color="auto"/>
        <w:left w:val="none" w:sz="0" w:space="0" w:color="auto"/>
        <w:bottom w:val="none" w:sz="0" w:space="0" w:color="auto"/>
        <w:right w:val="none" w:sz="0" w:space="0" w:color="auto"/>
      </w:divBdr>
    </w:div>
    <w:div w:id="1252856604">
      <w:bodyDiv w:val="1"/>
      <w:marLeft w:val="0"/>
      <w:marRight w:val="0"/>
      <w:marTop w:val="0"/>
      <w:marBottom w:val="0"/>
      <w:divBdr>
        <w:top w:val="none" w:sz="0" w:space="0" w:color="auto"/>
        <w:left w:val="none" w:sz="0" w:space="0" w:color="auto"/>
        <w:bottom w:val="none" w:sz="0" w:space="0" w:color="auto"/>
        <w:right w:val="none" w:sz="0" w:space="0" w:color="auto"/>
      </w:divBdr>
    </w:div>
    <w:div w:id="1253706225">
      <w:bodyDiv w:val="1"/>
      <w:marLeft w:val="0"/>
      <w:marRight w:val="0"/>
      <w:marTop w:val="0"/>
      <w:marBottom w:val="0"/>
      <w:divBdr>
        <w:top w:val="none" w:sz="0" w:space="0" w:color="auto"/>
        <w:left w:val="none" w:sz="0" w:space="0" w:color="auto"/>
        <w:bottom w:val="none" w:sz="0" w:space="0" w:color="auto"/>
        <w:right w:val="none" w:sz="0" w:space="0" w:color="auto"/>
      </w:divBdr>
    </w:div>
    <w:div w:id="1262907371">
      <w:bodyDiv w:val="1"/>
      <w:marLeft w:val="0"/>
      <w:marRight w:val="0"/>
      <w:marTop w:val="0"/>
      <w:marBottom w:val="0"/>
      <w:divBdr>
        <w:top w:val="none" w:sz="0" w:space="0" w:color="auto"/>
        <w:left w:val="none" w:sz="0" w:space="0" w:color="auto"/>
        <w:bottom w:val="none" w:sz="0" w:space="0" w:color="auto"/>
        <w:right w:val="none" w:sz="0" w:space="0" w:color="auto"/>
      </w:divBdr>
    </w:div>
    <w:div w:id="1263105127">
      <w:bodyDiv w:val="1"/>
      <w:marLeft w:val="0"/>
      <w:marRight w:val="0"/>
      <w:marTop w:val="0"/>
      <w:marBottom w:val="0"/>
      <w:divBdr>
        <w:top w:val="none" w:sz="0" w:space="0" w:color="auto"/>
        <w:left w:val="none" w:sz="0" w:space="0" w:color="auto"/>
        <w:bottom w:val="none" w:sz="0" w:space="0" w:color="auto"/>
        <w:right w:val="none" w:sz="0" w:space="0" w:color="auto"/>
      </w:divBdr>
    </w:div>
    <w:div w:id="1269704935">
      <w:bodyDiv w:val="1"/>
      <w:marLeft w:val="0"/>
      <w:marRight w:val="0"/>
      <w:marTop w:val="0"/>
      <w:marBottom w:val="0"/>
      <w:divBdr>
        <w:top w:val="none" w:sz="0" w:space="0" w:color="auto"/>
        <w:left w:val="none" w:sz="0" w:space="0" w:color="auto"/>
        <w:bottom w:val="none" w:sz="0" w:space="0" w:color="auto"/>
        <w:right w:val="none" w:sz="0" w:space="0" w:color="auto"/>
      </w:divBdr>
    </w:div>
    <w:div w:id="1271931527">
      <w:bodyDiv w:val="1"/>
      <w:marLeft w:val="0"/>
      <w:marRight w:val="0"/>
      <w:marTop w:val="0"/>
      <w:marBottom w:val="0"/>
      <w:divBdr>
        <w:top w:val="none" w:sz="0" w:space="0" w:color="auto"/>
        <w:left w:val="none" w:sz="0" w:space="0" w:color="auto"/>
        <w:bottom w:val="none" w:sz="0" w:space="0" w:color="auto"/>
        <w:right w:val="none" w:sz="0" w:space="0" w:color="auto"/>
      </w:divBdr>
    </w:div>
    <w:div w:id="1280407987">
      <w:bodyDiv w:val="1"/>
      <w:marLeft w:val="0"/>
      <w:marRight w:val="0"/>
      <w:marTop w:val="0"/>
      <w:marBottom w:val="0"/>
      <w:divBdr>
        <w:top w:val="none" w:sz="0" w:space="0" w:color="auto"/>
        <w:left w:val="none" w:sz="0" w:space="0" w:color="auto"/>
        <w:bottom w:val="none" w:sz="0" w:space="0" w:color="auto"/>
        <w:right w:val="none" w:sz="0" w:space="0" w:color="auto"/>
      </w:divBdr>
    </w:div>
    <w:div w:id="1282953442">
      <w:bodyDiv w:val="1"/>
      <w:marLeft w:val="0"/>
      <w:marRight w:val="0"/>
      <w:marTop w:val="0"/>
      <w:marBottom w:val="0"/>
      <w:divBdr>
        <w:top w:val="none" w:sz="0" w:space="0" w:color="auto"/>
        <w:left w:val="none" w:sz="0" w:space="0" w:color="auto"/>
        <w:bottom w:val="none" w:sz="0" w:space="0" w:color="auto"/>
        <w:right w:val="none" w:sz="0" w:space="0" w:color="auto"/>
      </w:divBdr>
    </w:div>
    <w:div w:id="1291091548">
      <w:bodyDiv w:val="1"/>
      <w:marLeft w:val="0"/>
      <w:marRight w:val="0"/>
      <w:marTop w:val="0"/>
      <w:marBottom w:val="0"/>
      <w:divBdr>
        <w:top w:val="none" w:sz="0" w:space="0" w:color="auto"/>
        <w:left w:val="none" w:sz="0" w:space="0" w:color="auto"/>
        <w:bottom w:val="none" w:sz="0" w:space="0" w:color="auto"/>
        <w:right w:val="none" w:sz="0" w:space="0" w:color="auto"/>
      </w:divBdr>
    </w:div>
    <w:div w:id="1298144307">
      <w:bodyDiv w:val="1"/>
      <w:marLeft w:val="0"/>
      <w:marRight w:val="0"/>
      <w:marTop w:val="0"/>
      <w:marBottom w:val="0"/>
      <w:divBdr>
        <w:top w:val="none" w:sz="0" w:space="0" w:color="auto"/>
        <w:left w:val="none" w:sz="0" w:space="0" w:color="auto"/>
        <w:bottom w:val="none" w:sz="0" w:space="0" w:color="auto"/>
        <w:right w:val="none" w:sz="0" w:space="0" w:color="auto"/>
      </w:divBdr>
    </w:div>
    <w:div w:id="1299720008">
      <w:bodyDiv w:val="1"/>
      <w:marLeft w:val="0"/>
      <w:marRight w:val="0"/>
      <w:marTop w:val="0"/>
      <w:marBottom w:val="0"/>
      <w:divBdr>
        <w:top w:val="none" w:sz="0" w:space="0" w:color="auto"/>
        <w:left w:val="none" w:sz="0" w:space="0" w:color="auto"/>
        <w:bottom w:val="none" w:sz="0" w:space="0" w:color="auto"/>
        <w:right w:val="none" w:sz="0" w:space="0" w:color="auto"/>
      </w:divBdr>
    </w:div>
    <w:div w:id="1327830144">
      <w:bodyDiv w:val="1"/>
      <w:marLeft w:val="0"/>
      <w:marRight w:val="0"/>
      <w:marTop w:val="0"/>
      <w:marBottom w:val="0"/>
      <w:divBdr>
        <w:top w:val="none" w:sz="0" w:space="0" w:color="auto"/>
        <w:left w:val="none" w:sz="0" w:space="0" w:color="auto"/>
        <w:bottom w:val="none" w:sz="0" w:space="0" w:color="auto"/>
        <w:right w:val="none" w:sz="0" w:space="0" w:color="auto"/>
      </w:divBdr>
    </w:div>
    <w:div w:id="1342001836">
      <w:bodyDiv w:val="1"/>
      <w:marLeft w:val="0"/>
      <w:marRight w:val="0"/>
      <w:marTop w:val="0"/>
      <w:marBottom w:val="0"/>
      <w:divBdr>
        <w:top w:val="none" w:sz="0" w:space="0" w:color="auto"/>
        <w:left w:val="none" w:sz="0" w:space="0" w:color="auto"/>
        <w:bottom w:val="none" w:sz="0" w:space="0" w:color="auto"/>
        <w:right w:val="none" w:sz="0" w:space="0" w:color="auto"/>
      </w:divBdr>
    </w:div>
    <w:div w:id="1344239844">
      <w:bodyDiv w:val="1"/>
      <w:marLeft w:val="0"/>
      <w:marRight w:val="0"/>
      <w:marTop w:val="0"/>
      <w:marBottom w:val="0"/>
      <w:divBdr>
        <w:top w:val="none" w:sz="0" w:space="0" w:color="auto"/>
        <w:left w:val="none" w:sz="0" w:space="0" w:color="auto"/>
        <w:bottom w:val="none" w:sz="0" w:space="0" w:color="auto"/>
        <w:right w:val="none" w:sz="0" w:space="0" w:color="auto"/>
      </w:divBdr>
    </w:div>
    <w:div w:id="1344939953">
      <w:bodyDiv w:val="1"/>
      <w:marLeft w:val="0"/>
      <w:marRight w:val="0"/>
      <w:marTop w:val="0"/>
      <w:marBottom w:val="0"/>
      <w:divBdr>
        <w:top w:val="none" w:sz="0" w:space="0" w:color="auto"/>
        <w:left w:val="none" w:sz="0" w:space="0" w:color="auto"/>
        <w:bottom w:val="none" w:sz="0" w:space="0" w:color="auto"/>
        <w:right w:val="none" w:sz="0" w:space="0" w:color="auto"/>
      </w:divBdr>
    </w:div>
    <w:div w:id="1389380595">
      <w:bodyDiv w:val="1"/>
      <w:marLeft w:val="0"/>
      <w:marRight w:val="0"/>
      <w:marTop w:val="0"/>
      <w:marBottom w:val="0"/>
      <w:divBdr>
        <w:top w:val="none" w:sz="0" w:space="0" w:color="auto"/>
        <w:left w:val="none" w:sz="0" w:space="0" w:color="auto"/>
        <w:bottom w:val="none" w:sz="0" w:space="0" w:color="auto"/>
        <w:right w:val="none" w:sz="0" w:space="0" w:color="auto"/>
      </w:divBdr>
    </w:div>
    <w:div w:id="1391997253">
      <w:bodyDiv w:val="1"/>
      <w:marLeft w:val="0"/>
      <w:marRight w:val="0"/>
      <w:marTop w:val="0"/>
      <w:marBottom w:val="0"/>
      <w:divBdr>
        <w:top w:val="none" w:sz="0" w:space="0" w:color="auto"/>
        <w:left w:val="none" w:sz="0" w:space="0" w:color="auto"/>
        <w:bottom w:val="none" w:sz="0" w:space="0" w:color="auto"/>
        <w:right w:val="none" w:sz="0" w:space="0" w:color="auto"/>
      </w:divBdr>
    </w:div>
    <w:div w:id="1396779391">
      <w:bodyDiv w:val="1"/>
      <w:marLeft w:val="0"/>
      <w:marRight w:val="0"/>
      <w:marTop w:val="0"/>
      <w:marBottom w:val="0"/>
      <w:divBdr>
        <w:top w:val="none" w:sz="0" w:space="0" w:color="auto"/>
        <w:left w:val="none" w:sz="0" w:space="0" w:color="auto"/>
        <w:bottom w:val="none" w:sz="0" w:space="0" w:color="auto"/>
        <w:right w:val="none" w:sz="0" w:space="0" w:color="auto"/>
      </w:divBdr>
    </w:div>
    <w:div w:id="1404524398">
      <w:bodyDiv w:val="1"/>
      <w:marLeft w:val="0"/>
      <w:marRight w:val="0"/>
      <w:marTop w:val="0"/>
      <w:marBottom w:val="0"/>
      <w:divBdr>
        <w:top w:val="none" w:sz="0" w:space="0" w:color="auto"/>
        <w:left w:val="none" w:sz="0" w:space="0" w:color="auto"/>
        <w:bottom w:val="none" w:sz="0" w:space="0" w:color="auto"/>
        <w:right w:val="none" w:sz="0" w:space="0" w:color="auto"/>
      </w:divBdr>
    </w:div>
    <w:div w:id="1406106684">
      <w:bodyDiv w:val="1"/>
      <w:marLeft w:val="0"/>
      <w:marRight w:val="0"/>
      <w:marTop w:val="0"/>
      <w:marBottom w:val="0"/>
      <w:divBdr>
        <w:top w:val="none" w:sz="0" w:space="0" w:color="auto"/>
        <w:left w:val="none" w:sz="0" w:space="0" w:color="auto"/>
        <w:bottom w:val="none" w:sz="0" w:space="0" w:color="auto"/>
        <w:right w:val="none" w:sz="0" w:space="0" w:color="auto"/>
      </w:divBdr>
    </w:div>
    <w:div w:id="1411853116">
      <w:bodyDiv w:val="1"/>
      <w:marLeft w:val="0"/>
      <w:marRight w:val="0"/>
      <w:marTop w:val="0"/>
      <w:marBottom w:val="0"/>
      <w:divBdr>
        <w:top w:val="none" w:sz="0" w:space="0" w:color="auto"/>
        <w:left w:val="none" w:sz="0" w:space="0" w:color="auto"/>
        <w:bottom w:val="none" w:sz="0" w:space="0" w:color="auto"/>
        <w:right w:val="none" w:sz="0" w:space="0" w:color="auto"/>
      </w:divBdr>
    </w:div>
    <w:div w:id="1414744372">
      <w:bodyDiv w:val="1"/>
      <w:marLeft w:val="0"/>
      <w:marRight w:val="0"/>
      <w:marTop w:val="0"/>
      <w:marBottom w:val="0"/>
      <w:divBdr>
        <w:top w:val="none" w:sz="0" w:space="0" w:color="auto"/>
        <w:left w:val="none" w:sz="0" w:space="0" w:color="auto"/>
        <w:bottom w:val="none" w:sz="0" w:space="0" w:color="auto"/>
        <w:right w:val="none" w:sz="0" w:space="0" w:color="auto"/>
      </w:divBdr>
    </w:div>
    <w:div w:id="1425805505">
      <w:bodyDiv w:val="1"/>
      <w:marLeft w:val="0"/>
      <w:marRight w:val="0"/>
      <w:marTop w:val="0"/>
      <w:marBottom w:val="0"/>
      <w:divBdr>
        <w:top w:val="none" w:sz="0" w:space="0" w:color="auto"/>
        <w:left w:val="none" w:sz="0" w:space="0" w:color="auto"/>
        <w:bottom w:val="none" w:sz="0" w:space="0" w:color="auto"/>
        <w:right w:val="none" w:sz="0" w:space="0" w:color="auto"/>
      </w:divBdr>
    </w:div>
    <w:div w:id="1441074364">
      <w:bodyDiv w:val="1"/>
      <w:marLeft w:val="0"/>
      <w:marRight w:val="0"/>
      <w:marTop w:val="0"/>
      <w:marBottom w:val="0"/>
      <w:divBdr>
        <w:top w:val="none" w:sz="0" w:space="0" w:color="auto"/>
        <w:left w:val="none" w:sz="0" w:space="0" w:color="auto"/>
        <w:bottom w:val="none" w:sz="0" w:space="0" w:color="auto"/>
        <w:right w:val="none" w:sz="0" w:space="0" w:color="auto"/>
      </w:divBdr>
    </w:div>
    <w:div w:id="1441803113">
      <w:bodyDiv w:val="1"/>
      <w:marLeft w:val="0"/>
      <w:marRight w:val="0"/>
      <w:marTop w:val="0"/>
      <w:marBottom w:val="0"/>
      <w:divBdr>
        <w:top w:val="none" w:sz="0" w:space="0" w:color="auto"/>
        <w:left w:val="none" w:sz="0" w:space="0" w:color="auto"/>
        <w:bottom w:val="none" w:sz="0" w:space="0" w:color="auto"/>
        <w:right w:val="none" w:sz="0" w:space="0" w:color="auto"/>
      </w:divBdr>
    </w:div>
    <w:div w:id="1445031864">
      <w:bodyDiv w:val="1"/>
      <w:marLeft w:val="0"/>
      <w:marRight w:val="0"/>
      <w:marTop w:val="0"/>
      <w:marBottom w:val="0"/>
      <w:divBdr>
        <w:top w:val="none" w:sz="0" w:space="0" w:color="auto"/>
        <w:left w:val="none" w:sz="0" w:space="0" w:color="auto"/>
        <w:bottom w:val="none" w:sz="0" w:space="0" w:color="auto"/>
        <w:right w:val="none" w:sz="0" w:space="0" w:color="auto"/>
      </w:divBdr>
    </w:div>
    <w:div w:id="1446927498">
      <w:bodyDiv w:val="1"/>
      <w:marLeft w:val="0"/>
      <w:marRight w:val="0"/>
      <w:marTop w:val="0"/>
      <w:marBottom w:val="0"/>
      <w:divBdr>
        <w:top w:val="none" w:sz="0" w:space="0" w:color="auto"/>
        <w:left w:val="none" w:sz="0" w:space="0" w:color="auto"/>
        <w:bottom w:val="none" w:sz="0" w:space="0" w:color="auto"/>
        <w:right w:val="none" w:sz="0" w:space="0" w:color="auto"/>
      </w:divBdr>
    </w:div>
    <w:div w:id="1457606825">
      <w:bodyDiv w:val="1"/>
      <w:marLeft w:val="0"/>
      <w:marRight w:val="0"/>
      <w:marTop w:val="0"/>
      <w:marBottom w:val="0"/>
      <w:divBdr>
        <w:top w:val="none" w:sz="0" w:space="0" w:color="auto"/>
        <w:left w:val="none" w:sz="0" w:space="0" w:color="auto"/>
        <w:bottom w:val="none" w:sz="0" w:space="0" w:color="auto"/>
        <w:right w:val="none" w:sz="0" w:space="0" w:color="auto"/>
      </w:divBdr>
    </w:div>
    <w:div w:id="1483085793">
      <w:bodyDiv w:val="1"/>
      <w:marLeft w:val="0"/>
      <w:marRight w:val="0"/>
      <w:marTop w:val="0"/>
      <w:marBottom w:val="0"/>
      <w:divBdr>
        <w:top w:val="none" w:sz="0" w:space="0" w:color="auto"/>
        <w:left w:val="none" w:sz="0" w:space="0" w:color="auto"/>
        <w:bottom w:val="none" w:sz="0" w:space="0" w:color="auto"/>
        <w:right w:val="none" w:sz="0" w:space="0" w:color="auto"/>
      </w:divBdr>
    </w:div>
    <w:div w:id="1489596195">
      <w:bodyDiv w:val="1"/>
      <w:marLeft w:val="0"/>
      <w:marRight w:val="0"/>
      <w:marTop w:val="0"/>
      <w:marBottom w:val="0"/>
      <w:divBdr>
        <w:top w:val="none" w:sz="0" w:space="0" w:color="auto"/>
        <w:left w:val="none" w:sz="0" w:space="0" w:color="auto"/>
        <w:bottom w:val="none" w:sz="0" w:space="0" w:color="auto"/>
        <w:right w:val="none" w:sz="0" w:space="0" w:color="auto"/>
      </w:divBdr>
    </w:div>
    <w:div w:id="1496677665">
      <w:bodyDiv w:val="1"/>
      <w:marLeft w:val="0"/>
      <w:marRight w:val="0"/>
      <w:marTop w:val="0"/>
      <w:marBottom w:val="0"/>
      <w:divBdr>
        <w:top w:val="none" w:sz="0" w:space="0" w:color="auto"/>
        <w:left w:val="none" w:sz="0" w:space="0" w:color="auto"/>
        <w:bottom w:val="none" w:sz="0" w:space="0" w:color="auto"/>
        <w:right w:val="none" w:sz="0" w:space="0" w:color="auto"/>
      </w:divBdr>
    </w:div>
    <w:div w:id="1500537551">
      <w:bodyDiv w:val="1"/>
      <w:marLeft w:val="0"/>
      <w:marRight w:val="0"/>
      <w:marTop w:val="0"/>
      <w:marBottom w:val="0"/>
      <w:divBdr>
        <w:top w:val="none" w:sz="0" w:space="0" w:color="auto"/>
        <w:left w:val="none" w:sz="0" w:space="0" w:color="auto"/>
        <w:bottom w:val="none" w:sz="0" w:space="0" w:color="auto"/>
        <w:right w:val="none" w:sz="0" w:space="0" w:color="auto"/>
      </w:divBdr>
    </w:div>
    <w:div w:id="1506288254">
      <w:bodyDiv w:val="1"/>
      <w:marLeft w:val="0"/>
      <w:marRight w:val="0"/>
      <w:marTop w:val="0"/>
      <w:marBottom w:val="0"/>
      <w:divBdr>
        <w:top w:val="none" w:sz="0" w:space="0" w:color="auto"/>
        <w:left w:val="none" w:sz="0" w:space="0" w:color="auto"/>
        <w:bottom w:val="none" w:sz="0" w:space="0" w:color="auto"/>
        <w:right w:val="none" w:sz="0" w:space="0" w:color="auto"/>
      </w:divBdr>
    </w:div>
    <w:div w:id="1507086924">
      <w:bodyDiv w:val="1"/>
      <w:marLeft w:val="0"/>
      <w:marRight w:val="0"/>
      <w:marTop w:val="0"/>
      <w:marBottom w:val="0"/>
      <w:divBdr>
        <w:top w:val="none" w:sz="0" w:space="0" w:color="auto"/>
        <w:left w:val="none" w:sz="0" w:space="0" w:color="auto"/>
        <w:bottom w:val="none" w:sz="0" w:space="0" w:color="auto"/>
        <w:right w:val="none" w:sz="0" w:space="0" w:color="auto"/>
      </w:divBdr>
    </w:div>
    <w:div w:id="1510412465">
      <w:bodyDiv w:val="1"/>
      <w:marLeft w:val="0"/>
      <w:marRight w:val="0"/>
      <w:marTop w:val="0"/>
      <w:marBottom w:val="0"/>
      <w:divBdr>
        <w:top w:val="none" w:sz="0" w:space="0" w:color="auto"/>
        <w:left w:val="none" w:sz="0" w:space="0" w:color="auto"/>
        <w:bottom w:val="none" w:sz="0" w:space="0" w:color="auto"/>
        <w:right w:val="none" w:sz="0" w:space="0" w:color="auto"/>
      </w:divBdr>
    </w:div>
    <w:div w:id="1510556592">
      <w:bodyDiv w:val="1"/>
      <w:marLeft w:val="0"/>
      <w:marRight w:val="0"/>
      <w:marTop w:val="0"/>
      <w:marBottom w:val="0"/>
      <w:divBdr>
        <w:top w:val="none" w:sz="0" w:space="0" w:color="auto"/>
        <w:left w:val="none" w:sz="0" w:space="0" w:color="auto"/>
        <w:bottom w:val="none" w:sz="0" w:space="0" w:color="auto"/>
        <w:right w:val="none" w:sz="0" w:space="0" w:color="auto"/>
      </w:divBdr>
    </w:div>
    <w:div w:id="1517814687">
      <w:bodyDiv w:val="1"/>
      <w:marLeft w:val="0"/>
      <w:marRight w:val="0"/>
      <w:marTop w:val="0"/>
      <w:marBottom w:val="0"/>
      <w:divBdr>
        <w:top w:val="none" w:sz="0" w:space="0" w:color="auto"/>
        <w:left w:val="none" w:sz="0" w:space="0" w:color="auto"/>
        <w:bottom w:val="none" w:sz="0" w:space="0" w:color="auto"/>
        <w:right w:val="none" w:sz="0" w:space="0" w:color="auto"/>
      </w:divBdr>
    </w:div>
    <w:div w:id="1518276685">
      <w:bodyDiv w:val="1"/>
      <w:marLeft w:val="0"/>
      <w:marRight w:val="0"/>
      <w:marTop w:val="0"/>
      <w:marBottom w:val="0"/>
      <w:divBdr>
        <w:top w:val="none" w:sz="0" w:space="0" w:color="auto"/>
        <w:left w:val="none" w:sz="0" w:space="0" w:color="auto"/>
        <w:bottom w:val="none" w:sz="0" w:space="0" w:color="auto"/>
        <w:right w:val="none" w:sz="0" w:space="0" w:color="auto"/>
      </w:divBdr>
    </w:div>
    <w:div w:id="1521581481">
      <w:bodyDiv w:val="1"/>
      <w:marLeft w:val="0"/>
      <w:marRight w:val="0"/>
      <w:marTop w:val="0"/>
      <w:marBottom w:val="0"/>
      <w:divBdr>
        <w:top w:val="none" w:sz="0" w:space="0" w:color="auto"/>
        <w:left w:val="none" w:sz="0" w:space="0" w:color="auto"/>
        <w:bottom w:val="none" w:sz="0" w:space="0" w:color="auto"/>
        <w:right w:val="none" w:sz="0" w:space="0" w:color="auto"/>
      </w:divBdr>
    </w:div>
    <w:div w:id="1522401967">
      <w:bodyDiv w:val="1"/>
      <w:marLeft w:val="0"/>
      <w:marRight w:val="0"/>
      <w:marTop w:val="0"/>
      <w:marBottom w:val="0"/>
      <w:divBdr>
        <w:top w:val="none" w:sz="0" w:space="0" w:color="auto"/>
        <w:left w:val="none" w:sz="0" w:space="0" w:color="auto"/>
        <w:bottom w:val="none" w:sz="0" w:space="0" w:color="auto"/>
        <w:right w:val="none" w:sz="0" w:space="0" w:color="auto"/>
      </w:divBdr>
    </w:div>
    <w:div w:id="1538741030">
      <w:bodyDiv w:val="1"/>
      <w:marLeft w:val="0"/>
      <w:marRight w:val="0"/>
      <w:marTop w:val="0"/>
      <w:marBottom w:val="0"/>
      <w:divBdr>
        <w:top w:val="none" w:sz="0" w:space="0" w:color="auto"/>
        <w:left w:val="none" w:sz="0" w:space="0" w:color="auto"/>
        <w:bottom w:val="none" w:sz="0" w:space="0" w:color="auto"/>
        <w:right w:val="none" w:sz="0" w:space="0" w:color="auto"/>
      </w:divBdr>
    </w:div>
    <w:div w:id="1540238546">
      <w:bodyDiv w:val="1"/>
      <w:marLeft w:val="0"/>
      <w:marRight w:val="0"/>
      <w:marTop w:val="0"/>
      <w:marBottom w:val="0"/>
      <w:divBdr>
        <w:top w:val="none" w:sz="0" w:space="0" w:color="auto"/>
        <w:left w:val="none" w:sz="0" w:space="0" w:color="auto"/>
        <w:bottom w:val="none" w:sz="0" w:space="0" w:color="auto"/>
        <w:right w:val="none" w:sz="0" w:space="0" w:color="auto"/>
      </w:divBdr>
    </w:div>
    <w:div w:id="1543444750">
      <w:bodyDiv w:val="1"/>
      <w:marLeft w:val="0"/>
      <w:marRight w:val="0"/>
      <w:marTop w:val="0"/>
      <w:marBottom w:val="0"/>
      <w:divBdr>
        <w:top w:val="none" w:sz="0" w:space="0" w:color="auto"/>
        <w:left w:val="none" w:sz="0" w:space="0" w:color="auto"/>
        <w:bottom w:val="none" w:sz="0" w:space="0" w:color="auto"/>
        <w:right w:val="none" w:sz="0" w:space="0" w:color="auto"/>
      </w:divBdr>
    </w:div>
    <w:div w:id="1544826131">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46991266">
      <w:bodyDiv w:val="1"/>
      <w:marLeft w:val="0"/>
      <w:marRight w:val="0"/>
      <w:marTop w:val="0"/>
      <w:marBottom w:val="0"/>
      <w:divBdr>
        <w:top w:val="none" w:sz="0" w:space="0" w:color="auto"/>
        <w:left w:val="none" w:sz="0" w:space="0" w:color="auto"/>
        <w:bottom w:val="none" w:sz="0" w:space="0" w:color="auto"/>
        <w:right w:val="none" w:sz="0" w:space="0" w:color="auto"/>
      </w:divBdr>
    </w:div>
    <w:div w:id="1548493498">
      <w:bodyDiv w:val="1"/>
      <w:marLeft w:val="0"/>
      <w:marRight w:val="0"/>
      <w:marTop w:val="0"/>
      <w:marBottom w:val="0"/>
      <w:divBdr>
        <w:top w:val="none" w:sz="0" w:space="0" w:color="auto"/>
        <w:left w:val="none" w:sz="0" w:space="0" w:color="auto"/>
        <w:bottom w:val="none" w:sz="0" w:space="0" w:color="auto"/>
        <w:right w:val="none" w:sz="0" w:space="0" w:color="auto"/>
      </w:divBdr>
    </w:div>
    <w:div w:id="1554730265">
      <w:bodyDiv w:val="1"/>
      <w:marLeft w:val="0"/>
      <w:marRight w:val="0"/>
      <w:marTop w:val="0"/>
      <w:marBottom w:val="0"/>
      <w:divBdr>
        <w:top w:val="none" w:sz="0" w:space="0" w:color="auto"/>
        <w:left w:val="none" w:sz="0" w:space="0" w:color="auto"/>
        <w:bottom w:val="none" w:sz="0" w:space="0" w:color="auto"/>
        <w:right w:val="none" w:sz="0" w:space="0" w:color="auto"/>
      </w:divBdr>
    </w:div>
    <w:div w:id="1561207178">
      <w:bodyDiv w:val="1"/>
      <w:marLeft w:val="0"/>
      <w:marRight w:val="0"/>
      <w:marTop w:val="0"/>
      <w:marBottom w:val="0"/>
      <w:divBdr>
        <w:top w:val="none" w:sz="0" w:space="0" w:color="auto"/>
        <w:left w:val="none" w:sz="0" w:space="0" w:color="auto"/>
        <w:bottom w:val="none" w:sz="0" w:space="0" w:color="auto"/>
        <w:right w:val="none" w:sz="0" w:space="0" w:color="auto"/>
      </w:divBdr>
    </w:div>
    <w:div w:id="1566185196">
      <w:bodyDiv w:val="1"/>
      <w:marLeft w:val="0"/>
      <w:marRight w:val="0"/>
      <w:marTop w:val="0"/>
      <w:marBottom w:val="0"/>
      <w:divBdr>
        <w:top w:val="none" w:sz="0" w:space="0" w:color="auto"/>
        <w:left w:val="none" w:sz="0" w:space="0" w:color="auto"/>
        <w:bottom w:val="none" w:sz="0" w:space="0" w:color="auto"/>
        <w:right w:val="none" w:sz="0" w:space="0" w:color="auto"/>
      </w:divBdr>
    </w:div>
    <w:div w:id="1568999293">
      <w:bodyDiv w:val="1"/>
      <w:marLeft w:val="0"/>
      <w:marRight w:val="0"/>
      <w:marTop w:val="0"/>
      <w:marBottom w:val="0"/>
      <w:divBdr>
        <w:top w:val="none" w:sz="0" w:space="0" w:color="auto"/>
        <w:left w:val="none" w:sz="0" w:space="0" w:color="auto"/>
        <w:bottom w:val="none" w:sz="0" w:space="0" w:color="auto"/>
        <w:right w:val="none" w:sz="0" w:space="0" w:color="auto"/>
      </w:divBdr>
    </w:div>
    <w:div w:id="1596358127">
      <w:bodyDiv w:val="1"/>
      <w:marLeft w:val="0"/>
      <w:marRight w:val="0"/>
      <w:marTop w:val="0"/>
      <w:marBottom w:val="0"/>
      <w:divBdr>
        <w:top w:val="none" w:sz="0" w:space="0" w:color="auto"/>
        <w:left w:val="none" w:sz="0" w:space="0" w:color="auto"/>
        <w:bottom w:val="none" w:sz="0" w:space="0" w:color="auto"/>
        <w:right w:val="none" w:sz="0" w:space="0" w:color="auto"/>
      </w:divBdr>
    </w:div>
    <w:div w:id="1597060244">
      <w:bodyDiv w:val="1"/>
      <w:marLeft w:val="0"/>
      <w:marRight w:val="0"/>
      <w:marTop w:val="0"/>
      <w:marBottom w:val="0"/>
      <w:divBdr>
        <w:top w:val="none" w:sz="0" w:space="0" w:color="auto"/>
        <w:left w:val="none" w:sz="0" w:space="0" w:color="auto"/>
        <w:bottom w:val="none" w:sz="0" w:space="0" w:color="auto"/>
        <w:right w:val="none" w:sz="0" w:space="0" w:color="auto"/>
      </w:divBdr>
    </w:div>
    <w:div w:id="1597129473">
      <w:bodyDiv w:val="1"/>
      <w:marLeft w:val="0"/>
      <w:marRight w:val="0"/>
      <w:marTop w:val="0"/>
      <w:marBottom w:val="0"/>
      <w:divBdr>
        <w:top w:val="none" w:sz="0" w:space="0" w:color="auto"/>
        <w:left w:val="none" w:sz="0" w:space="0" w:color="auto"/>
        <w:bottom w:val="none" w:sz="0" w:space="0" w:color="auto"/>
        <w:right w:val="none" w:sz="0" w:space="0" w:color="auto"/>
      </w:divBdr>
    </w:div>
    <w:div w:id="1606616158">
      <w:bodyDiv w:val="1"/>
      <w:marLeft w:val="0"/>
      <w:marRight w:val="0"/>
      <w:marTop w:val="0"/>
      <w:marBottom w:val="0"/>
      <w:divBdr>
        <w:top w:val="none" w:sz="0" w:space="0" w:color="auto"/>
        <w:left w:val="none" w:sz="0" w:space="0" w:color="auto"/>
        <w:bottom w:val="none" w:sz="0" w:space="0" w:color="auto"/>
        <w:right w:val="none" w:sz="0" w:space="0" w:color="auto"/>
      </w:divBdr>
    </w:div>
    <w:div w:id="1613248264">
      <w:bodyDiv w:val="1"/>
      <w:marLeft w:val="0"/>
      <w:marRight w:val="0"/>
      <w:marTop w:val="0"/>
      <w:marBottom w:val="0"/>
      <w:divBdr>
        <w:top w:val="none" w:sz="0" w:space="0" w:color="auto"/>
        <w:left w:val="none" w:sz="0" w:space="0" w:color="auto"/>
        <w:bottom w:val="none" w:sz="0" w:space="0" w:color="auto"/>
        <w:right w:val="none" w:sz="0" w:space="0" w:color="auto"/>
      </w:divBdr>
    </w:div>
    <w:div w:id="1614633561">
      <w:bodyDiv w:val="1"/>
      <w:marLeft w:val="0"/>
      <w:marRight w:val="0"/>
      <w:marTop w:val="0"/>
      <w:marBottom w:val="0"/>
      <w:divBdr>
        <w:top w:val="none" w:sz="0" w:space="0" w:color="auto"/>
        <w:left w:val="none" w:sz="0" w:space="0" w:color="auto"/>
        <w:bottom w:val="none" w:sz="0" w:space="0" w:color="auto"/>
        <w:right w:val="none" w:sz="0" w:space="0" w:color="auto"/>
      </w:divBdr>
    </w:div>
    <w:div w:id="1623799715">
      <w:bodyDiv w:val="1"/>
      <w:marLeft w:val="0"/>
      <w:marRight w:val="0"/>
      <w:marTop w:val="0"/>
      <w:marBottom w:val="0"/>
      <w:divBdr>
        <w:top w:val="none" w:sz="0" w:space="0" w:color="auto"/>
        <w:left w:val="none" w:sz="0" w:space="0" w:color="auto"/>
        <w:bottom w:val="none" w:sz="0" w:space="0" w:color="auto"/>
        <w:right w:val="none" w:sz="0" w:space="0" w:color="auto"/>
      </w:divBdr>
    </w:div>
    <w:div w:id="1638367164">
      <w:bodyDiv w:val="1"/>
      <w:marLeft w:val="0"/>
      <w:marRight w:val="0"/>
      <w:marTop w:val="0"/>
      <w:marBottom w:val="0"/>
      <w:divBdr>
        <w:top w:val="none" w:sz="0" w:space="0" w:color="auto"/>
        <w:left w:val="none" w:sz="0" w:space="0" w:color="auto"/>
        <w:bottom w:val="none" w:sz="0" w:space="0" w:color="auto"/>
        <w:right w:val="none" w:sz="0" w:space="0" w:color="auto"/>
      </w:divBdr>
    </w:div>
    <w:div w:id="1639603282">
      <w:bodyDiv w:val="1"/>
      <w:marLeft w:val="0"/>
      <w:marRight w:val="0"/>
      <w:marTop w:val="0"/>
      <w:marBottom w:val="0"/>
      <w:divBdr>
        <w:top w:val="none" w:sz="0" w:space="0" w:color="auto"/>
        <w:left w:val="none" w:sz="0" w:space="0" w:color="auto"/>
        <w:bottom w:val="none" w:sz="0" w:space="0" w:color="auto"/>
        <w:right w:val="none" w:sz="0" w:space="0" w:color="auto"/>
      </w:divBdr>
    </w:div>
    <w:div w:id="1639652055">
      <w:bodyDiv w:val="1"/>
      <w:marLeft w:val="0"/>
      <w:marRight w:val="0"/>
      <w:marTop w:val="0"/>
      <w:marBottom w:val="0"/>
      <w:divBdr>
        <w:top w:val="none" w:sz="0" w:space="0" w:color="auto"/>
        <w:left w:val="none" w:sz="0" w:space="0" w:color="auto"/>
        <w:bottom w:val="none" w:sz="0" w:space="0" w:color="auto"/>
        <w:right w:val="none" w:sz="0" w:space="0" w:color="auto"/>
      </w:divBdr>
    </w:div>
    <w:div w:id="1640301666">
      <w:bodyDiv w:val="1"/>
      <w:marLeft w:val="0"/>
      <w:marRight w:val="0"/>
      <w:marTop w:val="0"/>
      <w:marBottom w:val="0"/>
      <w:divBdr>
        <w:top w:val="none" w:sz="0" w:space="0" w:color="auto"/>
        <w:left w:val="none" w:sz="0" w:space="0" w:color="auto"/>
        <w:bottom w:val="none" w:sz="0" w:space="0" w:color="auto"/>
        <w:right w:val="none" w:sz="0" w:space="0" w:color="auto"/>
      </w:divBdr>
    </w:div>
    <w:div w:id="1643466797">
      <w:bodyDiv w:val="1"/>
      <w:marLeft w:val="0"/>
      <w:marRight w:val="0"/>
      <w:marTop w:val="0"/>
      <w:marBottom w:val="0"/>
      <w:divBdr>
        <w:top w:val="none" w:sz="0" w:space="0" w:color="auto"/>
        <w:left w:val="none" w:sz="0" w:space="0" w:color="auto"/>
        <w:bottom w:val="none" w:sz="0" w:space="0" w:color="auto"/>
        <w:right w:val="none" w:sz="0" w:space="0" w:color="auto"/>
      </w:divBdr>
    </w:div>
    <w:div w:id="1656959044">
      <w:bodyDiv w:val="1"/>
      <w:marLeft w:val="0"/>
      <w:marRight w:val="0"/>
      <w:marTop w:val="0"/>
      <w:marBottom w:val="0"/>
      <w:divBdr>
        <w:top w:val="none" w:sz="0" w:space="0" w:color="auto"/>
        <w:left w:val="none" w:sz="0" w:space="0" w:color="auto"/>
        <w:bottom w:val="none" w:sz="0" w:space="0" w:color="auto"/>
        <w:right w:val="none" w:sz="0" w:space="0" w:color="auto"/>
      </w:divBdr>
    </w:div>
    <w:div w:id="1659193304">
      <w:bodyDiv w:val="1"/>
      <w:marLeft w:val="0"/>
      <w:marRight w:val="0"/>
      <w:marTop w:val="0"/>
      <w:marBottom w:val="0"/>
      <w:divBdr>
        <w:top w:val="none" w:sz="0" w:space="0" w:color="auto"/>
        <w:left w:val="none" w:sz="0" w:space="0" w:color="auto"/>
        <w:bottom w:val="none" w:sz="0" w:space="0" w:color="auto"/>
        <w:right w:val="none" w:sz="0" w:space="0" w:color="auto"/>
      </w:divBdr>
    </w:div>
    <w:div w:id="1668901488">
      <w:bodyDiv w:val="1"/>
      <w:marLeft w:val="0"/>
      <w:marRight w:val="0"/>
      <w:marTop w:val="0"/>
      <w:marBottom w:val="0"/>
      <w:divBdr>
        <w:top w:val="none" w:sz="0" w:space="0" w:color="auto"/>
        <w:left w:val="none" w:sz="0" w:space="0" w:color="auto"/>
        <w:bottom w:val="none" w:sz="0" w:space="0" w:color="auto"/>
        <w:right w:val="none" w:sz="0" w:space="0" w:color="auto"/>
      </w:divBdr>
    </w:div>
    <w:div w:id="1670063028">
      <w:bodyDiv w:val="1"/>
      <w:marLeft w:val="0"/>
      <w:marRight w:val="0"/>
      <w:marTop w:val="0"/>
      <w:marBottom w:val="0"/>
      <w:divBdr>
        <w:top w:val="none" w:sz="0" w:space="0" w:color="auto"/>
        <w:left w:val="none" w:sz="0" w:space="0" w:color="auto"/>
        <w:bottom w:val="none" w:sz="0" w:space="0" w:color="auto"/>
        <w:right w:val="none" w:sz="0" w:space="0" w:color="auto"/>
      </w:divBdr>
    </w:div>
    <w:div w:id="1672370697">
      <w:bodyDiv w:val="1"/>
      <w:marLeft w:val="0"/>
      <w:marRight w:val="0"/>
      <w:marTop w:val="0"/>
      <w:marBottom w:val="0"/>
      <w:divBdr>
        <w:top w:val="none" w:sz="0" w:space="0" w:color="auto"/>
        <w:left w:val="none" w:sz="0" w:space="0" w:color="auto"/>
        <w:bottom w:val="none" w:sz="0" w:space="0" w:color="auto"/>
        <w:right w:val="none" w:sz="0" w:space="0" w:color="auto"/>
      </w:divBdr>
    </w:div>
    <w:div w:id="1675648628">
      <w:bodyDiv w:val="1"/>
      <w:marLeft w:val="0"/>
      <w:marRight w:val="0"/>
      <w:marTop w:val="0"/>
      <w:marBottom w:val="0"/>
      <w:divBdr>
        <w:top w:val="none" w:sz="0" w:space="0" w:color="auto"/>
        <w:left w:val="none" w:sz="0" w:space="0" w:color="auto"/>
        <w:bottom w:val="none" w:sz="0" w:space="0" w:color="auto"/>
        <w:right w:val="none" w:sz="0" w:space="0" w:color="auto"/>
      </w:divBdr>
    </w:div>
    <w:div w:id="1682125378">
      <w:bodyDiv w:val="1"/>
      <w:marLeft w:val="0"/>
      <w:marRight w:val="0"/>
      <w:marTop w:val="0"/>
      <w:marBottom w:val="0"/>
      <w:divBdr>
        <w:top w:val="none" w:sz="0" w:space="0" w:color="auto"/>
        <w:left w:val="none" w:sz="0" w:space="0" w:color="auto"/>
        <w:bottom w:val="none" w:sz="0" w:space="0" w:color="auto"/>
        <w:right w:val="none" w:sz="0" w:space="0" w:color="auto"/>
      </w:divBdr>
    </w:div>
    <w:div w:id="1688095997">
      <w:bodyDiv w:val="1"/>
      <w:marLeft w:val="0"/>
      <w:marRight w:val="0"/>
      <w:marTop w:val="0"/>
      <w:marBottom w:val="0"/>
      <w:divBdr>
        <w:top w:val="none" w:sz="0" w:space="0" w:color="auto"/>
        <w:left w:val="none" w:sz="0" w:space="0" w:color="auto"/>
        <w:bottom w:val="none" w:sz="0" w:space="0" w:color="auto"/>
        <w:right w:val="none" w:sz="0" w:space="0" w:color="auto"/>
      </w:divBdr>
    </w:div>
    <w:div w:id="1699159395">
      <w:bodyDiv w:val="1"/>
      <w:marLeft w:val="0"/>
      <w:marRight w:val="0"/>
      <w:marTop w:val="0"/>
      <w:marBottom w:val="0"/>
      <w:divBdr>
        <w:top w:val="none" w:sz="0" w:space="0" w:color="auto"/>
        <w:left w:val="none" w:sz="0" w:space="0" w:color="auto"/>
        <w:bottom w:val="none" w:sz="0" w:space="0" w:color="auto"/>
        <w:right w:val="none" w:sz="0" w:space="0" w:color="auto"/>
      </w:divBdr>
    </w:div>
    <w:div w:id="1705981124">
      <w:bodyDiv w:val="1"/>
      <w:marLeft w:val="0"/>
      <w:marRight w:val="0"/>
      <w:marTop w:val="0"/>
      <w:marBottom w:val="0"/>
      <w:divBdr>
        <w:top w:val="none" w:sz="0" w:space="0" w:color="auto"/>
        <w:left w:val="none" w:sz="0" w:space="0" w:color="auto"/>
        <w:bottom w:val="none" w:sz="0" w:space="0" w:color="auto"/>
        <w:right w:val="none" w:sz="0" w:space="0" w:color="auto"/>
      </w:divBdr>
    </w:div>
    <w:div w:id="1709140551">
      <w:bodyDiv w:val="1"/>
      <w:marLeft w:val="0"/>
      <w:marRight w:val="0"/>
      <w:marTop w:val="0"/>
      <w:marBottom w:val="0"/>
      <w:divBdr>
        <w:top w:val="none" w:sz="0" w:space="0" w:color="auto"/>
        <w:left w:val="none" w:sz="0" w:space="0" w:color="auto"/>
        <w:bottom w:val="none" w:sz="0" w:space="0" w:color="auto"/>
        <w:right w:val="none" w:sz="0" w:space="0" w:color="auto"/>
      </w:divBdr>
    </w:div>
    <w:div w:id="1715689000">
      <w:bodyDiv w:val="1"/>
      <w:marLeft w:val="0"/>
      <w:marRight w:val="0"/>
      <w:marTop w:val="0"/>
      <w:marBottom w:val="0"/>
      <w:divBdr>
        <w:top w:val="none" w:sz="0" w:space="0" w:color="auto"/>
        <w:left w:val="none" w:sz="0" w:space="0" w:color="auto"/>
        <w:bottom w:val="none" w:sz="0" w:space="0" w:color="auto"/>
        <w:right w:val="none" w:sz="0" w:space="0" w:color="auto"/>
      </w:divBdr>
    </w:div>
    <w:div w:id="1723603534">
      <w:bodyDiv w:val="1"/>
      <w:marLeft w:val="0"/>
      <w:marRight w:val="0"/>
      <w:marTop w:val="0"/>
      <w:marBottom w:val="0"/>
      <w:divBdr>
        <w:top w:val="none" w:sz="0" w:space="0" w:color="auto"/>
        <w:left w:val="none" w:sz="0" w:space="0" w:color="auto"/>
        <w:bottom w:val="none" w:sz="0" w:space="0" w:color="auto"/>
        <w:right w:val="none" w:sz="0" w:space="0" w:color="auto"/>
      </w:divBdr>
    </w:div>
    <w:div w:id="1736509128">
      <w:bodyDiv w:val="1"/>
      <w:marLeft w:val="0"/>
      <w:marRight w:val="0"/>
      <w:marTop w:val="0"/>
      <w:marBottom w:val="0"/>
      <w:divBdr>
        <w:top w:val="none" w:sz="0" w:space="0" w:color="auto"/>
        <w:left w:val="none" w:sz="0" w:space="0" w:color="auto"/>
        <w:bottom w:val="none" w:sz="0" w:space="0" w:color="auto"/>
        <w:right w:val="none" w:sz="0" w:space="0" w:color="auto"/>
      </w:divBdr>
    </w:div>
    <w:div w:id="1743674011">
      <w:bodyDiv w:val="1"/>
      <w:marLeft w:val="0"/>
      <w:marRight w:val="0"/>
      <w:marTop w:val="0"/>
      <w:marBottom w:val="0"/>
      <w:divBdr>
        <w:top w:val="none" w:sz="0" w:space="0" w:color="auto"/>
        <w:left w:val="none" w:sz="0" w:space="0" w:color="auto"/>
        <w:bottom w:val="none" w:sz="0" w:space="0" w:color="auto"/>
        <w:right w:val="none" w:sz="0" w:space="0" w:color="auto"/>
      </w:divBdr>
    </w:div>
    <w:div w:id="1765495916">
      <w:bodyDiv w:val="1"/>
      <w:marLeft w:val="0"/>
      <w:marRight w:val="0"/>
      <w:marTop w:val="0"/>
      <w:marBottom w:val="0"/>
      <w:divBdr>
        <w:top w:val="none" w:sz="0" w:space="0" w:color="auto"/>
        <w:left w:val="none" w:sz="0" w:space="0" w:color="auto"/>
        <w:bottom w:val="none" w:sz="0" w:space="0" w:color="auto"/>
        <w:right w:val="none" w:sz="0" w:space="0" w:color="auto"/>
      </w:divBdr>
    </w:div>
    <w:div w:id="1772967777">
      <w:bodyDiv w:val="1"/>
      <w:marLeft w:val="0"/>
      <w:marRight w:val="0"/>
      <w:marTop w:val="0"/>
      <w:marBottom w:val="0"/>
      <w:divBdr>
        <w:top w:val="none" w:sz="0" w:space="0" w:color="auto"/>
        <w:left w:val="none" w:sz="0" w:space="0" w:color="auto"/>
        <w:bottom w:val="none" w:sz="0" w:space="0" w:color="auto"/>
        <w:right w:val="none" w:sz="0" w:space="0" w:color="auto"/>
      </w:divBdr>
    </w:div>
    <w:div w:id="1802070386">
      <w:bodyDiv w:val="1"/>
      <w:marLeft w:val="0"/>
      <w:marRight w:val="0"/>
      <w:marTop w:val="0"/>
      <w:marBottom w:val="0"/>
      <w:divBdr>
        <w:top w:val="none" w:sz="0" w:space="0" w:color="auto"/>
        <w:left w:val="none" w:sz="0" w:space="0" w:color="auto"/>
        <w:bottom w:val="none" w:sz="0" w:space="0" w:color="auto"/>
        <w:right w:val="none" w:sz="0" w:space="0" w:color="auto"/>
      </w:divBdr>
    </w:div>
    <w:div w:id="1804539585">
      <w:bodyDiv w:val="1"/>
      <w:marLeft w:val="0"/>
      <w:marRight w:val="0"/>
      <w:marTop w:val="0"/>
      <w:marBottom w:val="0"/>
      <w:divBdr>
        <w:top w:val="none" w:sz="0" w:space="0" w:color="auto"/>
        <w:left w:val="none" w:sz="0" w:space="0" w:color="auto"/>
        <w:bottom w:val="none" w:sz="0" w:space="0" w:color="auto"/>
        <w:right w:val="none" w:sz="0" w:space="0" w:color="auto"/>
      </w:divBdr>
    </w:div>
    <w:div w:id="1810852683">
      <w:bodyDiv w:val="1"/>
      <w:marLeft w:val="0"/>
      <w:marRight w:val="0"/>
      <w:marTop w:val="0"/>
      <w:marBottom w:val="0"/>
      <w:divBdr>
        <w:top w:val="none" w:sz="0" w:space="0" w:color="auto"/>
        <w:left w:val="none" w:sz="0" w:space="0" w:color="auto"/>
        <w:bottom w:val="none" w:sz="0" w:space="0" w:color="auto"/>
        <w:right w:val="none" w:sz="0" w:space="0" w:color="auto"/>
      </w:divBdr>
    </w:div>
    <w:div w:id="1818767717">
      <w:bodyDiv w:val="1"/>
      <w:marLeft w:val="0"/>
      <w:marRight w:val="0"/>
      <w:marTop w:val="0"/>
      <w:marBottom w:val="0"/>
      <w:divBdr>
        <w:top w:val="none" w:sz="0" w:space="0" w:color="auto"/>
        <w:left w:val="none" w:sz="0" w:space="0" w:color="auto"/>
        <w:bottom w:val="none" w:sz="0" w:space="0" w:color="auto"/>
        <w:right w:val="none" w:sz="0" w:space="0" w:color="auto"/>
      </w:divBdr>
    </w:div>
    <w:div w:id="1819302389">
      <w:bodyDiv w:val="1"/>
      <w:marLeft w:val="0"/>
      <w:marRight w:val="0"/>
      <w:marTop w:val="0"/>
      <w:marBottom w:val="0"/>
      <w:divBdr>
        <w:top w:val="none" w:sz="0" w:space="0" w:color="auto"/>
        <w:left w:val="none" w:sz="0" w:space="0" w:color="auto"/>
        <w:bottom w:val="none" w:sz="0" w:space="0" w:color="auto"/>
        <w:right w:val="none" w:sz="0" w:space="0" w:color="auto"/>
      </w:divBdr>
    </w:div>
    <w:div w:id="1829708923">
      <w:bodyDiv w:val="1"/>
      <w:marLeft w:val="0"/>
      <w:marRight w:val="0"/>
      <w:marTop w:val="0"/>
      <w:marBottom w:val="0"/>
      <w:divBdr>
        <w:top w:val="none" w:sz="0" w:space="0" w:color="auto"/>
        <w:left w:val="none" w:sz="0" w:space="0" w:color="auto"/>
        <w:bottom w:val="none" w:sz="0" w:space="0" w:color="auto"/>
        <w:right w:val="none" w:sz="0" w:space="0" w:color="auto"/>
      </w:divBdr>
    </w:div>
    <w:div w:id="1845626117">
      <w:bodyDiv w:val="1"/>
      <w:marLeft w:val="0"/>
      <w:marRight w:val="0"/>
      <w:marTop w:val="0"/>
      <w:marBottom w:val="0"/>
      <w:divBdr>
        <w:top w:val="none" w:sz="0" w:space="0" w:color="auto"/>
        <w:left w:val="none" w:sz="0" w:space="0" w:color="auto"/>
        <w:bottom w:val="none" w:sz="0" w:space="0" w:color="auto"/>
        <w:right w:val="none" w:sz="0" w:space="0" w:color="auto"/>
      </w:divBdr>
    </w:div>
    <w:div w:id="1849127928">
      <w:bodyDiv w:val="1"/>
      <w:marLeft w:val="0"/>
      <w:marRight w:val="0"/>
      <w:marTop w:val="0"/>
      <w:marBottom w:val="0"/>
      <w:divBdr>
        <w:top w:val="none" w:sz="0" w:space="0" w:color="auto"/>
        <w:left w:val="none" w:sz="0" w:space="0" w:color="auto"/>
        <w:bottom w:val="none" w:sz="0" w:space="0" w:color="auto"/>
        <w:right w:val="none" w:sz="0" w:space="0" w:color="auto"/>
      </w:divBdr>
    </w:div>
    <w:div w:id="1857109514">
      <w:bodyDiv w:val="1"/>
      <w:marLeft w:val="0"/>
      <w:marRight w:val="0"/>
      <w:marTop w:val="0"/>
      <w:marBottom w:val="0"/>
      <w:divBdr>
        <w:top w:val="none" w:sz="0" w:space="0" w:color="auto"/>
        <w:left w:val="none" w:sz="0" w:space="0" w:color="auto"/>
        <w:bottom w:val="none" w:sz="0" w:space="0" w:color="auto"/>
        <w:right w:val="none" w:sz="0" w:space="0" w:color="auto"/>
      </w:divBdr>
    </w:div>
    <w:div w:id="1881897769">
      <w:bodyDiv w:val="1"/>
      <w:marLeft w:val="0"/>
      <w:marRight w:val="0"/>
      <w:marTop w:val="0"/>
      <w:marBottom w:val="0"/>
      <w:divBdr>
        <w:top w:val="none" w:sz="0" w:space="0" w:color="auto"/>
        <w:left w:val="none" w:sz="0" w:space="0" w:color="auto"/>
        <w:bottom w:val="none" w:sz="0" w:space="0" w:color="auto"/>
        <w:right w:val="none" w:sz="0" w:space="0" w:color="auto"/>
      </w:divBdr>
    </w:div>
    <w:div w:id="1885944164">
      <w:bodyDiv w:val="1"/>
      <w:marLeft w:val="0"/>
      <w:marRight w:val="0"/>
      <w:marTop w:val="0"/>
      <w:marBottom w:val="0"/>
      <w:divBdr>
        <w:top w:val="none" w:sz="0" w:space="0" w:color="auto"/>
        <w:left w:val="none" w:sz="0" w:space="0" w:color="auto"/>
        <w:bottom w:val="none" w:sz="0" w:space="0" w:color="auto"/>
        <w:right w:val="none" w:sz="0" w:space="0" w:color="auto"/>
      </w:divBdr>
    </w:div>
    <w:div w:id="1887526039">
      <w:bodyDiv w:val="1"/>
      <w:marLeft w:val="0"/>
      <w:marRight w:val="0"/>
      <w:marTop w:val="0"/>
      <w:marBottom w:val="0"/>
      <w:divBdr>
        <w:top w:val="none" w:sz="0" w:space="0" w:color="auto"/>
        <w:left w:val="none" w:sz="0" w:space="0" w:color="auto"/>
        <w:bottom w:val="none" w:sz="0" w:space="0" w:color="auto"/>
        <w:right w:val="none" w:sz="0" w:space="0" w:color="auto"/>
      </w:divBdr>
    </w:div>
    <w:div w:id="1900746662">
      <w:bodyDiv w:val="1"/>
      <w:marLeft w:val="0"/>
      <w:marRight w:val="0"/>
      <w:marTop w:val="0"/>
      <w:marBottom w:val="0"/>
      <w:divBdr>
        <w:top w:val="none" w:sz="0" w:space="0" w:color="auto"/>
        <w:left w:val="none" w:sz="0" w:space="0" w:color="auto"/>
        <w:bottom w:val="none" w:sz="0" w:space="0" w:color="auto"/>
        <w:right w:val="none" w:sz="0" w:space="0" w:color="auto"/>
      </w:divBdr>
    </w:div>
    <w:div w:id="1904829150">
      <w:bodyDiv w:val="1"/>
      <w:marLeft w:val="0"/>
      <w:marRight w:val="0"/>
      <w:marTop w:val="0"/>
      <w:marBottom w:val="0"/>
      <w:divBdr>
        <w:top w:val="none" w:sz="0" w:space="0" w:color="auto"/>
        <w:left w:val="none" w:sz="0" w:space="0" w:color="auto"/>
        <w:bottom w:val="none" w:sz="0" w:space="0" w:color="auto"/>
        <w:right w:val="none" w:sz="0" w:space="0" w:color="auto"/>
      </w:divBdr>
    </w:div>
    <w:div w:id="1922762631">
      <w:bodyDiv w:val="1"/>
      <w:marLeft w:val="0"/>
      <w:marRight w:val="0"/>
      <w:marTop w:val="0"/>
      <w:marBottom w:val="0"/>
      <w:divBdr>
        <w:top w:val="none" w:sz="0" w:space="0" w:color="auto"/>
        <w:left w:val="none" w:sz="0" w:space="0" w:color="auto"/>
        <w:bottom w:val="none" w:sz="0" w:space="0" w:color="auto"/>
        <w:right w:val="none" w:sz="0" w:space="0" w:color="auto"/>
      </w:divBdr>
    </w:div>
    <w:div w:id="1940210161">
      <w:bodyDiv w:val="1"/>
      <w:marLeft w:val="0"/>
      <w:marRight w:val="0"/>
      <w:marTop w:val="0"/>
      <w:marBottom w:val="0"/>
      <w:divBdr>
        <w:top w:val="none" w:sz="0" w:space="0" w:color="auto"/>
        <w:left w:val="none" w:sz="0" w:space="0" w:color="auto"/>
        <w:bottom w:val="none" w:sz="0" w:space="0" w:color="auto"/>
        <w:right w:val="none" w:sz="0" w:space="0" w:color="auto"/>
      </w:divBdr>
    </w:div>
    <w:div w:id="1943027687">
      <w:bodyDiv w:val="1"/>
      <w:marLeft w:val="0"/>
      <w:marRight w:val="0"/>
      <w:marTop w:val="0"/>
      <w:marBottom w:val="0"/>
      <w:divBdr>
        <w:top w:val="none" w:sz="0" w:space="0" w:color="auto"/>
        <w:left w:val="none" w:sz="0" w:space="0" w:color="auto"/>
        <w:bottom w:val="none" w:sz="0" w:space="0" w:color="auto"/>
        <w:right w:val="none" w:sz="0" w:space="0" w:color="auto"/>
      </w:divBdr>
    </w:div>
    <w:div w:id="1943875410">
      <w:bodyDiv w:val="1"/>
      <w:marLeft w:val="0"/>
      <w:marRight w:val="0"/>
      <w:marTop w:val="0"/>
      <w:marBottom w:val="0"/>
      <w:divBdr>
        <w:top w:val="none" w:sz="0" w:space="0" w:color="auto"/>
        <w:left w:val="none" w:sz="0" w:space="0" w:color="auto"/>
        <w:bottom w:val="none" w:sz="0" w:space="0" w:color="auto"/>
        <w:right w:val="none" w:sz="0" w:space="0" w:color="auto"/>
      </w:divBdr>
    </w:div>
    <w:div w:id="1946182527">
      <w:bodyDiv w:val="1"/>
      <w:marLeft w:val="0"/>
      <w:marRight w:val="0"/>
      <w:marTop w:val="0"/>
      <w:marBottom w:val="0"/>
      <w:divBdr>
        <w:top w:val="none" w:sz="0" w:space="0" w:color="auto"/>
        <w:left w:val="none" w:sz="0" w:space="0" w:color="auto"/>
        <w:bottom w:val="none" w:sz="0" w:space="0" w:color="auto"/>
        <w:right w:val="none" w:sz="0" w:space="0" w:color="auto"/>
      </w:divBdr>
    </w:div>
    <w:div w:id="1957328735">
      <w:bodyDiv w:val="1"/>
      <w:marLeft w:val="0"/>
      <w:marRight w:val="0"/>
      <w:marTop w:val="0"/>
      <w:marBottom w:val="0"/>
      <w:divBdr>
        <w:top w:val="none" w:sz="0" w:space="0" w:color="auto"/>
        <w:left w:val="none" w:sz="0" w:space="0" w:color="auto"/>
        <w:bottom w:val="none" w:sz="0" w:space="0" w:color="auto"/>
        <w:right w:val="none" w:sz="0" w:space="0" w:color="auto"/>
      </w:divBdr>
    </w:div>
    <w:div w:id="1976375872">
      <w:bodyDiv w:val="1"/>
      <w:marLeft w:val="0"/>
      <w:marRight w:val="0"/>
      <w:marTop w:val="0"/>
      <w:marBottom w:val="0"/>
      <w:divBdr>
        <w:top w:val="none" w:sz="0" w:space="0" w:color="auto"/>
        <w:left w:val="none" w:sz="0" w:space="0" w:color="auto"/>
        <w:bottom w:val="none" w:sz="0" w:space="0" w:color="auto"/>
        <w:right w:val="none" w:sz="0" w:space="0" w:color="auto"/>
      </w:divBdr>
    </w:div>
    <w:div w:id="1982267485">
      <w:bodyDiv w:val="1"/>
      <w:marLeft w:val="0"/>
      <w:marRight w:val="0"/>
      <w:marTop w:val="0"/>
      <w:marBottom w:val="0"/>
      <w:divBdr>
        <w:top w:val="none" w:sz="0" w:space="0" w:color="auto"/>
        <w:left w:val="none" w:sz="0" w:space="0" w:color="auto"/>
        <w:bottom w:val="none" w:sz="0" w:space="0" w:color="auto"/>
        <w:right w:val="none" w:sz="0" w:space="0" w:color="auto"/>
      </w:divBdr>
    </w:div>
    <w:div w:id="1982273632">
      <w:bodyDiv w:val="1"/>
      <w:marLeft w:val="0"/>
      <w:marRight w:val="0"/>
      <w:marTop w:val="0"/>
      <w:marBottom w:val="0"/>
      <w:divBdr>
        <w:top w:val="none" w:sz="0" w:space="0" w:color="auto"/>
        <w:left w:val="none" w:sz="0" w:space="0" w:color="auto"/>
        <w:bottom w:val="none" w:sz="0" w:space="0" w:color="auto"/>
        <w:right w:val="none" w:sz="0" w:space="0" w:color="auto"/>
      </w:divBdr>
    </w:div>
    <w:div w:id="1984307621">
      <w:bodyDiv w:val="1"/>
      <w:marLeft w:val="0"/>
      <w:marRight w:val="0"/>
      <w:marTop w:val="0"/>
      <w:marBottom w:val="0"/>
      <w:divBdr>
        <w:top w:val="none" w:sz="0" w:space="0" w:color="auto"/>
        <w:left w:val="none" w:sz="0" w:space="0" w:color="auto"/>
        <w:bottom w:val="none" w:sz="0" w:space="0" w:color="auto"/>
        <w:right w:val="none" w:sz="0" w:space="0" w:color="auto"/>
      </w:divBdr>
    </w:div>
    <w:div w:id="1997026695">
      <w:bodyDiv w:val="1"/>
      <w:marLeft w:val="0"/>
      <w:marRight w:val="0"/>
      <w:marTop w:val="0"/>
      <w:marBottom w:val="0"/>
      <w:divBdr>
        <w:top w:val="none" w:sz="0" w:space="0" w:color="auto"/>
        <w:left w:val="none" w:sz="0" w:space="0" w:color="auto"/>
        <w:bottom w:val="none" w:sz="0" w:space="0" w:color="auto"/>
        <w:right w:val="none" w:sz="0" w:space="0" w:color="auto"/>
      </w:divBdr>
    </w:div>
    <w:div w:id="1998803789">
      <w:bodyDiv w:val="1"/>
      <w:marLeft w:val="0"/>
      <w:marRight w:val="0"/>
      <w:marTop w:val="0"/>
      <w:marBottom w:val="0"/>
      <w:divBdr>
        <w:top w:val="none" w:sz="0" w:space="0" w:color="auto"/>
        <w:left w:val="none" w:sz="0" w:space="0" w:color="auto"/>
        <w:bottom w:val="none" w:sz="0" w:space="0" w:color="auto"/>
        <w:right w:val="none" w:sz="0" w:space="0" w:color="auto"/>
      </w:divBdr>
    </w:div>
    <w:div w:id="2009673523">
      <w:bodyDiv w:val="1"/>
      <w:marLeft w:val="0"/>
      <w:marRight w:val="0"/>
      <w:marTop w:val="0"/>
      <w:marBottom w:val="0"/>
      <w:divBdr>
        <w:top w:val="none" w:sz="0" w:space="0" w:color="auto"/>
        <w:left w:val="none" w:sz="0" w:space="0" w:color="auto"/>
        <w:bottom w:val="none" w:sz="0" w:space="0" w:color="auto"/>
        <w:right w:val="none" w:sz="0" w:space="0" w:color="auto"/>
      </w:divBdr>
    </w:div>
    <w:div w:id="2017804113">
      <w:bodyDiv w:val="1"/>
      <w:marLeft w:val="0"/>
      <w:marRight w:val="0"/>
      <w:marTop w:val="0"/>
      <w:marBottom w:val="0"/>
      <w:divBdr>
        <w:top w:val="none" w:sz="0" w:space="0" w:color="auto"/>
        <w:left w:val="none" w:sz="0" w:space="0" w:color="auto"/>
        <w:bottom w:val="none" w:sz="0" w:space="0" w:color="auto"/>
        <w:right w:val="none" w:sz="0" w:space="0" w:color="auto"/>
      </w:divBdr>
    </w:div>
    <w:div w:id="2019499037">
      <w:bodyDiv w:val="1"/>
      <w:marLeft w:val="0"/>
      <w:marRight w:val="0"/>
      <w:marTop w:val="0"/>
      <w:marBottom w:val="0"/>
      <w:divBdr>
        <w:top w:val="none" w:sz="0" w:space="0" w:color="auto"/>
        <w:left w:val="none" w:sz="0" w:space="0" w:color="auto"/>
        <w:bottom w:val="none" w:sz="0" w:space="0" w:color="auto"/>
        <w:right w:val="none" w:sz="0" w:space="0" w:color="auto"/>
      </w:divBdr>
    </w:div>
    <w:div w:id="2023047233">
      <w:bodyDiv w:val="1"/>
      <w:marLeft w:val="0"/>
      <w:marRight w:val="0"/>
      <w:marTop w:val="0"/>
      <w:marBottom w:val="0"/>
      <w:divBdr>
        <w:top w:val="none" w:sz="0" w:space="0" w:color="auto"/>
        <w:left w:val="none" w:sz="0" w:space="0" w:color="auto"/>
        <w:bottom w:val="none" w:sz="0" w:space="0" w:color="auto"/>
        <w:right w:val="none" w:sz="0" w:space="0" w:color="auto"/>
      </w:divBdr>
    </w:div>
    <w:div w:id="2024046273">
      <w:bodyDiv w:val="1"/>
      <w:marLeft w:val="0"/>
      <w:marRight w:val="0"/>
      <w:marTop w:val="0"/>
      <w:marBottom w:val="0"/>
      <w:divBdr>
        <w:top w:val="none" w:sz="0" w:space="0" w:color="auto"/>
        <w:left w:val="none" w:sz="0" w:space="0" w:color="auto"/>
        <w:bottom w:val="none" w:sz="0" w:space="0" w:color="auto"/>
        <w:right w:val="none" w:sz="0" w:space="0" w:color="auto"/>
      </w:divBdr>
    </w:div>
    <w:div w:id="2029982814">
      <w:bodyDiv w:val="1"/>
      <w:marLeft w:val="0"/>
      <w:marRight w:val="0"/>
      <w:marTop w:val="0"/>
      <w:marBottom w:val="0"/>
      <w:divBdr>
        <w:top w:val="none" w:sz="0" w:space="0" w:color="auto"/>
        <w:left w:val="none" w:sz="0" w:space="0" w:color="auto"/>
        <w:bottom w:val="none" w:sz="0" w:space="0" w:color="auto"/>
        <w:right w:val="none" w:sz="0" w:space="0" w:color="auto"/>
      </w:divBdr>
    </w:div>
    <w:div w:id="2041394390">
      <w:bodyDiv w:val="1"/>
      <w:marLeft w:val="0"/>
      <w:marRight w:val="0"/>
      <w:marTop w:val="0"/>
      <w:marBottom w:val="0"/>
      <w:divBdr>
        <w:top w:val="none" w:sz="0" w:space="0" w:color="auto"/>
        <w:left w:val="none" w:sz="0" w:space="0" w:color="auto"/>
        <w:bottom w:val="none" w:sz="0" w:space="0" w:color="auto"/>
        <w:right w:val="none" w:sz="0" w:space="0" w:color="auto"/>
      </w:divBdr>
    </w:div>
    <w:div w:id="2047481153">
      <w:bodyDiv w:val="1"/>
      <w:marLeft w:val="0"/>
      <w:marRight w:val="0"/>
      <w:marTop w:val="0"/>
      <w:marBottom w:val="0"/>
      <w:divBdr>
        <w:top w:val="none" w:sz="0" w:space="0" w:color="auto"/>
        <w:left w:val="none" w:sz="0" w:space="0" w:color="auto"/>
        <w:bottom w:val="none" w:sz="0" w:space="0" w:color="auto"/>
        <w:right w:val="none" w:sz="0" w:space="0" w:color="auto"/>
      </w:divBdr>
    </w:div>
    <w:div w:id="2054302708">
      <w:bodyDiv w:val="1"/>
      <w:marLeft w:val="0"/>
      <w:marRight w:val="0"/>
      <w:marTop w:val="0"/>
      <w:marBottom w:val="0"/>
      <w:divBdr>
        <w:top w:val="none" w:sz="0" w:space="0" w:color="auto"/>
        <w:left w:val="none" w:sz="0" w:space="0" w:color="auto"/>
        <w:bottom w:val="none" w:sz="0" w:space="0" w:color="auto"/>
        <w:right w:val="none" w:sz="0" w:space="0" w:color="auto"/>
      </w:divBdr>
    </w:div>
    <w:div w:id="2064861297">
      <w:bodyDiv w:val="1"/>
      <w:marLeft w:val="0"/>
      <w:marRight w:val="0"/>
      <w:marTop w:val="0"/>
      <w:marBottom w:val="0"/>
      <w:divBdr>
        <w:top w:val="none" w:sz="0" w:space="0" w:color="auto"/>
        <w:left w:val="none" w:sz="0" w:space="0" w:color="auto"/>
        <w:bottom w:val="none" w:sz="0" w:space="0" w:color="auto"/>
        <w:right w:val="none" w:sz="0" w:space="0" w:color="auto"/>
      </w:divBdr>
    </w:div>
    <w:div w:id="2070616859">
      <w:bodyDiv w:val="1"/>
      <w:marLeft w:val="0"/>
      <w:marRight w:val="0"/>
      <w:marTop w:val="0"/>
      <w:marBottom w:val="0"/>
      <w:divBdr>
        <w:top w:val="none" w:sz="0" w:space="0" w:color="auto"/>
        <w:left w:val="none" w:sz="0" w:space="0" w:color="auto"/>
        <w:bottom w:val="none" w:sz="0" w:space="0" w:color="auto"/>
        <w:right w:val="none" w:sz="0" w:space="0" w:color="auto"/>
      </w:divBdr>
    </w:div>
    <w:div w:id="2084401800">
      <w:bodyDiv w:val="1"/>
      <w:marLeft w:val="0"/>
      <w:marRight w:val="0"/>
      <w:marTop w:val="0"/>
      <w:marBottom w:val="0"/>
      <w:divBdr>
        <w:top w:val="none" w:sz="0" w:space="0" w:color="auto"/>
        <w:left w:val="none" w:sz="0" w:space="0" w:color="auto"/>
        <w:bottom w:val="none" w:sz="0" w:space="0" w:color="auto"/>
        <w:right w:val="none" w:sz="0" w:space="0" w:color="auto"/>
      </w:divBdr>
    </w:div>
    <w:div w:id="2086341871">
      <w:bodyDiv w:val="1"/>
      <w:marLeft w:val="0"/>
      <w:marRight w:val="0"/>
      <w:marTop w:val="0"/>
      <w:marBottom w:val="0"/>
      <w:divBdr>
        <w:top w:val="none" w:sz="0" w:space="0" w:color="auto"/>
        <w:left w:val="none" w:sz="0" w:space="0" w:color="auto"/>
        <w:bottom w:val="none" w:sz="0" w:space="0" w:color="auto"/>
        <w:right w:val="none" w:sz="0" w:space="0" w:color="auto"/>
      </w:divBdr>
    </w:div>
    <w:div w:id="2089182727">
      <w:bodyDiv w:val="1"/>
      <w:marLeft w:val="0"/>
      <w:marRight w:val="0"/>
      <w:marTop w:val="0"/>
      <w:marBottom w:val="0"/>
      <w:divBdr>
        <w:top w:val="none" w:sz="0" w:space="0" w:color="auto"/>
        <w:left w:val="none" w:sz="0" w:space="0" w:color="auto"/>
        <w:bottom w:val="none" w:sz="0" w:space="0" w:color="auto"/>
        <w:right w:val="none" w:sz="0" w:space="0" w:color="auto"/>
      </w:divBdr>
    </w:div>
    <w:div w:id="2093426111">
      <w:bodyDiv w:val="1"/>
      <w:marLeft w:val="0"/>
      <w:marRight w:val="0"/>
      <w:marTop w:val="0"/>
      <w:marBottom w:val="0"/>
      <w:divBdr>
        <w:top w:val="none" w:sz="0" w:space="0" w:color="auto"/>
        <w:left w:val="none" w:sz="0" w:space="0" w:color="auto"/>
        <w:bottom w:val="none" w:sz="0" w:space="0" w:color="auto"/>
        <w:right w:val="none" w:sz="0" w:space="0" w:color="auto"/>
      </w:divBdr>
    </w:div>
    <w:div w:id="2095013106">
      <w:bodyDiv w:val="1"/>
      <w:marLeft w:val="0"/>
      <w:marRight w:val="0"/>
      <w:marTop w:val="0"/>
      <w:marBottom w:val="0"/>
      <w:divBdr>
        <w:top w:val="none" w:sz="0" w:space="0" w:color="auto"/>
        <w:left w:val="none" w:sz="0" w:space="0" w:color="auto"/>
        <w:bottom w:val="none" w:sz="0" w:space="0" w:color="auto"/>
        <w:right w:val="none" w:sz="0" w:space="0" w:color="auto"/>
      </w:divBdr>
    </w:div>
    <w:div w:id="2097556935">
      <w:bodyDiv w:val="1"/>
      <w:marLeft w:val="0"/>
      <w:marRight w:val="0"/>
      <w:marTop w:val="0"/>
      <w:marBottom w:val="0"/>
      <w:divBdr>
        <w:top w:val="none" w:sz="0" w:space="0" w:color="auto"/>
        <w:left w:val="none" w:sz="0" w:space="0" w:color="auto"/>
        <w:bottom w:val="none" w:sz="0" w:space="0" w:color="auto"/>
        <w:right w:val="none" w:sz="0" w:space="0" w:color="auto"/>
      </w:divBdr>
    </w:div>
    <w:div w:id="2098550814">
      <w:bodyDiv w:val="1"/>
      <w:marLeft w:val="0"/>
      <w:marRight w:val="0"/>
      <w:marTop w:val="0"/>
      <w:marBottom w:val="0"/>
      <w:divBdr>
        <w:top w:val="none" w:sz="0" w:space="0" w:color="auto"/>
        <w:left w:val="none" w:sz="0" w:space="0" w:color="auto"/>
        <w:bottom w:val="none" w:sz="0" w:space="0" w:color="auto"/>
        <w:right w:val="none" w:sz="0" w:space="0" w:color="auto"/>
      </w:divBdr>
    </w:div>
    <w:div w:id="2115586344">
      <w:bodyDiv w:val="1"/>
      <w:marLeft w:val="0"/>
      <w:marRight w:val="0"/>
      <w:marTop w:val="0"/>
      <w:marBottom w:val="0"/>
      <w:divBdr>
        <w:top w:val="none" w:sz="0" w:space="0" w:color="auto"/>
        <w:left w:val="none" w:sz="0" w:space="0" w:color="auto"/>
        <w:bottom w:val="none" w:sz="0" w:space="0" w:color="auto"/>
        <w:right w:val="none" w:sz="0" w:space="0" w:color="auto"/>
      </w:divBdr>
    </w:div>
    <w:div w:id="2124881948">
      <w:bodyDiv w:val="1"/>
      <w:marLeft w:val="0"/>
      <w:marRight w:val="0"/>
      <w:marTop w:val="0"/>
      <w:marBottom w:val="0"/>
      <w:divBdr>
        <w:top w:val="none" w:sz="0" w:space="0" w:color="auto"/>
        <w:left w:val="none" w:sz="0" w:space="0" w:color="auto"/>
        <w:bottom w:val="none" w:sz="0" w:space="0" w:color="auto"/>
        <w:right w:val="none" w:sz="0" w:space="0" w:color="auto"/>
      </w:divBdr>
    </w:div>
    <w:div w:id="2127849225">
      <w:bodyDiv w:val="1"/>
      <w:marLeft w:val="0"/>
      <w:marRight w:val="0"/>
      <w:marTop w:val="0"/>
      <w:marBottom w:val="0"/>
      <w:divBdr>
        <w:top w:val="none" w:sz="0" w:space="0" w:color="auto"/>
        <w:left w:val="none" w:sz="0" w:space="0" w:color="auto"/>
        <w:bottom w:val="none" w:sz="0" w:space="0" w:color="auto"/>
        <w:right w:val="none" w:sz="0" w:space="0" w:color="auto"/>
      </w:divBdr>
    </w:div>
    <w:div w:id="212796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CB92-8766-454F-A317-70318DEA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5101</Words>
  <Characters>2909</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kab-340</dc:creator>
  <cp:keywords/>
  <dc:description/>
  <cp:lastModifiedBy>user</cp:lastModifiedBy>
  <cp:revision>3</cp:revision>
  <cp:lastPrinted>2025-12-23T09:16:00Z</cp:lastPrinted>
  <dcterms:created xsi:type="dcterms:W3CDTF">2025-12-23T09:33:00Z</dcterms:created>
  <dcterms:modified xsi:type="dcterms:W3CDTF">2025-12-23T09:34:00Z</dcterms:modified>
</cp:coreProperties>
</file>