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199C18" w14:textId="018030AF" w:rsidR="00CE2B82" w:rsidRPr="000C6465" w:rsidRDefault="000C6465" w:rsidP="00D6498C">
      <w:pPr>
        <w:jc w:val="both"/>
        <w:rPr>
          <w:lang w:val="uk-UA"/>
        </w:rPr>
      </w:pPr>
      <w:r w:rsidRPr="000C6465">
        <w:rPr>
          <w:lang w:val="uk-UA"/>
        </w:rPr>
        <w:t>v-sz-</w:t>
      </w:r>
      <w:r w:rsidR="00D414EE">
        <w:rPr>
          <w:lang w:val="uk-UA"/>
        </w:rPr>
        <w:t>279</w:t>
      </w:r>
    </w:p>
    <w:p w14:paraId="4085F7F8" w14:textId="77777777" w:rsidR="00CE2B82" w:rsidRPr="000C6465" w:rsidRDefault="00CE2B82" w:rsidP="00D6498C">
      <w:pPr>
        <w:rPr>
          <w:sz w:val="28"/>
          <w:szCs w:val="28"/>
          <w:lang w:val="uk-UA"/>
        </w:rPr>
      </w:pPr>
    </w:p>
    <w:p w14:paraId="6E86C839" w14:textId="77777777" w:rsidR="00CE2B82" w:rsidRPr="000C6465" w:rsidRDefault="00CE2B82" w:rsidP="00D6498C">
      <w:pPr>
        <w:rPr>
          <w:sz w:val="28"/>
          <w:szCs w:val="28"/>
          <w:lang w:val="uk-UA"/>
        </w:rPr>
      </w:pPr>
    </w:p>
    <w:p w14:paraId="43BC1876" w14:textId="77777777" w:rsidR="00CE2B82" w:rsidRPr="000C6465" w:rsidRDefault="00CE2B82" w:rsidP="00D6498C">
      <w:pPr>
        <w:rPr>
          <w:sz w:val="28"/>
          <w:szCs w:val="28"/>
          <w:lang w:val="uk-UA"/>
        </w:rPr>
      </w:pPr>
    </w:p>
    <w:p w14:paraId="2203341F" w14:textId="77777777" w:rsidR="00CE2B82" w:rsidRPr="000C6465" w:rsidRDefault="00CE2B82" w:rsidP="00D6498C">
      <w:pPr>
        <w:rPr>
          <w:sz w:val="28"/>
          <w:szCs w:val="28"/>
          <w:lang w:val="uk-UA"/>
        </w:rPr>
      </w:pPr>
    </w:p>
    <w:p w14:paraId="6FF34726" w14:textId="77777777" w:rsidR="000C6465" w:rsidRPr="000C6465" w:rsidRDefault="000C6465" w:rsidP="00D6498C">
      <w:pPr>
        <w:rPr>
          <w:sz w:val="28"/>
          <w:szCs w:val="28"/>
          <w:lang w:val="uk-UA"/>
        </w:rPr>
      </w:pPr>
    </w:p>
    <w:p w14:paraId="62FD7E5B" w14:textId="77777777" w:rsidR="000C6465" w:rsidRPr="000C6465" w:rsidRDefault="000C6465" w:rsidP="00D6498C">
      <w:pPr>
        <w:rPr>
          <w:sz w:val="28"/>
          <w:szCs w:val="28"/>
          <w:lang w:val="uk-UA"/>
        </w:rPr>
      </w:pPr>
    </w:p>
    <w:p w14:paraId="31E54526" w14:textId="77777777" w:rsidR="000C6465" w:rsidRPr="000C6465" w:rsidRDefault="000C6465" w:rsidP="00D6498C">
      <w:pPr>
        <w:rPr>
          <w:sz w:val="28"/>
          <w:szCs w:val="28"/>
          <w:lang w:val="uk-UA"/>
        </w:rPr>
      </w:pPr>
    </w:p>
    <w:p w14:paraId="439A7F59" w14:textId="77777777" w:rsidR="000C6465" w:rsidRPr="000C6465" w:rsidRDefault="000C6465" w:rsidP="00D6498C">
      <w:pPr>
        <w:rPr>
          <w:sz w:val="28"/>
          <w:szCs w:val="28"/>
          <w:lang w:val="uk-UA"/>
        </w:rPr>
      </w:pPr>
    </w:p>
    <w:p w14:paraId="19144A2F" w14:textId="77777777" w:rsidR="000C6465" w:rsidRPr="000C6465" w:rsidRDefault="000C6465" w:rsidP="00D6498C">
      <w:pPr>
        <w:rPr>
          <w:sz w:val="28"/>
          <w:szCs w:val="28"/>
          <w:lang w:val="uk-UA"/>
        </w:rPr>
      </w:pPr>
    </w:p>
    <w:p w14:paraId="3A6EA02D" w14:textId="77777777" w:rsidR="000C6465" w:rsidRPr="000C6465" w:rsidRDefault="000C6465" w:rsidP="00D6498C">
      <w:pPr>
        <w:rPr>
          <w:sz w:val="28"/>
          <w:szCs w:val="28"/>
          <w:lang w:val="uk-UA"/>
        </w:rPr>
      </w:pPr>
    </w:p>
    <w:p w14:paraId="28E49428" w14:textId="6A157A3F" w:rsidR="004C7027" w:rsidRPr="004C7027" w:rsidRDefault="004C7027" w:rsidP="00D6498C">
      <w:pPr>
        <w:autoSpaceDE w:val="0"/>
        <w:autoSpaceDN w:val="0"/>
        <w:adjustRightInd w:val="0"/>
        <w:ind w:right="4393"/>
        <w:contextualSpacing/>
        <w:jc w:val="both"/>
        <w:rPr>
          <w:bCs/>
          <w:sz w:val="28"/>
          <w:szCs w:val="28"/>
          <w:lang w:val="uk-UA"/>
        </w:rPr>
      </w:pPr>
      <w:r w:rsidRPr="004C7027">
        <w:rPr>
          <w:bCs/>
          <w:sz w:val="28"/>
          <w:szCs w:val="28"/>
          <w:lang w:val="uk-UA"/>
        </w:rPr>
        <w:t xml:space="preserve">Про </w:t>
      </w:r>
      <w:r w:rsidR="00017A6F">
        <w:rPr>
          <w:bCs/>
          <w:sz w:val="28"/>
          <w:szCs w:val="28"/>
          <w:lang w:val="uk-UA"/>
        </w:rPr>
        <w:t xml:space="preserve">затвердження Положення про </w:t>
      </w:r>
      <w:r w:rsidRPr="004C7027">
        <w:rPr>
          <w:bCs/>
          <w:sz w:val="28"/>
          <w:szCs w:val="28"/>
          <w:lang w:val="uk-UA"/>
        </w:rPr>
        <w:t>Рад</w:t>
      </w:r>
      <w:r w:rsidR="00017A6F">
        <w:rPr>
          <w:bCs/>
          <w:sz w:val="28"/>
          <w:szCs w:val="28"/>
          <w:lang w:val="uk-UA"/>
        </w:rPr>
        <w:t>у</w:t>
      </w:r>
      <w:r w:rsidRPr="004C7027">
        <w:rPr>
          <w:bCs/>
          <w:sz w:val="28"/>
          <w:szCs w:val="28"/>
          <w:lang w:val="uk-UA"/>
        </w:rPr>
        <w:t xml:space="preserve"> з питань внутрішньо переміщених осіб</w:t>
      </w:r>
      <w:r w:rsidR="00E8010F">
        <w:rPr>
          <w:bCs/>
          <w:sz w:val="28"/>
          <w:szCs w:val="28"/>
          <w:lang w:val="uk-UA"/>
        </w:rPr>
        <w:t xml:space="preserve"> </w:t>
      </w:r>
      <w:r w:rsidR="007E5B66">
        <w:rPr>
          <w:bCs/>
          <w:sz w:val="28"/>
          <w:szCs w:val="28"/>
          <w:lang w:val="uk-UA"/>
        </w:rPr>
        <w:t>при виконавчому комітет</w:t>
      </w:r>
      <w:r w:rsidR="00AC4C99">
        <w:rPr>
          <w:bCs/>
          <w:sz w:val="28"/>
          <w:szCs w:val="28"/>
          <w:lang w:val="uk-UA"/>
        </w:rPr>
        <w:t>і</w:t>
      </w:r>
      <w:r w:rsidR="007E5B66">
        <w:rPr>
          <w:bCs/>
          <w:sz w:val="28"/>
          <w:szCs w:val="28"/>
          <w:lang w:val="uk-UA"/>
        </w:rPr>
        <w:t xml:space="preserve"> </w:t>
      </w:r>
      <w:r w:rsidR="00E8010F">
        <w:rPr>
          <w:bCs/>
          <w:sz w:val="28"/>
          <w:szCs w:val="28"/>
          <w:lang w:val="uk-UA"/>
        </w:rPr>
        <w:t>Миколаївськ</w:t>
      </w:r>
      <w:r w:rsidR="007E5B66">
        <w:rPr>
          <w:bCs/>
          <w:sz w:val="28"/>
          <w:szCs w:val="28"/>
          <w:lang w:val="uk-UA"/>
        </w:rPr>
        <w:t xml:space="preserve">ої </w:t>
      </w:r>
      <w:r w:rsidR="00E8010F">
        <w:rPr>
          <w:bCs/>
          <w:sz w:val="28"/>
          <w:szCs w:val="28"/>
          <w:lang w:val="uk-UA"/>
        </w:rPr>
        <w:t>міськ</w:t>
      </w:r>
      <w:r w:rsidR="007E5B66">
        <w:rPr>
          <w:bCs/>
          <w:sz w:val="28"/>
          <w:szCs w:val="28"/>
          <w:lang w:val="uk-UA"/>
        </w:rPr>
        <w:t>ої ради</w:t>
      </w:r>
      <w:r w:rsidR="00017A6F">
        <w:rPr>
          <w:bCs/>
          <w:sz w:val="28"/>
          <w:szCs w:val="28"/>
          <w:lang w:val="uk-UA"/>
        </w:rPr>
        <w:t xml:space="preserve"> та її складу</w:t>
      </w:r>
    </w:p>
    <w:p w14:paraId="460BA321" w14:textId="77777777" w:rsidR="00CE2B82" w:rsidRPr="00D6498C" w:rsidRDefault="00CE2B82" w:rsidP="00D6498C">
      <w:pPr>
        <w:rPr>
          <w:sz w:val="28"/>
          <w:szCs w:val="28"/>
          <w:lang w:val="uk-UA"/>
        </w:rPr>
      </w:pPr>
    </w:p>
    <w:p w14:paraId="477DF557" w14:textId="77777777" w:rsidR="00CE2B82" w:rsidRPr="00D6498C" w:rsidRDefault="00CE2B82" w:rsidP="00D6498C">
      <w:pPr>
        <w:rPr>
          <w:sz w:val="28"/>
          <w:szCs w:val="28"/>
          <w:lang w:val="uk-UA"/>
        </w:rPr>
      </w:pPr>
    </w:p>
    <w:p w14:paraId="0979C458" w14:textId="741A28AE" w:rsidR="005E246F" w:rsidRDefault="00D36378" w:rsidP="00F641C9">
      <w:pPr>
        <w:ind w:firstLine="567"/>
        <w:contextualSpacing/>
        <w:jc w:val="both"/>
        <w:rPr>
          <w:b/>
          <w:sz w:val="28"/>
          <w:szCs w:val="28"/>
          <w:lang w:val="uk-UA"/>
        </w:rPr>
      </w:pPr>
      <w:r>
        <w:rPr>
          <w:sz w:val="28"/>
          <w:szCs w:val="28"/>
          <w:lang w:val="uk-UA"/>
        </w:rPr>
        <w:t xml:space="preserve">З метою вирішення проблемних питань, пов’язаних з реалізацією державної політики у сфері забезпечення </w:t>
      </w:r>
      <w:r w:rsidR="00936D71">
        <w:rPr>
          <w:sz w:val="28"/>
          <w:szCs w:val="28"/>
          <w:lang w:val="uk-UA"/>
        </w:rPr>
        <w:t xml:space="preserve">і </w:t>
      </w:r>
      <w:r>
        <w:rPr>
          <w:sz w:val="28"/>
          <w:szCs w:val="28"/>
          <w:lang w:val="uk-UA"/>
        </w:rPr>
        <w:t>захисту прав та інтересів внутрішньо переміщених осіб, сприяння їх інтеграції на території Миколаївської територіальної громади</w:t>
      </w:r>
      <w:r w:rsidR="00936D71">
        <w:rPr>
          <w:sz w:val="28"/>
          <w:szCs w:val="28"/>
          <w:lang w:val="uk-UA"/>
        </w:rPr>
        <w:t xml:space="preserve">, </w:t>
      </w:r>
      <w:r>
        <w:rPr>
          <w:sz w:val="28"/>
          <w:szCs w:val="28"/>
          <w:lang w:val="uk-UA"/>
        </w:rPr>
        <w:t xml:space="preserve"> залучення </w:t>
      </w:r>
      <w:r w:rsidR="00936D71">
        <w:rPr>
          <w:sz w:val="28"/>
          <w:szCs w:val="28"/>
          <w:lang w:val="uk-UA"/>
        </w:rPr>
        <w:t xml:space="preserve">їх </w:t>
      </w:r>
      <w:r>
        <w:rPr>
          <w:sz w:val="28"/>
          <w:szCs w:val="28"/>
          <w:lang w:val="uk-UA"/>
        </w:rPr>
        <w:t>до процесів прийняття рішень</w:t>
      </w:r>
      <w:r w:rsidR="00152008">
        <w:rPr>
          <w:sz w:val="28"/>
          <w:szCs w:val="28"/>
          <w:lang w:val="uk-UA"/>
        </w:rPr>
        <w:t>, к</w:t>
      </w:r>
      <w:r w:rsidR="005E246F">
        <w:rPr>
          <w:sz w:val="28"/>
          <w:szCs w:val="28"/>
          <w:lang w:val="uk-UA"/>
        </w:rPr>
        <w:t xml:space="preserve">еруючись </w:t>
      </w:r>
      <w:r w:rsidR="00157798">
        <w:rPr>
          <w:sz w:val="28"/>
          <w:szCs w:val="28"/>
          <w:lang w:val="uk-UA"/>
        </w:rPr>
        <w:t>п</w:t>
      </w:r>
      <w:r w:rsidR="005E246F">
        <w:rPr>
          <w:sz w:val="28"/>
          <w:szCs w:val="28"/>
          <w:lang w:val="uk-UA"/>
        </w:rPr>
        <w:t>остановою Ка</w:t>
      </w:r>
      <w:r w:rsidR="008900E6">
        <w:rPr>
          <w:sz w:val="28"/>
          <w:szCs w:val="28"/>
          <w:lang w:val="uk-UA"/>
        </w:rPr>
        <w:t>бінету Міністрів України від 04.08.</w:t>
      </w:r>
      <w:r w:rsidR="005E246F">
        <w:rPr>
          <w:sz w:val="28"/>
          <w:szCs w:val="28"/>
          <w:lang w:val="uk-UA"/>
        </w:rPr>
        <w:t xml:space="preserve">2023 № 812 </w:t>
      </w:r>
      <w:r w:rsidR="004C7027">
        <w:rPr>
          <w:sz w:val="28"/>
          <w:szCs w:val="28"/>
          <w:lang w:val="uk-UA"/>
        </w:rPr>
        <w:t>«</w:t>
      </w:r>
      <w:r w:rsidR="005E246F">
        <w:rPr>
          <w:sz w:val="28"/>
          <w:szCs w:val="28"/>
          <w:lang w:val="uk-UA"/>
        </w:rPr>
        <w:t>Про затвердження Типового положення про Раду з питань внутрішньо переміщених осіб</w:t>
      </w:r>
      <w:r w:rsidR="004C7027">
        <w:rPr>
          <w:sz w:val="28"/>
          <w:szCs w:val="28"/>
          <w:lang w:val="uk-UA"/>
        </w:rPr>
        <w:t>»</w:t>
      </w:r>
      <w:r w:rsidR="007E678B" w:rsidRPr="007E678B">
        <w:rPr>
          <w:sz w:val="28"/>
          <w:szCs w:val="28"/>
          <w:lang w:val="uk-UA"/>
        </w:rPr>
        <w:t xml:space="preserve"> (</w:t>
      </w:r>
      <w:r w:rsidR="007E678B">
        <w:rPr>
          <w:sz w:val="28"/>
          <w:szCs w:val="28"/>
          <w:lang w:val="uk-UA"/>
        </w:rPr>
        <w:t>зі змінами)</w:t>
      </w:r>
      <w:r w:rsidR="005E246F">
        <w:rPr>
          <w:sz w:val="28"/>
          <w:szCs w:val="28"/>
          <w:lang w:val="uk-UA"/>
        </w:rPr>
        <w:t xml:space="preserve">, </w:t>
      </w:r>
      <w:r w:rsidR="00152008">
        <w:rPr>
          <w:sz w:val="28"/>
          <w:szCs w:val="28"/>
          <w:lang w:val="uk-UA"/>
        </w:rPr>
        <w:t xml:space="preserve">відповідно до </w:t>
      </w:r>
      <w:r w:rsidR="00946C7F">
        <w:rPr>
          <w:sz w:val="28"/>
          <w:szCs w:val="28"/>
          <w:lang w:val="uk-UA"/>
        </w:rPr>
        <w:t>ч.</w:t>
      </w:r>
      <w:r w:rsidR="00957800">
        <w:rPr>
          <w:sz w:val="28"/>
          <w:szCs w:val="28"/>
          <w:lang w:val="uk-UA"/>
        </w:rPr>
        <w:t> </w:t>
      </w:r>
      <w:r w:rsidR="00946C7F">
        <w:rPr>
          <w:sz w:val="28"/>
          <w:szCs w:val="28"/>
          <w:lang w:val="uk-UA"/>
        </w:rPr>
        <w:t>6 ст.</w:t>
      </w:r>
      <w:r w:rsidR="00957800">
        <w:rPr>
          <w:sz w:val="28"/>
          <w:szCs w:val="28"/>
          <w:lang w:val="uk-UA"/>
        </w:rPr>
        <w:t> </w:t>
      </w:r>
      <w:r w:rsidR="00946C7F">
        <w:rPr>
          <w:sz w:val="28"/>
          <w:szCs w:val="28"/>
          <w:lang w:val="uk-UA"/>
        </w:rPr>
        <w:t>59</w:t>
      </w:r>
      <w:r w:rsidR="005E246F">
        <w:rPr>
          <w:sz w:val="28"/>
          <w:szCs w:val="28"/>
          <w:lang w:val="uk-UA"/>
        </w:rPr>
        <w:t xml:space="preserve"> Закону України </w:t>
      </w:r>
      <w:r w:rsidR="004C7027">
        <w:rPr>
          <w:sz w:val="28"/>
          <w:szCs w:val="28"/>
          <w:lang w:val="uk-UA"/>
        </w:rPr>
        <w:t>«</w:t>
      </w:r>
      <w:r w:rsidR="005E246F">
        <w:rPr>
          <w:sz w:val="28"/>
          <w:szCs w:val="28"/>
          <w:lang w:val="uk-UA"/>
        </w:rPr>
        <w:t>Про місцеве самоврядування в Україні</w:t>
      </w:r>
      <w:r w:rsidR="004C7027">
        <w:rPr>
          <w:sz w:val="28"/>
          <w:szCs w:val="28"/>
          <w:lang w:val="uk-UA"/>
        </w:rPr>
        <w:t>»</w:t>
      </w:r>
      <w:r w:rsidR="005E246F">
        <w:rPr>
          <w:sz w:val="28"/>
          <w:szCs w:val="28"/>
          <w:lang w:val="uk-UA"/>
        </w:rPr>
        <w:t>, виконком міської ради</w:t>
      </w:r>
    </w:p>
    <w:p w14:paraId="3684D502" w14:textId="77777777" w:rsidR="005F6316" w:rsidRPr="00D6498C" w:rsidRDefault="005F6316" w:rsidP="00F641C9">
      <w:pPr>
        <w:ind w:firstLine="567"/>
        <w:jc w:val="both"/>
        <w:rPr>
          <w:sz w:val="28"/>
          <w:szCs w:val="28"/>
          <w:shd w:val="clear" w:color="auto" w:fill="FFFFFF"/>
          <w:lang w:val="uk-UA"/>
        </w:rPr>
      </w:pPr>
    </w:p>
    <w:p w14:paraId="20EC853F" w14:textId="77777777" w:rsidR="00CE2B82" w:rsidRPr="000C6465" w:rsidRDefault="00CE2B82" w:rsidP="004232D3">
      <w:pPr>
        <w:jc w:val="both"/>
        <w:rPr>
          <w:sz w:val="28"/>
          <w:szCs w:val="28"/>
          <w:lang w:val="uk-UA"/>
        </w:rPr>
      </w:pPr>
      <w:r w:rsidRPr="000C6465">
        <w:rPr>
          <w:sz w:val="28"/>
          <w:szCs w:val="28"/>
          <w:lang w:val="uk-UA"/>
        </w:rPr>
        <w:t>ВИРІШИВ:</w:t>
      </w:r>
    </w:p>
    <w:p w14:paraId="2CC07B5C" w14:textId="77777777" w:rsidR="00CE2B82" w:rsidRPr="00D6498C" w:rsidRDefault="00CE2B82" w:rsidP="00F641C9">
      <w:pPr>
        <w:ind w:firstLine="567"/>
        <w:jc w:val="both"/>
        <w:rPr>
          <w:sz w:val="28"/>
          <w:szCs w:val="28"/>
          <w:lang w:val="uk-UA"/>
        </w:rPr>
      </w:pPr>
    </w:p>
    <w:p w14:paraId="6763172C" w14:textId="4EF64FD3" w:rsidR="004C7027" w:rsidRDefault="00D6498C" w:rsidP="00F641C9">
      <w:pPr>
        <w:pStyle w:val="a9"/>
        <w:tabs>
          <w:tab w:val="left" w:pos="426"/>
          <w:tab w:val="left" w:pos="1134"/>
        </w:tabs>
        <w:autoSpaceDE w:val="0"/>
        <w:autoSpaceDN w:val="0"/>
        <w:adjustRightInd w:val="0"/>
        <w:ind w:left="0" w:firstLine="567"/>
        <w:jc w:val="both"/>
        <w:rPr>
          <w:sz w:val="28"/>
          <w:szCs w:val="28"/>
          <w:lang w:val="uk-UA"/>
        </w:rPr>
      </w:pPr>
      <w:r>
        <w:rPr>
          <w:sz w:val="28"/>
          <w:szCs w:val="28"/>
          <w:lang w:val="uk-UA"/>
        </w:rPr>
        <w:t>1. </w:t>
      </w:r>
      <w:r w:rsidR="004C7027">
        <w:rPr>
          <w:sz w:val="28"/>
          <w:szCs w:val="28"/>
          <w:lang w:val="uk-UA"/>
        </w:rPr>
        <w:t xml:space="preserve">Створити Раду з питань внутрішньо переміщених осіб </w:t>
      </w:r>
      <w:r w:rsidR="007473E7">
        <w:rPr>
          <w:sz w:val="28"/>
          <w:szCs w:val="28"/>
          <w:lang w:val="uk-UA"/>
        </w:rPr>
        <w:t>при виконавчому комітет</w:t>
      </w:r>
      <w:r w:rsidR="00957800">
        <w:rPr>
          <w:sz w:val="28"/>
          <w:szCs w:val="28"/>
          <w:lang w:val="uk-UA"/>
        </w:rPr>
        <w:t>і</w:t>
      </w:r>
      <w:r w:rsidR="007473E7">
        <w:rPr>
          <w:sz w:val="28"/>
          <w:szCs w:val="28"/>
          <w:lang w:val="uk-UA"/>
        </w:rPr>
        <w:t xml:space="preserve"> Миколаївської міської ради</w:t>
      </w:r>
      <w:r w:rsidR="00957800">
        <w:rPr>
          <w:sz w:val="28"/>
          <w:szCs w:val="28"/>
          <w:lang w:val="uk-UA"/>
        </w:rPr>
        <w:t xml:space="preserve"> та затвердити її склад </w:t>
      </w:r>
      <w:r w:rsidR="00957800" w:rsidRPr="00C409DB">
        <w:rPr>
          <w:sz w:val="28"/>
          <w:szCs w:val="28"/>
          <w:lang w:val="uk-UA"/>
        </w:rPr>
        <w:t xml:space="preserve"> (додається).</w:t>
      </w:r>
    </w:p>
    <w:p w14:paraId="5F7CD793" w14:textId="4314D25B" w:rsidR="004C7027" w:rsidRDefault="00D6498C" w:rsidP="00F641C9">
      <w:pPr>
        <w:pStyle w:val="a9"/>
        <w:tabs>
          <w:tab w:val="left" w:pos="993"/>
          <w:tab w:val="left" w:pos="1134"/>
        </w:tabs>
        <w:autoSpaceDE w:val="0"/>
        <w:autoSpaceDN w:val="0"/>
        <w:adjustRightInd w:val="0"/>
        <w:ind w:left="0" w:firstLine="567"/>
        <w:jc w:val="both"/>
        <w:rPr>
          <w:sz w:val="28"/>
          <w:szCs w:val="28"/>
          <w:lang w:val="uk-UA"/>
        </w:rPr>
      </w:pPr>
      <w:r>
        <w:rPr>
          <w:sz w:val="28"/>
          <w:szCs w:val="28"/>
          <w:lang w:val="uk-UA"/>
        </w:rPr>
        <w:t>2. </w:t>
      </w:r>
      <w:r w:rsidR="004C7027">
        <w:rPr>
          <w:sz w:val="28"/>
          <w:szCs w:val="28"/>
          <w:lang w:val="uk-UA"/>
        </w:rPr>
        <w:t xml:space="preserve">Затвердити Положення про Раду з питань внутрішньо переміщених осіб </w:t>
      </w:r>
      <w:r w:rsidR="00FE7FD4">
        <w:rPr>
          <w:bCs/>
          <w:sz w:val="28"/>
          <w:szCs w:val="28"/>
          <w:lang w:val="uk-UA"/>
        </w:rPr>
        <w:t>при виконавчому комітет</w:t>
      </w:r>
      <w:r w:rsidR="00957800">
        <w:rPr>
          <w:bCs/>
          <w:sz w:val="28"/>
          <w:szCs w:val="28"/>
          <w:lang w:val="uk-UA"/>
        </w:rPr>
        <w:t>і</w:t>
      </w:r>
      <w:r w:rsidR="00FE7FD4">
        <w:rPr>
          <w:bCs/>
          <w:sz w:val="28"/>
          <w:szCs w:val="28"/>
          <w:lang w:val="uk-UA"/>
        </w:rPr>
        <w:t xml:space="preserve"> Миколаївської міської ради</w:t>
      </w:r>
      <w:r w:rsidR="00FE7FD4">
        <w:rPr>
          <w:sz w:val="28"/>
          <w:szCs w:val="28"/>
          <w:lang w:val="uk-UA"/>
        </w:rPr>
        <w:t xml:space="preserve"> </w:t>
      </w:r>
      <w:r w:rsidR="00996A04">
        <w:rPr>
          <w:sz w:val="28"/>
          <w:szCs w:val="28"/>
          <w:lang w:val="uk-UA"/>
        </w:rPr>
        <w:t>(додається)</w:t>
      </w:r>
      <w:r w:rsidR="004C7027">
        <w:rPr>
          <w:sz w:val="28"/>
          <w:szCs w:val="28"/>
          <w:lang w:val="uk-UA"/>
        </w:rPr>
        <w:t>.</w:t>
      </w:r>
    </w:p>
    <w:p w14:paraId="2BBE819E" w14:textId="33B54B0B" w:rsidR="004C7027" w:rsidRPr="00E21CAB" w:rsidRDefault="00957800" w:rsidP="00F641C9">
      <w:pPr>
        <w:pStyle w:val="a9"/>
        <w:tabs>
          <w:tab w:val="left" w:pos="993"/>
          <w:tab w:val="left" w:pos="1134"/>
        </w:tabs>
        <w:autoSpaceDE w:val="0"/>
        <w:autoSpaceDN w:val="0"/>
        <w:adjustRightInd w:val="0"/>
        <w:ind w:left="0" w:firstLine="567"/>
        <w:jc w:val="both"/>
        <w:rPr>
          <w:sz w:val="28"/>
          <w:szCs w:val="28"/>
          <w:lang w:val="uk-UA"/>
        </w:rPr>
      </w:pPr>
      <w:r>
        <w:rPr>
          <w:sz w:val="28"/>
          <w:szCs w:val="28"/>
          <w:lang w:val="uk-UA"/>
        </w:rPr>
        <w:t>3</w:t>
      </w:r>
      <w:r w:rsidR="00D6498C">
        <w:rPr>
          <w:sz w:val="28"/>
          <w:szCs w:val="28"/>
          <w:lang w:val="uk-UA"/>
        </w:rPr>
        <w:t>. </w:t>
      </w:r>
      <w:r w:rsidR="004C7027">
        <w:rPr>
          <w:sz w:val="28"/>
          <w:szCs w:val="28"/>
          <w:lang w:val="uk-UA"/>
        </w:rPr>
        <w:t xml:space="preserve">Рішення виконавчого комітету Миколаївської міської ради від </w:t>
      </w:r>
      <w:r w:rsidR="0097608C">
        <w:rPr>
          <w:sz w:val="28"/>
          <w:szCs w:val="28"/>
          <w:lang w:val="uk-UA"/>
        </w:rPr>
        <w:t>10.01.2024</w:t>
      </w:r>
      <w:r w:rsidR="004C7027">
        <w:rPr>
          <w:sz w:val="28"/>
          <w:szCs w:val="28"/>
          <w:lang w:val="uk-UA"/>
        </w:rPr>
        <w:t xml:space="preserve"> № </w:t>
      </w:r>
      <w:r w:rsidR="0097608C">
        <w:rPr>
          <w:sz w:val="28"/>
          <w:szCs w:val="28"/>
          <w:lang w:val="uk-UA"/>
        </w:rPr>
        <w:t>3</w:t>
      </w:r>
      <w:r w:rsidR="004C7027">
        <w:rPr>
          <w:sz w:val="28"/>
          <w:szCs w:val="28"/>
          <w:lang w:val="uk-UA"/>
        </w:rPr>
        <w:t xml:space="preserve"> </w:t>
      </w:r>
      <w:r w:rsidR="004C7027" w:rsidRPr="004C7027">
        <w:rPr>
          <w:sz w:val="28"/>
          <w:szCs w:val="28"/>
          <w:lang w:val="uk-UA"/>
        </w:rPr>
        <w:t>«</w:t>
      </w:r>
      <w:r w:rsidR="00E21CAB" w:rsidRPr="00E21CAB">
        <w:rPr>
          <w:sz w:val="28"/>
          <w:szCs w:val="28"/>
          <w:lang w:val="uk-UA"/>
        </w:rPr>
        <w:t>Про затвердження Положення про Раду з</w:t>
      </w:r>
      <w:r w:rsidR="00E21CAB">
        <w:rPr>
          <w:sz w:val="28"/>
          <w:szCs w:val="28"/>
          <w:lang w:val="uk-UA"/>
        </w:rPr>
        <w:t xml:space="preserve"> </w:t>
      </w:r>
      <w:r w:rsidR="00E21CAB" w:rsidRPr="00E21CAB">
        <w:rPr>
          <w:sz w:val="28"/>
          <w:szCs w:val="28"/>
          <w:lang w:val="uk-UA"/>
        </w:rPr>
        <w:t>питань внутрішньо переміщених осіб у</w:t>
      </w:r>
      <w:r w:rsidR="00E21CAB">
        <w:rPr>
          <w:sz w:val="28"/>
          <w:szCs w:val="28"/>
          <w:lang w:val="uk-UA"/>
        </w:rPr>
        <w:t xml:space="preserve"> </w:t>
      </w:r>
      <w:r w:rsidR="00E21CAB" w:rsidRPr="00E21CAB">
        <w:rPr>
          <w:sz w:val="28"/>
          <w:szCs w:val="28"/>
          <w:lang w:val="uk-UA"/>
        </w:rPr>
        <w:t>Миколаївській міській територіальній</w:t>
      </w:r>
      <w:r w:rsidR="00E21CAB">
        <w:rPr>
          <w:sz w:val="28"/>
          <w:szCs w:val="28"/>
          <w:lang w:val="uk-UA"/>
        </w:rPr>
        <w:t xml:space="preserve"> </w:t>
      </w:r>
      <w:r w:rsidR="00E21CAB" w:rsidRPr="00E21CAB">
        <w:rPr>
          <w:sz w:val="28"/>
          <w:szCs w:val="28"/>
          <w:lang w:val="uk-UA"/>
        </w:rPr>
        <w:t>громаді та її складу</w:t>
      </w:r>
      <w:r w:rsidR="004C7027" w:rsidRPr="00E21CAB">
        <w:rPr>
          <w:sz w:val="28"/>
          <w:szCs w:val="28"/>
          <w:lang w:val="uk-UA"/>
        </w:rPr>
        <w:t xml:space="preserve">» (зі змінами) </w:t>
      </w:r>
      <w:r w:rsidR="00E72C47">
        <w:rPr>
          <w:sz w:val="28"/>
          <w:szCs w:val="28"/>
          <w:lang w:val="uk-UA"/>
        </w:rPr>
        <w:t>визнати</w:t>
      </w:r>
      <w:r w:rsidR="004C7027" w:rsidRPr="00E21CAB">
        <w:rPr>
          <w:sz w:val="28"/>
          <w:szCs w:val="28"/>
          <w:lang w:val="uk-UA"/>
        </w:rPr>
        <w:t xml:space="preserve"> </w:t>
      </w:r>
      <w:r w:rsidR="00567FB2" w:rsidRPr="00E21CAB">
        <w:rPr>
          <w:sz w:val="28"/>
          <w:szCs w:val="28"/>
          <w:lang w:val="uk-UA"/>
        </w:rPr>
        <w:t xml:space="preserve">таким, що втратило чинність. </w:t>
      </w:r>
    </w:p>
    <w:p w14:paraId="79136AE2" w14:textId="4E7B28C8" w:rsidR="00CE2B82" w:rsidRPr="002A14E5" w:rsidRDefault="00957800" w:rsidP="00F641C9">
      <w:pPr>
        <w:pStyle w:val="a9"/>
        <w:tabs>
          <w:tab w:val="left" w:pos="993"/>
          <w:tab w:val="left" w:pos="1134"/>
        </w:tabs>
        <w:autoSpaceDE w:val="0"/>
        <w:autoSpaceDN w:val="0"/>
        <w:adjustRightInd w:val="0"/>
        <w:ind w:left="0" w:firstLine="567"/>
        <w:jc w:val="both"/>
        <w:rPr>
          <w:sz w:val="28"/>
          <w:szCs w:val="28"/>
          <w:lang w:val="uk-UA"/>
        </w:rPr>
      </w:pPr>
      <w:r>
        <w:rPr>
          <w:sz w:val="28"/>
          <w:szCs w:val="28"/>
          <w:lang w:val="uk-UA"/>
        </w:rPr>
        <w:t>4</w:t>
      </w:r>
      <w:r w:rsidR="00D6498C">
        <w:rPr>
          <w:sz w:val="28"/>
          <w:szCs w:val="28"/>
          <w:lang w:val="uk-UA"/>
        </w:rPr>
        <w:t>. </w:t>
      </w:r>
      <w:r w:rsidR="004C7027" w:rsidRPr="002A14E5">
        <w:rPr>
          <w:sz w:val="28"/>
          <w:szCs w:val="28"/>
          <w:lang w:val="uk-UA"/>
        </w:rPr>
        <w:t xml:space="preserve">Контроль за виконанням даного рішення </w:t>
      </w:r>
      <w:r w:rsidR="00305EE3">
        <w:rPr>
          <w:sz w:val="28"/>
          <w:szCs w:val="28"/>
          <w:lang w:val="uk-UA"/>
        </w:rPr>
        <w:t>покласти на заступника міського голови Петрова А.Л</w:t>
      </w:r>
      <w:r w:rsidR="004C7027" w:rsidRPr="002A14E5">
        <w:rPr>
          <w:sz w:val="28"/>
          <w:szCs w:val="28"/>
          <w:lang w:val="uk-UA"/>
        </w:rPr>
        <w:t>.</w:t>
      </w:r>
    </w:p>
    <w:p w14:paraId="13EB057D" w14:textId="77777777" w:rsidR="007E678B" w:rsidRDefault="007E678B" w:rsidP="00F641C9">
      <w:pPr>
        <w:ind w:firstLine="567"/>
        <w:jc w:val="both"/>
        <w:rPr>
          <w:sz w:val="28"/>
          <w:szCs w:val="28"/>
          <w:lang w:val="uk-UA"/>
        </w:rPr>
      </w:pPr>
    </w:p>
    <w:p w14:paraId="3A3E36D2" w14:textId="77777777" w:rsidR="007E678B" w:rsidRDefault="007E678B" w:rsidP="00F641C9">
      <w:pPr>
        <w:ind w:firstLine="567"/>
        <w:jc w:val="both"/>
        <w:rPr>
          <w:sz w:val="28"/>
          <w:szCs w:val="28"/>
          <w:lang w:val="uk-UA"/>
        </w:rPr>
      </w:pPr>
    </w:p>
    <w:p w14:paraId="7FC9E8C8" w14:textId="77777777" w:rsidR="007E678B" w:rsidRPr="000C6465" w:rsidRDefault="007E678B" w:rsidP="00D6498C">
      <w:pPr>
        <w:jc w:val="both"/>
        <w:rPr>
          <w:sz w:val="28"/>
          <w:szCs w:val="28"/>
          <w:lang w:val="uk-UA"/>
        </w:rPr>
      </w:pPr>
    </w:p>
    <w:p w14:paraId="434D6138" w14:textId="67CC34E0" w:rsidR="00CE2B82" w:rsidRPr="000C6465" w:rsidRDefault="00CE2B82" w:rsidP="00D6498C">
      <w:pPr>
        <w:jc w:val="both"/>
        <w:rPr>
          <w:sz w:val="28"/>
          <w:szCs w:val="28"/>
          <w:lang w:val="uk-UA"/>
        </w:rPr>
      </w:pPr>
      <w:r w:rsidRPr="000C6465">
        <w:rPr>
          <w:sz w:val="28"/>
          <w:szCs w:val="28"/>
          <w:lang w:val="uk-UA"/>
        </w:rPr>
        <w:t xml:space="preserve">Міський голова                                           </w:t>
      </w:r>
      <w:r w:rsidR="00660249">
        <w:rPr>
          <w:sz w:val="28"/>
          <w:szCs w:val="28"/>
          <w:lang w:val="uk-UA"/>
        </w:rPr>
        <w:t xml:space="preserve">    </w:t>
      </w:r>
      <w:r w:rsidR="00567FB2">
        <w:rPr>
          <w:sz w:val="28"/>
          <w:szCs w:val="28"/>
          <w:lang w:val="uk-UA"/>
        </w:rPr>
        <w:t xml:space="preserve">         </w:t>
      </w:r>
      <w:r w:rsidR="00660249">
        <w:rPr>
          <w:sz w:val="28"/>
          <w:szCs w:val="28"/>
          <w:lang w:val="uk-UA"/>
        </w:rPr>
        <w:t xml:space="preserve">       </w:t>
      </w:r>
      <w:r w:rsidRPr="000C6465">
        <w:rPr>
          <w:sz w:val="28"/>
          <w:szCs w:val="28"/>
          <w:lang w:val="uk-UA"/>
        </w:rPr>
        <w:t xml:space="preserve">                      О</w:t>
      </w:r>
      <w:r w:rsidR="00D23249">
        <w:rPr>
          <w:sz w:val="28"/>
          <w:szCs w:val="28"/>
          <w:lang w:val="uk-UA"/>
        </w:rPr>
        <w:t>. </w:t>
      </w:r>
      <w:r w:rsidRPr="000C6465">
        <w:rPr>
          <w:sz w:val="28"/>
          <w:szCs w:val="28"/>
          <w:lang w:val="uk-UA"/>
        </w:rPr>
        <w:t>СЄНКЕВИЧ</w:t>
      </w:r>
    </w:p>
    <w:p w14:paraId="46364C9D" w14:textId="77777777" w:rsidR="007E678B" w:rsidRDefault="007E678B" w:rsidP="00D6498C">
      <w:pPr>
        <w:ind w:firstLine="8"/>
        <w:contextualSpacing/>
        <w:jc w:val="both"/>
        <w:rPr>
          <w:sz w:val="28"/>
          <w:szCs w:val="28"/>
          <w:lang w:val="uk-UA"/>
        </w:rPr>
      </w:pPr>
    </w:p>
    <w:p w14:paraId="3B16E926" w14:textId="77777777" w:rsidR="00957800" w:rsidRDefault="00957800" w:rsidP="00D6498C">
      <w:pPr>
        <w:ind w:firstLine="8"/>
        <w:contextualSpacing/>
        <w:jc w:val="both"/>
        <w:rPr>
          <w:sz w:val="28"/>
          <w:szCs w:val="28"/>
          <w:lang w:val="uk-UA"/>
        </w:rPr>
      </w:pPr>
    </w:p>
    <w:p w14:paraId="58AB2E6C" w14:textId="77777777" w:rsidR="00957800" w:rsidRDefault="00957800" w:rsidP="00D6498C">
      <w:pPr>
        <w:ind w:firstLine="8"/>
        <w:contextualSpacing/>
        <w:jc w:val="both"/>
        <w:rPr>
          <w:sz w:val="28"/>
          <w:szCs w:val="28"/>
          <w:lang w:val="uk-UA"/>
        </w:rPr>
      </w:pPr>
    </w:p>
    <w:p w14:paraId="1091DECB" w14:textId="397E472D" w:rsidR="00790F8B" w:rsidRDefault="00590A94" w:rsidP="00D6498C">
      <w:pPr>
        <w:spacing w:line="360" w:lineRule="auto"/>
        <w:ind w:left="5670" w:firstLine="6"/>
        <w:contextualSpacing/>
        <w:jc w:val="both"/>
        <w:rPr>
          <w:sz w:val="28"/>
          <w:szCs w:val="28"/>
          <w:lang w:val="uk-UA"/>
        </w:rPr>
      </w:pPr>
      <w:r>
        <w:rPr>
          <w:sz w:val="28"/>
          <w:szCs w:val="28"/>
          <w:lang w:val="uk-UA"/>
        </w:rPr>
        <w:lastRenderedPageBreak/>
        <w:t xml:space="preserve">ЗАТВЕРДЖЕНО </w:t>
      </w:r>
    </w:p>
    <w:p w14:paraId="3C7D6583" w14:textId="7DD35EC2" w:rsidR="00590A94" w:rsidRDefault="00590A94" w:rsidP="00D6498C">
      <w:pPr>
        <w:spacing w:line="360" w:lineRule="auto"/>
        <w:ind w:left="5670" w:firstLine="6"/>
        <w:contextualSpacing/>
        <w:jc w:val="both"/>
        <w:rPr>
          <w:sz w:val="28"/>
          <w:szCs w:val="28"/>
          <w:lang w:val="uk-UA"/>
        </w:rPr>
      </w:pPr>
      <w:r>
        <w:rPr>
          <w:sz w:val="28"/>
          <w:szCs w:val="28"/>
          <w:lang w:val="uk-UA"/>
        </w:rPr>
        <w:t>рішення виконкому міської ради</w:t>
      </w:r>
    </w:p>
    <w:p w14:paraId="7A8E1246" w14:textId="6DCB99B3" w:rsidR="00CE2B82" w:rsidRDefault="00590A94" w:rsidP="00D6498C">
      <w:pPr>
        <w:spacing w:line="360" w:lineRule="auto"/>
        <w:ind w:left="5670" w:firstLine="6"/>
        <w:contextualSpacing/>
        <w:jc w:val="both"/>
        <w:rPr>
          <w:sz w:val="28"/>
          <w:szCs w:val="28"/>
          <w:lang w:val="uk-UA"/>
        </w:rPr>
      </w:pPr>
      <w:r>
        <w:rPr>
          <w:sz w:val="28"/>
          <w:szCs w:val="28"/>
          <w:lang w:val="uk-UA"/>
        </w:rPr>
        <w:t>від_______________</w:t>
      </w:r>
      <w:r w:rsidR="00D6498C">
        <w:rPr>
          <w:sz w:val="28"/>
          <w:szCs w:val="28"/>
          <w:lang w:val="uk-UA"/>
        </w:rPr>
        <w:t>____</w:t>
      </w:r>
      <w:r>
        <w:rPr>
          <w:sz w:val="28"/>
          <w:szCs w:val="28"/>
          <w:lang w:val="uk-UA"/>
        </w:rPr>
        <w:t>______</w:t>
      </w:r>
    </w:p>
    <w:p w14:paraId="2ADEC5B2" w14:textId="5CB5E4FB" w:rsidR="00590A94" w:rsidRDefault="00590A94" w:rsidP="00D6498C">
      <w:pPr>
        <w:spacing w:line="360" w:lineRule="auto"/>
        <w:ind w:left="5670" w:firstLine="6"/>
        <w:contextualSpacing/>
        <w:jc w:val="both"/>
        <w:rPr>
          <w:sz w:val="28"/>
          <w:szCs w:val="28"/>
          <w:lang w:val="uk-UA"/>
        </w:rPr>
      </w:pPr>
      <w:r>
        <w:rPr>
          <w:sz w:val="28"/>
          <w:szCs w:val="28"/>
          <w:lang w:val="uk-UA"/>
        </w:rPr>
        <w:t>№</w:t>
      </w:r>
      <w:r w:rsidR="00D6498C">
        <w:rPr>
          <w:sz w:val="28"/>
          <w:szCs w:val="28"/>
          <w:lang w:val="uk-UA"/>
        </w:rPr>
        <w:t xml:space="preserve"> </w:t>
      </w:r>
      <w:r>
        <w:rPr>
          <w:sz w:val="28"/>
          <w:szCs w:val="28"/>
          <w:lang w:val="uk-UA"/>
        </w:rPr>
        <w:t>______________________</w:t>
      </w:r>
      <w:r w:rsidR="00D6498C">
        <w:rPr>
          <w:sz w:val="28"/>
          <w:szCs w:val="28"/>
          <w:lang w:val="uk-UA"/>
        </w:rPr>
        <w:t>___</w:t>
      </w:r>
    </w:p>
    <w:p w14:paraId="2B695A9A" w14:textId="491E5F07" w:rsidR="00590A94" w:rsidRDefault="00590A94" w:rsidP="00D6498C">
      <w:pPr>
        <w:ind w:firstLine="8"/>
        <w:contextualSpacing/>
        <w:jc w:val="both"/>
        <w:rPr>
          <w:sz w:val="28"/>
          <w:szCs w:val="28"/>
          <w:lang w:val="uk-UA"/>
        </w:rPr>
      </w:pPr>
    </w:p>
    <w:p w14:paraId="2D307453" w14:textId="77777777" w:rsidR="00D6498C" w:rsidRPr="00590A94" w:rsidRDefault="00D6498C" w:rsidP="00D6498C">
      <w:pPr>
        <w:ind w:firstLine="8"/>
        <w:contextualSpacing/>
        <w:jc w:val="both"/>
        <w:rPr>
          <w:sz w:val="28"/>
          <w:szCs w:val="28"/>
          <w:lang w:val="uk-UA"/>
        </w:rPr>
      </w:pPr>
    </w:p>
    <w:p w14:paraId="375FF580" w14:textId="77777777" w:rsidR="00CE2B82" w:rsidRPr="00D6498C" w:rsidRDefault="00CE2B82" w:rsidP="00D6498C">
      <w:pPr>
        <w:ind w:hanging="56"/>
        <w:jc w:val="center"/>
        <w:rPr>
          <w:spacing w:val="54"/>
          <w:sz w:val="28"/>
          <w:szCs w:val="28"/>
          <w:lang w:val="uk-UA"/>
        </w:rPr>
      </w:pPr>
      <w:r w:rsidRPr="00D6498C">
        <w:rPr>
          <w:spacing w:val="54"/>
          <w:sz w:val="28"/>
          <w:szCs w:val="28"/>
          <w:lang w:val="uk-UA"/>
        </w:rPr>
        <w:t>ПОЛОЖЕННЯ</w:t>
      </w:r>
    </w:p>
    <w:p w14:paraId="4F37F452" w14:textId="157D0B82" w:rsidR="00FE1054" w:rsidRDefault="000E0615" w:rsidP="00D6498C">
      <w:pPr>
        <w:pStyle w:val="ac"/>
        <w:spacing w:before="0"/>
        <w:jc w:val="center"/>
        <w:rPr>
          <w:rFonts w:ascii="Times New Roman" w:hAnsi="Times New Roman"/>
          <w:bCs/>
          <w:sz w:val="28"/>
          <w:szCs w:val="28"/>
        </w:rPr>
      </w:pPr>
      <w:r w:rsidRPr="00FE7FD4">
        <w:rPr>
          <w:rFonts w:ascii="Times New Roman" w:hAnsi="Times New Roman"/>
          <w:sz w:val="28"/>
          <w:lang w:eastAsia="uk-UA"/>
        </w:rPr>
        <w:t xml:space="preserve">про Раду з питань внутрішньо переміщених осіб </w:t>
      </w:r>
      <w:r w:rsidR="00FE7FD4" w:rsidRPr="00FE7FD4">
        <w:rPr>
          <w:rFonts w:ascii="Times New Roman" w:hAnsi="Times New Roman"/>
          <w:bCs/>
          <w:sz w:val="28"/>
          <w:szCs w:val="28"/>
        </w:rPr>
        <w:t>при виконавчому комітет</w:t>
      </w:r>
      <w:r w:rsidR="00957800">
        <w:rPr>
          <w:rFonts w:ascii="Times New Roman" w:hAnsi="Times New Roman"/>
          <w:bCs/>
          <w:sz w:val="28"/>
          <w:szCs w:val="28"/>
        </w:rPr>
        <w:t>і</w:t>
      </w:r>
      <w:r w:rsidR="00FE7FD4" w:rsidRPr="00FE7FD4">
        <w:rPr>
          <w:rFonts w:ascii="Times New Roman" w:hAnsi="Times New Roman"/>
          <w:bCs/>
          <w:sz w:val="28"/>
          <w:szCs w:val="28"/>
        </w:rPr>
        <w:t xml:space="preserve"> Миколаївської міської ради</w:t>
      </w:r>
    </w:p>
    <w:p w14:paraId="353E2E4B" w14:textId="77777777" w:rsidR="00E72C47" w:rsidRPr="00FE7FD4" w:rsidRDefault="00E72C47" w:rsidP="00D6498C">
      <w:pPr>
        <w:pStyle w:val="ac"/>
        <w:spacing w:before="0"/>
        <w:ind w:firstLine="0"/>
        <w:jc w:val="center"/>
        <w:rPr>
          <w:rFonts w:ascii="Times New Roman" w:hAnsi="Times New Roman"/>
          <w:sz w:val="28"/>
          <w:lang w:eastAsia="uk-UA"/>
        </w:rPr>
      </w:pPr>
    </w:p>
    <w:p w14:paraId="7962C5FC" w14:textId="4B28CD3D" w:rsidR="000E0615" w:rsidRDefault="006C7AE2" w:rsidP="00D6498C">
      <w:pPr>
        <w:pStyle w:val="ac"/>
        <w:spacing w:before="0"/>
        <w:ind w:firstLine="0"/>
        <w:jc w:val="center"/>
        <w:rPr>
          <w:rFonts w:ascii="Times New Roman" w:hAnsi="Times New Roman"/>
          <w:sz w:val="28"/>
          <w:lang w:eastAsia="uk-UA"/>
        </w:rPr>
      </w:pPr>
      <w:r>
        <w:rPr>
          <w:rFonts w:ascii="Times New Roman" w:hAnsi="Times New Roman"/>
          <w:sz w:val="28"/>
          <w:lang w:eastAsia="uk-UA"/>
        </w:rPr>
        <w:t>1.</w:t>
      </w:r>
      <w:r w:rsidR="00D6498C">
        <w:rPr>
          <w:rFonts w:ascii="Times New Roman" w:hAnsi="Times New Roman"/>
          <w:sz w:val="28"/>
          <w:lang w:eastAsia="uk-UA"/>
        </w:rPr>
        <w:t> </w:t>
      </w:r>
      <w:r w:rsidR="00FE1054" w:rsidRPr="00FE1054">
        <w:rPr>
          <w:rFonts w:ascii="Times New Roman" w:hAnsi="Times New Roman"/>
          <w:sz w:val="28"/>
          <w:lang w:eastAsia="uk-UA"/>
        </w:rPr>
        <w:t xml:space="preserve">Загальні положення </w:t>
      </w:r>
    </w:p>
    <w:p w14:paraId="2D82B363" w14:textId="77777777" w:rsidR="00E72C47" w:rsidRPr="00FE1054" w:rsidRDefault="00E72C47" w:rsidP="00D6498C">
      <w:pPr>
        <w:pStyle w:val="ac"/>
        <w:spacing w:before="0"/>
        <w:ind w:firstLine="0"/>
        <w:jc w:val="center"/>
        <w:rPr>
          <w:rFonts w:ascii="Times New Roman" w:hAnsi="Times New Roman"/>
          <w:sz w:val="28"/>
          <w:lang w:eastAsia="uk-UA"/>
        </w:rPr>
      </w:pPr>
    </w:p>
    <w:p w14:paraId="6189D727" w14:textId="1CBC2DAC" w:rsidR="00F732F1" w:rsidRPr="00227A75" w:rsidRDefault="00F732F1" w:rsidP="00D6498C">
      <w:pPr>
        <w:pStyle w:val="ac"/>
        <w:spacing w:before="0"/>
        <w:jc w:val="both"/>
        <w:rPr>
          <w:rFonts w:ascii="Times New Roman" w:hAnsi="Times New Roman"/>
          <w:sz w:val="28"/>
          <w:lang w:eastAsia="uk-UA"/>
        </w:rPr>
      </w:pPr>
      <w:r w:rsidRPr="005F2DEA">
        <w:rPr>
          <w:rFonts w:ascii="Times New Roman" w:hAnsi="Times New Roman"/>
          <w:sz w:val="28"/>
          <w:szCs w:val="28"/>
        </w:rPr>
        <w:t>1.</w:t>
      </w:r>
      <w:r w:rsidR="006C7AE2">
        <w:rPr>
          <w:rFonts w:ascii="Times New Roman" w:hAnsi="Times New Roman"/>
          <w:sz w:val="28"/>
          <w:szCs w:val="28"/>
        </w:rPr>
        <w:t>1.</w:t>
      </w:r>
      <w:r w:rsidR="00D6498C">
        <w:rPr>
          <w:rFonts w:ascii="Times New Roman" w:hAnsi="Times New Roman"/>
          <w:sz w:val="28"/>
          <w:szCs w:val="28"/>
        </w:rPr>
        <w:t> </w:t>
      </w:r>
      <w:r w:rsidRPr="005F2DEA">
        <w:rPr>
          <w:rFonts w:ascii="Times New Roman" w:hAnsi="Times New Roman"/>
          <w:sz w:val="28"/>
          <w:szCs w:val="28"/>
        </w:rPr>
        <w:t xml:space="preserve">Рада з питань внутрішньо переміщених осіб </w:t>
      </w:r>
      <w:r w:rsidR="00227A75" w:rsidRPr="00FE7FD4">
        <w:rPr>
          <w:rFonts w:ascii="Times New Roman" w:hAnsi="Times New Roman"/>
          <w:bCs/>
          <w:sz w:val="28"/>
          <w:szCs w:val="28"/>
        </w:rPr>
        <w:t>при виконавчому комітет</w:t>
      </w:r>
      <w:r w:rsidR="0081671B">
        <w:rPr>
          <w:rFonts w:ascii="Times New Roman" w:hAnsi="Times New Roman"/>
          <w:bCs/>
          <w:sz w:val="28"/>
          <w:szCs w:val="28"/>
        </w:rPr>
        <w:t xml:space="preserve">і </w:t>
      </w:r>
      <w:r w:rsidR="00227A75" w:rsidRPr="00FE7FD4">
        <w:rPr>
          <w:rFonts w:ascii="Times New Roman" w:hAnsi="Times New Roman"/>
          <w:bCs/>
          <w:sz w:val="28"/>
          <w:szCs w:val="28"/>
        </w:rPr>
        <w:t>Миколаївської міської ради</w:t>
      </w:r>
      <w:r w:rsidR="00227A75">
        <w:rPr>
          <w:rFonts w:ascii="Times New Roman" w:hAnsi="Times New Roman"/>
          <w:sz w:val="28"/>
          <w:lang w:eastAsia="uk-UA"/>
        </w:rPr>
        <w:t xml:space="preserve"> </w:t>
      </w:r>
      <w:r w:rsidRPr="005F2DEA">
        <w:rPr>
          <w:rFonts w:ascii="Times New Roman" w:hAnsi="Times New Roman"/>
          <w:sz w:val="28"/>
          <w:szCs w:val="28"/>
        </w:rPr>
        <w:t xml:space="preserve">(далі - Рада) є </w:t>
      </w:r>
      <w:r w:rsidR="00070071">
        <w:rPr>
          <w:rFonts w:ascii="Times New Roman" w:hAnsi="Times New Roman"/>
          <w:sz w:val="28"/>
          <w:szCs w:val="28"/>
        </w:rPr>
        <w:t>консультативно-дорадчим органом при виконавчому комітеті</w:t>
      </w:r>
      <w:r w:rsidRPr="005F2DEA">
        <w:rPr>
          <w:rFonts w:ascii="Times New Roman" w:hAnsi="Times New Roman"/>
          <w:sz w:val="28"/>
          <w:szCs w:val="28"/>
        </w:rPr>
        <w:t xml:space="preserve"> </w:t>
      </w:r>
      <w:r w:rsidR="00070071">
        <w:rPr>
          <w:rFonts w:ascii="Times New Roman" w:hAnsi="Times New Roman"/>
          <w:sz w:val="28"/>
          <w:szCs w:val="28"/>
        </w:rPr>
        <w:t>Миколаївської</w:t>
      </w:r>
      <w:r w:rsidRPr="005F2DEA">
        <w:rPr>
          <w:rFonts w:ascii="Times New Roman" w:hAnsi="Times New Roman"/>
          <w:sz w:val="28"/>
          <w:szCs w:val="28"/>
        </w:rPr>
        <w:t xml:space="preserve"> міської ради для участі у реалізації регіональної політики у сфері забезпечення та захисту прав та інтересів внутрішньо переміщених осіб, сприяння діяльності територіальної громади у розвитку ефективних механізмів їх адаптації та інтеграції.</w:t>
      </w:r>
    </w:p>
    <w:p w14:paraId="000FD8ED" w14:textId="4A9610F8" w:rsidR="00F732F1" w:rsidRPr="005F2DEA" w:rsidRDefault="006C7AE2" w:rsidP="00D6498C">
      <w:pPr>
        <w:pStyle w:val="ac"/>
        <w:spacing w:before="0"/>
        <w:jc w:val="both"/>
        <w:rPr>
          <w:rFonts w:ascii="Times New Roman" w:hAnsi="Times New Roman"/>
          <w:sz w:val="28"/>
          <w:szCs w:val="28"/>
        </w:rPr>
      </w:pPr>
      <w:r>
        <w:rPr>
          <w:rFonts w:ascii="Times New Roman" w:hAnsi="Times New Roman"/>
          <w:sz w:val="28"/>
          <w:szCs w:val="28"/>
        </w:rPr>
        <w:t>1.</w:t>
      </w:r>
      <w:r w:rsidR="00F732F1" w:rsidRPr="005F2DEA">
        <w:rPr>
          <w:rFonts w:ascii="Times New Roman" w:hAnsi="Times New Roman"/>
          <w:sz w:val="28"/>
          <w:szCs w:val="28"/>
        </w:rPr>
        <w:t>2.</w:t>
      </w:r>
      <w:r w:rsidR="00E54AD2">
        <w:rPr>
          <w:rFonts w:ascii="Times New Roman" w:hAnsi="Times New Roman"/>
          <w:sz w:val="28"/>
          <w:szCs w:val="28"/>
        </w:rPr>
        <w:t> </w:t>
      </w:r>
      <w:r w:rsidR="00F732F1" w:rsidRPr="005F2DEA">
        <w:rPr>
          <w:rFonts w:ascii="Times New Roman" w:hAnsi="Times New Roman"/>
          <w:sz w:val="28"/>
          <w:szCs w:val="28"/>
        </w:rPr>
        <w:t xml:space="preserve">Рада у своїй діяльності керується Конституцією і законами України, указами Президента України, постановами Верховної Ради України, актами Кабінету Міністрів України, рішеннями </w:t>
      </w:r>
      <w:r w:rsidR="00F732F1">
        <w:rPr>
          <w:rFonts w:ascii="Times New Roman" w:hAnsi="Times New Roman"/>
          <w:sz w:val="28"/>
          <w:szCs w:val="28"/>
        </w:rPr>
        <w:t>Миколаївської</w:t>
      </w:r>
      <w:r w:rsidR="00F732F1" w:rsidRPr="005F2DEA">
        <w:rPr>
          <w:rFonts w:ascii="Times New Roman" w:hAnsi="Times New Roman"/>
          <w:sz w:val="28"/>
          <w:szCs w:val="28"/>
        </w:rPr>
        <w:t xml:space="preserve"> міської ради, виконавчого комітету </w:t>
      </w:r>
      <w:r w:rsidR="00F732F1">
        <w:rPr>
          <w:rFonts w:ascii="Times New Roman" w:hAnsi="Times New Roman"/>
          <w:sz w:val="28"/>
          <w:szCs w:val="28"/>
        </w:rPr>
        <w:t>Миколаївської</w:t>
      </w:r>
      <w:r w:rsidR="00F732F1" w:rsidRPr="005F2DEA">
        <w:rPr>
          <w:rFonts w:ascii="Times New Roman" w:hAnsi="Times New Roman"/>
          <w:sz w:val="28"/>
          <w:szCs w:val="28"/>
        </w:rPr>
        <w:t xml:space="preserve"> міської ради (далі – виконком), розпорядженнями міського голови, </w:t>
      </w:r>
      <w:r w:rsidR="00070071">
        <w:rPr>
          <w:rFonts w:ascii="Times New Roman" w:hAnsi="Times New Roman"/>
          <w:sz w:val="28"/>
          <w:szCs w:val="28"/>
        </w:rPr>
        <w:t xml:space="preserve">цим </w:t>
      </w:r>
      <w:r w:rsidR="00F732F1" w:rsidRPr="005F2DEA">
        <w:rPr>
          <w:rFonts w:ascii="Times New Roman" w:hAnsi="Times New Roman"/>
          <w:sz w:val="28"/>
          <w:szCs w:val="28"/>
        </w:rPr>
        <w:t xml:space="preserve">Положенням та іншими </w:t>
      </w:r>
      <w:r w:rsidR="00070071">
        <w:rPr>
          <w:rFonts w:ascii="Times New Roman" w:hAnsi="Times New Roman"/>
          <w:sz w:val="28"/>
          <w:szCs w:val="28"/>
        </w:rPr>
        <w:t>нормативно-правовими актами</w:t>
      </w:r>
      <w:r w:rsidR="00F732F1" w:rsidRPr="005F2DEA">
        <w:rPr>
          <w:rFonts w:ascii="Times New Roman" w:hAnsi="Times New Roman"/>
          <w:sz w:val="28"/>
          <w:szCs w:val="28"/>
        </w:rPr>
        <w:t>.</w:t>
      </w:r>
    </w:p>
    <w:p w14:paraId="7B01A2D5" w14:textId="6FAECCDC" w:rsidR="00F732F1" w:rsidRPr="005F2DEA" w:rsidRDefault="006C7AE2" w:rsidP="00D6498C">
      <w:pPr>
        <w:pStyle w:val="ac"/>
        <w:spacing w:before="0"/>
        <w:jc w:val="both"/>
        <w:rPr>
          <w:rFonts w:ascii="Times New Roman" w:hAnsi="Times New Roman"/>
          <w:sz w:val="28"/>
          <w:szCs w:val="28"/>
        </w:rPr>
      </w:pPr>
      <w:r>
        <w:rPr>
          <w:rFonts w:ascii="Times New Roman" w:hAnsi="Times New Roman"/>
          <w:sz w:val="28"/>
          <w:szCs w:val="28"/>
        </w:rPr>
        <w:t>1.</w:t>
      </w:r>
      <w:r w:rsidR="00F732F1" w:rsidRPr="005F2DEA">
        <w:rPr>
          <w:rFonts w:ascii="Times New Roman" w:hAnsi="Times New Roman"/>
          <w:sz w:val="28"/>
          <w:szCs w:val="28"/>
        </w:rPr>
        <w:t>3.</w:t>
      </w:r>
      <w:r w:rsidR="00E54AD2">
        <w:rPr>
          <w:rFonts w:ascii="Times New Roman" w:hAnsi="Times New Roman"/>
          <w:sz w:val="28"/>
          <w:szCs w:val="28"/>
        </w:rPr>
        <w:t> </w:t>
      </w:r>
      <w:r w:rsidR="00F732F1" w:rsidRPr="005F2DEA">
        <w:rPr>
          <w:rFonts w:ascii="Times New Roman" w:hAnsi="Times New Roman"/>
          <w:sz w:val="28"/>
          <w:szCs w:val="28"/>
        </w:rPr>
        <w:t>Діяльність Ради ґрунтується на принципах верховенства права, законності, гласності, прозорості, колегіальності, гендерної рівності та інклюзивності.</w:t>
      </w:r>
    </w:p>
    <w:p w14:paraId="3A1C421D" w14:textId="77777777" w:rsidR="00E54AD2" w:rsidRDefault="00E54AD2" w:rsidP="001204BB">
      <w:pPr>
        <w:pStyle w:val="ac"/>
        <w:spacing w:before="0"/>
        <w:ind w:firstLine="0"/>
        <w:rPr>
          <w:rFonts w:ascii="Times New Roman" w:hAnsi="Times New Roman"/>
          <w:sz w:val="28"/>
          <w:szCs w:val="28"/>
        </w:rPr>
      </w:pPr>
    </w:p>
    <w:p w14:paraId="08D0C211" w14:textId="2D33DFC5" w:rsidR="00F732F1" w:rsidRDefault="006C7AE2" w:rsidP="00E54AD2">
      <w:pPr>
        <w:pStyle w:val="ac"/>
        <w:spacing w:before="0"/>
        <w:ind w:firstLine="0"/>
        <w:jc w:val="center"/>
        <w:rPr>
          <w:rFonts w:ascii="Times New Roman" w:hAnsi="Times New Roman"/>
          <w:sz w:val="28"/>
          <w:szCs w:val="28"/>
        </w:rPr>
      </w:pPr>
      <w:r>
        <w:rPr>
          <w:rFonts w:ascii="Times New Roman" w:hAnsi="Times New Roman"/>
          <w:sz w:val="28"/>
          <w:szCs w:val="28"/>
        </w:rPr>
        <w:t>2.</w:t>
      </w:r>
      <w:r w:rsidR="00E54AD2">
        <w:rPr>
          <w:rFonts w:ascii="Times New Roman" w:hAnsi="Times New Roman"/>
          <w:sz w:val="28"/>
          <w:szCs w:val="28"/>
        </w:rPr>
        <w:t> </w:t>
      </w:r>
      <w:r w:rsidR="00F732F1" w:rsidRPr="005F2DEA">
        <w:rPr>
          <w:rFonts w:ascii="Times New Roman" w:hAnsi="Times New Roman"/>
          <w:sz w:val="28"/>
          <w:szCs w:val="28"/>
        </w:rPr>
        <w:t>Основн</w:t>
      </w:r>
      <w:r>
        <w:rPr>
          <w:rFonts w:ascii="Times New Roman" w:hAnsi="Times New Roman"/>
          <w:sz w:val="28"/>
          <w:szCs w:val="28"/>
        </w:rPr>
        <w:t>і завдання</w:t>
      </w:r>
      <w:r w:rsidR="00B87D6C">
        <w:rPr>
          <w:rFonts w:ascii="Times New Roman" w:hAnsi="Times New Roman"/>
          <w:sz w:val="28"/>
          <w:szCs w:val="28"/>
        </w:rPr>
        <w:t xml:space="preserve"> </w:t>
      </w:r>
      <w:r>
        <w:rPr>
          <w:rFonts w:ascii="Times New Roman" w:hAnsi="Times New Roman"/>
          <w:sz w:val="28"/>
          <w:szCs w:val="28"/>
        </w:rPr>
        <w:t xml:space="preserve"> Ради </w:t>
      </w:r>
    </w:p>
    <w:p w14:paraId="44E10818" w14:textId="77777777" w:rsidR="00E72C47" w:rsidRDefault="00E72C47" w:rsidP="001204BB">
      <w:pPr>
        <w:pStyle w:val="ac"/>
        <w:spacing w:before="0"/>
        <w:ind w:firstLine="0"/>
        <w:rPr>
          <w:rFonts w:ascii="Times New Roman" w:hAnsi="Times New Roman"/>
          <w:sz w:val="28"/>
          <w:szCs w:val="28"/>
        </w:rPr>
      </w:pPr>
    </w:p>
    <w:p w14:paraId="2441B43C" w14:textId="35D051A8" w:rsidR="006C7AE2" w:rsidRPr="005F2DEA" w:rsidRDefault="006C7AE2" w:rsidP="00D6498C">
      <w:pPr>
        <w:pStyle w:val="ac"/>
        <w:spacing w:before="0"/>
        <w:rPr>
          <w:rFonts w:ascii="Times New Roman" w:hAnsi="Times New Roman"/>
          <w:sz w:val="28"/>
          <w:szCs w:val="28"/>
        </w:rPr>
      </w:pPr>
      <w:r>
        <w:rPr>
          <w:rFonts w:ascii="Times New Roman" w:hAnsi="Times New Roman"/>
          <w:sz w:val="28"/>
          <w:szCs w:val="28"/>
        </w:rPr>
        <w:t>2.1.</w:t>
      </w:r>
      <w:r w:rsidR="00E54AD2">
        <w:rPr>
          <w:rFonts w:ascii="Times New Roman" w:hAnsi="Times New Roman"/>
          <w:sz w:val="28"/>
          <w:szCs w:val="28"/>
        </w:rPr>
        <w:t> </w:t>
      </w:r>
      <w:r>
        <w:rPr>
          <w:rFonts w:ascii="Times New Roman" w:hAnsi="Times New Roman"/>
          <w:sz w:val="28"/>
          <w:szCs w:val="28"/>
        </w:rPr>
        <w:t>До завдань Ради належать:</w:t>
      </w:r>
    </w:p>
    <w:p w14:paraId="4BB1AAAA" w14:textId="154DE592" w:rsidR="00F732F1" w:rsidRPr="005F2DEA" w:rsidRDefault="00F732F1" w:rsidP="00E54AD2">
      <w:pPr>
        <w:pStyle w:val="ac"/>
        <w:spacing w:before="0"/>
        <w:jc w:val="both"/>
        <w:rPr>
          <w:rFonts w:ascii="Times New Roman" w:hAnsi="Times New Roman"/>
          <w:sz w:val="28"/>
          <w:szCs w:val="28"/>
        </w:rPr>
      </w:pPr>
      <w:r w:rsidRPr="005F2DEA">
        <w:rPr>
          <w:rFonts w:ascii="Times New Roman" w:hAnsi="Times New Roman"/>
          <w:sz w:val="28"/>
          <w:szCs w:val="28"/>
        </w:rPr>
        <w:t>-</w:t>
      </w:r>
      <w:r w:rsidR="00E54AD2">
        <w:rPr>
          <w:rFonts w:ascii="Times New Roman" w:hAnsi="Times New Roman"/>
          <w:sz w:val="28"/>
          <w:szCs w:val="28"/>
        </w:rPr>
        <w:t> </w:t>
      </w:r>
      <w:r w:rsidRPr="005F2DEA">
        <w:rPr>
          <w:rFonts w:ascii="Times New Roman" w:hAnsi="Times New Roman"/>
          <w:sz w:val="28"/>
          <w:szCs w:val="28"/>
        </w:rPr>
        <w:t>сприяння в реалізації громадянських і політичних прав внутрішньо переміщених осіб, залучення їх до процесу розроблення нормативних актів та контролю за їх виконанням;</w:t>
      </w:r>
    </w:p>
    <w:p w14:paraId="79ED2734" w14:textId="6B887114" w:rsidR="00F732F1" w:rsidRPr="005F2DEA" w:rsidRDefault="00F732F1" w:rsidP="00D6498C">
      <w:pPr>
        <w:pStyle w:val="ac"/>
        <w:spacing w:before="0"/>
        <w:jc w:val="both"/>
        <w:rPr>
          <w:rFonts w:ascii="Times New Roman" w:hAnsi="Times New Roman"/>
          <w:sz w:val="28"/>
          <w:szCs w:val="28"/>
        </w:rPr>
      </w:pPr>
      <w:r w:rsidRPr="005F2DEA">
        <w:rPr>
          <w:rFonts w:ascii="Times New Roman" w:hAnsi="Times New Roman"/>
          <w:sz w:val="28"/>
          <w:szCs w:val="28"/>
        </w:rPr>
        <w:t>-</w:t>
      </w:r>
      <w:r w:rsidR="001204BB">
        <w:rPr>
          <w:rFonts w:ascii="Times New Roman" w:hAnsi="Times New Roman"/>
          <w:sz w:val="28"/>
          <w:szCs w:val="28"/>
        </w:rPr>
        <w:t> </w:t>
      </w:r>
      <w:r w:rsidRPr="005F2DEA">
        <w:rPr>
          <w:rFonts w:ascii="Times New Roman" w:hAnsi="Times New Roman"/>
          <w:sz w:val="28"/>
          <w:szCs w:val="28"/>
        </w:rPr>
        <w:t>сприяння забезпеченню і захисту прав та інтересів внутрішньо переміщених осіб з питань соціального захисту, забезпечення житлом та зайнятості, психосоціальної, медичної та правової допомоги та з інших питань;</w:t>
      </w:r>
    </w:p>
    <w:p w14:paraId="1A05E1DD" w14:textId="463F8165" w:rsidR="00F732F1" w:rsidRPr="005F2DEA" w:rsidRDefault="00F732F1" w:rsidP="00D6498C">
      <w:pPr>
        <w:pStyle w:val="ac"/>
        <w:spacing w:before="0"/>
        <w:jc w:val="both"/>
        <w:rPr>
          <w:rFonts w:ascii="Times New Roman" w:hAnsi="Times New Roman"/>
          <w:sz w:val="28"/>
          <w:szCs w:val="28"/>
        </w:rPr>
      </w:pPr>
      <w:r w:rsidRPr="005F2DEA">
        <w:rPr>
          <w:rFonts w:ascii="Times New Roman" w:hAnsi="Times New Roman"/>
          <w:sz w:val="28"/>
          <w:szCs w:val="28"/>
        </w:rPr>
        <w:t>-</w:t>
      </w:r>
      <w:r w:rsidR="001204BB">
        <w:rPr>
          <w:rFonts w:ascii="Times New Roman" w:hAnsi="Times New Roman"/>
          <w:sz w:val="28"/>
          <w:szCs w:val="28"/>
        </w:rPr>
        <w:t> </w:t>
      </w:r>
      <w:r w:rsidRPr="005F2DEA">
        <w:rPr>
          <w:rFonts w:ascii="Times New Roman" w:hAnsi="Times New Roman"/>
          <w:sz w:val="28"/>
          <w:szCs w:val="28"/>
        </w:rPr>
        <w:t>сприяння діяльності територіальних громад у розвитку ефективних механізмів адаптації та інтеграції внутрішньо переміщених осіб;</w:t>
      </w:r>
    </w:p>
    <w:p w14:paraId="6EB6AB62" w14:textId="65AD3DFD" w:rsidR="00F732F1" w:rsidRPr="005F2DEA" w:rsidRDefault="00F732F1" w:rsidP="00D6498C">
      <w:pPr>
        <w:pStyle w:val="ac"/>
        <w:spacing w:before="0"/>
        <w:jc w:val="both"/>
        <w:rPr>
          <w:rFonts w:ascii="Times New Roman" w:hAnsi="Times New Roman"/>
          <w:sz w:val="28"/>
          <w:szCs w:val="28"/>
        </w:rPr>
      </w:pPr>
      <w:r w:rsidRPr="005F2DEA">
        <w:rPr>
          <w:rFonts w:ascii="Times New Roman" w:hAnsi="Times New Roman"/>
          <w:sz w:val="28"/>
          <w:szCs w:val="28"/>
        </w:rPr>
        <w:t>-</w:t>
      </w:r>
      <w:r w:rsidR="001204BB">
        <w:rPr>
          <w:rFonts w:ascii="Times New Roman" w:hAnsi="Times New Roman"/>
          <w:sz w:val="28"/>
          <w:szCs w:val="28"/>
        </w:rPr>
        <w:t> </w:t>
      </w:r>
      <w:r w:rsidRPr="005F2DEA">
        <w:rPr>
          <w:rFonts w:ascii="Times New Roman" w:hAnsi="Times New Roman"/>
          <w:sz w:val="28"/>
          <w:szCs w:val="28"/>
        </w:rPr>
        <w:t>організаційна, методична та консультативна підтримка суб’єктів господарювання, які в установленому законодавством порядку перемістили свої виробничі потужності та активи;</w:t>
      </w:r>
    </w:p>
    <w:p w14:paraId="70D9AF1B" w14:textId="13FDA6C8" w:rsidR="00F732F1" w:rsidRDefault="00F732F1" w:rsidP="00D6498C">
      <w:pPr>
        <w:pStyle w:val="ac"/>
        <w:spacing w:before="0"/>
        <w:jc w:val="both"/>
        <w:rPr>
          <w:rFonts w:ascii="Times New Roman" w:hAnsi="Times New Roman"/>
          <w:sz w:val="28"/>
          <w:szCs w:val="28"/>
        </w:rPr>
      </w:pPr>
      <w:r w:rsidRPr="005F2DEA">
        <w:rPr>
          <w:rFonts w:ascii="Times New Roman" w:hAnsi="Times New Roman"/>
          <w:sz w:val="28"/>
          <w:szCs w:val="28"/>
        </w:rPr>
        <w:lastRenderedPageBreak/>
        <w:t>-</w:t>
      </w:r>
      <w:r w:rsidR="00971A7A">
        <w:rPr>
          <w:rFonts w:ascii="Times New Roman" w:hAnsi="Times New Roman"/>
          <w:sz w:val="28"/>
          <w:szCs w:val="28"/>
        </w:rPr>
        <w:t> </w:t>
      </w:r>
      <w:r w:rsidRPr="005F2DEA">
        <w:rPr>
          <w:rFonts w:ascii="Times New Roman" w:hAnsi="Times New Roman"/>
          <w:sz w:val="28"/>
          <w:szCs w:val="28"/>
        </w:rPr>
        <w:t>сприяння залученню внутрішньо переміщених осіб до вирішення питань місцевого значення, зокрема шляхом їх залучення до участі в робочих групах, комісіях, інших консультативно-дорадчих органах з метою розроблення місцевих програм у сфері захисту прав та інтересів внутрішньо переміщених осіб, соціального захисту, зайнятості населення, забезпечення житлових та майнових прав;</w:t>
      </w:r>
    </w:p>
    <w:p w14:paraId="59DF0AF0" w14:textId="1DB048F5" w:rsidR="00F732F1" w:rsidRPr="005F2DEA" w:rsidRDefault="00F732F1" w:rsidP="00D6498C">
      <w:pPr>
        <w:pStyle w:val="ac"/>
        <w:spacing w:before="0"/>
        <w:jc w:val="both"/>
        <w:rPr>
          <w:rFonts w:ascii="Times New Roman" w:hAnsi="Times New Roman"/>
          <w:sz w:val="28"/>
          <w:szCs w:val="28"/>
        </w:rPr>
      </w:pPr>
      <w:r w:rsidRPr="005F2DEA">
        <w:rPr>
          <w:rFonts w:ascii="Times New Roman" w:hAnsi="Times New Roman"/>
          <w:sz w:val="28"/>
          <w:szCs w:val="28"/>
        </w:rPr>
        <w:t>-</w:t>
      </w:r>
      <w:r w:rsidR="00971A7A">
        <w:rPr>
          <w:rFonts w:ascii="Times New Roman" w:hAnsi="Times New Roman"/>
          <w:sz w:val="28"/>
          <w:szCs w:val="28"/>
        </w:rPr>
        <w:t> </w:t>
      </w:r>
      <w:r w:rsidRPr="005F2DEA">
        <w:rPr>
          <w:rFonts w:ascii="Times New Roman" w:hAnsi="Times New Roman"/>
          <w:sz w:val="28"/>
          <w:szCs w:val="28"/>
        </w:rPr>
        <w:t>сприяння залученню вітчизняних та іноземних інвесторів, громадських та міжнародних об’єднань для розвитку інфраструктури та можливостей територіальної громади;</w:t>
      </w:r>
    </w:p>
    <w:p w14:paraId="5CB38FB9" w14:textId="029259FE" w:rsidR="00F732F1" w:rsidRPr="005F2DEA" w:rsidRDefault="00F732F1" w:rsidP="00D6498C">
      <w:pPr>
        <w:pStyle w:val="ac"/>
        <w:spacing w:before="0"/>
        <w:jc w:val="both"/>
        <w:rPr>
          <w:rFonts w:ascii="Times New Roman" w:hAnsi="Times New Roman"/>
          <w:sz w:val="28"/>
          <w:szCs w:val="28"/>
        </w:rPr>
      </w:pPr>
      <w:r w:rsidRPr="005F2DEA">
        <w:rPr>
          <w:rFonts w:ascii="Times New Roman" w:hAnsi="Times New Roman"/>
          <w:sz w:val="28"/>
          <w:szCs w:val="28"/>
        </w:rPr>
        <w:t>-</w:t>
      </w:r>
      <w:r w:rsidR="00971A7A">
        <w:rPr>
          <w:rFonts w:ascii="Times New Roman" w:hAnsi="Times New Roman"/>
          <w:sz w:val="28"/>
          <w:szCs w:val="28"/>
        </w:rPr>
        <w:t> </w:t>
      </w:r>
      <w:r w:rsidRPr="005F2DEA">
        <w:rPr>
          <w:rFonts w:ascii="Times New Roman" w:hAnsi="Times New Roman"/>
          <w:sz w:val="28"/>
          <w:szCs w:val="28"/>
        </w:rPr>
        <w:t>подання пропозицій та рекомендацій щодо розвитку державно-приватного партнерства для вирішення питань адаптації та інтеграції внутрішньо переміщених осіб в територіальній громаді;</w:t>
      </w:r>
    </w:p>
    <w:p w14:paraId="6F9D93AE" w14:textId="7C155BD6" w:rsidR="00F732F1" w:rsidRPr="005F2DEA" w:rsidRDefault="00F732F1" w:rsidP="00D6498C">
      <w:pPr>
        <w:pStyle w:val="ac"/>
        <w:spacing w:before="0"/>
        <w:jc w:val="both"/>
        <w:rPr>
          <w:rFonts w:ascii="Times New Roman" w:hAnsi="Times New Roman"/>
          <w:sz w:val="28"/>
          <w:szCs w:val="28"/>
        </w:rPr>
      </w:pPr>
      <w:r w:rsidRPr="005F2DEA">
        <w:rPr>
          <w:rFonts w:ascii="Times New Roman" w:hAnsi="Times New Roman"/>
          <w:sz w:val="28"/>
          <w:szCs w:val="28"/>
        </w:rPr>
        <w:t>-</w:t>
      </w:r>
      <w:r w:rsidR="00971A7A">
        <w:rPr>
          <w:rFonts w:ascii="Times New Roman" w:hAnsi="Times New Roman"/>
          <w:sz w:val="28"/>
          <w:szCs w:val="28"/>
        </w:rPr>
        <w:t> </w:t>
      </w:r>
      <w:r w:rsidRPr="005F2DEA">
        <w:rPr>
          <w:rFonts w:ascii="Times New Roman" w:hAnsi="Times New Roman"/>
          <w:sz w:val="28"/>
          <w:szCs w:val="28"/>
        </w:rPr>
        <w:t xml:space="preserve">подання пропозицій щодо прийняття нових та внесення змін до </w:t>
      </w:r>
      <w:r w:rsidRPr="00463415">
        <w:rPr>
          <w:rFonts w:ascii="Times New Roman" w:hAnsi="Times New Roman"/>
          <w:iCs/>
          <w:sz w:val="28"/>
          <w:szCs w:val="28"/>
        </w:rPr>
        <w:t xml:space="preserve">діючих </w:t>
      </w:r>
      <w:r w:rsidRPr="005F2DEA">
        <w:rPr>
          <w:rFonts w:ascii="Times New Roman" w:hAnsi="Times New Roman"/>
          <w:sz w:val="28"/>
          <w:szCs w:val="28"/>
        </w:rPr>
        <w:t>нормативно-правових актів у сфері захисту прав та інтересів внутрішньо переміщених осіб;</w:t>
      </w:r>
    </w:p>
    <w:p w14:paraId="0B37747F" w14:textId="40771C2F" w:rsidR="00F732F1" w:rsidRPr="005F2DEA" w:rsidRDefault="00F732F1" w:rsidP="00D6498C">
      <w:pPr>
        <w:pStyle w:val="ac"/>
        <w:spacing w:before="0"/>
        <w:jc w:val="both"/>
        <w:rPr>
          <w:rFonts w:ascii="Times New Roman" w:hAnsi="Times New Roman"/>
          <w:sz w:val="28"/>
          <w:szCs w:val="28"/>
        </w:rPr>
      </w:pPr>
      <w:r w:rsidRPr="005F2DEA">
        <w:rPr>
          <w:rFonts w:ascii="Times New Roman" w:hAnsi="Times New Roman"/>
          <w:sz w:val="28"/>
          <w:szCs w:val="28"/>
        </w:rPr>
        <w:t>-</w:t>
      </w:r>
      <w:r w:rsidR="00971A7A">
        <w:rPr>
          <w:rFonts w:ascii="Times New Roman" w:hAnsi="Times New Roman"/>
          <w:sz w:val="28"/>
          <w:szCs w:val="28"/>
        </w:rPr>
        <w:t> </w:t>
      </w:r>
      <w:r w:rsidRPr="005F2DEA">
        <w:rPr>
          <w:rFonts w:ascii="Times New Roman" w:hAnsi="Times New Roman"/>
          <w:sz w:val="28"/>
          <w:szCs w:val="28"/>
        </w:rPr>
        <w:t>вивчення стану виконання законів та інших нормативно-правових актів у сфері захисту прав та інтересів внутрішньо переміщених осіб та подання пропозицій з метою забезпечення їх реалізації;</w:t>
      </w:r>
    </w:p>
    <w:p w14:paraId="697CF065" w14:textId="6BF069A7" w:rsidR="00F732F1" w:rsidRPr="005F2DEA" w:rsidRDefault="00F732F1" w:rsidP="00D6498C">
      <w:pPr>
        <w:pStyle w:val="ac"/>
        <w:spacing w:before="0"/>
        <w:jc w:val="both"/>
        <w:rPr>
          <w:rFonts w:ascii="Times New Roman" w:hAnsi="Times New Roman"/>
          <w:sz w:val="28"/>
          <w:szCs w:val="28"/>
        </w:rPr>
      </w:pPr>
      <w:r w:rsidRPr="005F2DEA">
        <w:rPr>
          <w:rFonts w:ascii="Times New Roman" w:hAnsi="Times New Roman"/>
          <w:sz w:val="28"/>
          <w:szCs w:val="28"/>
        </w:rPr>
        <w:t>-</w:t>
      </w:r>
      <w:r w:rsidR="00971A7A">
        <w:rPr>
          <w:rFonts w:ascii="Times New Roman" w:hAnsi="Times New Roman"/>
          <w:sz w:val="28"/>
          <w:szCs w:val="28"/>
        </w:rPr>
        <w:t> </w:t>
      </w:r>
      <w:r w:rsidRPr="005F2DEA">
        <w:rPr>
          <w:rFonts w:ascii="Times New Roman" w:hAnsi="Times New Roman"/>
          <w:sz w:val="28"/>
          <w:szCs w:val="28"/>
        </w:rPr>
        <w:t>налагодження співпраці з місцевими органами виконавчої влади, органами місцевого самоврядування, підприємствами, установами, організаціями незалежно від форми власності, представниками громадських об’єднань, міжнародних і наукових організацій, засобів масової інформації, інших інститутів громадянського суспільства, фізичними та юридичними особами з питань захисту прав та інтересів внутрішньо переміщених осіб;</w:t>
      </w:r>
    </w:p>
    <w:p w14:paraId="791F3EBC" w14:textId="2EA318EF" w:rsidR="00F732F1" w:rsidRPr="005F2DEA" w:rsidRDefault="00F732F1" w:rsidP="00D6498C">
      <w:pPr>
        <w:pStyle w:val="ac"/>
        <w:spacing w:before="0"/>
        <w:jc w:val="both"/>
        <w:rPr>
          <w:rFonts w:ascii="Times New Roman" w:hAnsi="Times New Roman"/>
          <w:sz w:val="28"/>
          <w:szCs w:val="28"/>
        </w:rPr>
      </w:pPr>
      <w:r w:rsidRPr="005F2DEA">
        <w:rPr>
          <w:rFonts w:ascii="Times New Roman" w:hAnsi="Times New Roman"/>
          <w:sz w:val="28"/>
          <w:szCs w:val="28"/>
        </w:rPr>
        <w:t>-</w:t>
      </w:r>
      <w:r w:rsidR="00971A7A">
        <w:rPr>
          <w:rFonts w:ascii="Times New Roman" w:hAnsi="Times New Roman"/>
          <w:sz w:val="28"/>
          <w:szCs w:val="28"/>
        </w:rPr>
        <w:t> </w:t>
      </w:r>
      <w:r w:rsidRPr="005F2DEA">
        <w:rPr>
          <w:rFonts w:ascii="Times New Roman" w:hAnsi="Times New Roman"/>
          <w:sz w:val="28"/>
          <w:szCs w:val="28"/>
        </w:rPr>
        <w:t>проведення моніторингу стану виконання місцевими органами виконавчої влади повноважень у сфері забезпечення та захисту прав та інтересів внутрішньо переміщених осіб;</w:t>
      </w:r>
    </w:p>
    <w:p w14:paraId="3EB6AFA7" w14:textId="58BBEEC6" w:rsidR="00F732F1" w:rsidRPr="005F2DEA" w:rsidRDefault="00F732F1" w:rsidP="00D6498C">
      <w:pPr>
        <w:pStyle w:val="ac"/>
        <w:spacing w:before="0"/>
        <w:jc w:val="both"/>
        <w:rPr>
          <w:rFonts w:ascii="Times New Roman" w:hAnsi="Times New Roman"/>
          <w:sz w:val="28"/>
          <w:szCs w:val="28"/>
        </w:rPr>
      </w:pPr>
      <w:r w:rsidRPr="005F2DEA">
        <w:rPr>
          <w:rFonts w:ascii="Times New Roman" w:hAnsi="Times New Roman"/>
          <w:sz w:val="28"/>
          <w:szCs w:val="28"/>
        </w:rPr>
        <w:t>-</w:t>
      </w:r>
      <w:r w:rsidR="00971A7A">
        <w:rPr>
          <w:rFonts w:ascii="Times New Roman" w:hAnsi="Times New Roman"/>
          <w:sz w:val="28"/>
          <w:szCs w:val="28"/>
        </w:rPr>
        <w:t> </w:t>
      </w:r>
      <w:r w:rsidRPr="005F2DEA">
        <w:rPr>
          <w:rFonts w:ascii="Times New Roman" w:hAnsi="Times New Roman"/>
          <w:sz w:val="28"/>
          <w:szCs w:val="28"/>
        </w:rPr>
        <w:t xml:space="preserve">сприяння в застосуванні принципів гендерної рівності </w:t>
      </w:r>
      <w:r w:rsidRPr="00B0213A">
        <w:rPr>
          <w:rFonts w:ascii="Times New Roman" w:hAnsi="Times New Roman"/>
          <w:sz w:val="28"/>
          <w:szCs w:val="28"/>
        </w:rPr>
        <w:t>у процесі реалізації політик</w:t>
      </w:r>
      <w:r w:rsidR="00B0213A" w:rsidRPr="00B0213A">
        <w:rPr>
          <w:rFonts w:ascii="Times New Roman" w:hAnsi="Times New Roman"/>
          <w:sz w:val="28"/>
          <w:szCs w:val="28"/>
        </w:rPr>
        <w:t>и</w:t>
      </w:r>
      <w:r w:rsidRPr="005F2DEA">
        <w:rPr>
          <w:rFonts w:ascii="Times New Roman" w:hAnsi="Times New Roman"/>
          <w:sz w:val="28"/>
          <w:szCs w:val="28"/>
        </w:rPr>
        <w:t xml:space="preserve"> на регіональному та місцевому рівні для розвитку соціальної згуртованості, зменшення напру</w:t>
      </w:r>
      <w:r w:rsidR="003374FE">
        <w:rPr>
          <w:rFonts w:ascii="Times New Roman" w:hAnsi="Times New Roman"/>
          <w:sz w:val="28"/>
          <w:szCs w:val="28"/>
        </w:rPr>
        <w:t>женості</w:t>
      </w:r>
      <w:r w:rsidRPr="005F2DEA">
        <w:rPr>
          <w:rFonts w:ascii="Times New Roman" w:hAnsi="Times New Roman"/>
          <w:sz w:val="28"/>
          <w:szCs w:val="28"/>
        </w:rPr>
        <w:t xml:space="preserve"> та ризиків виникнення конфліктів між територіальною громадою та внутрішньо переміщеними особами.</w:t>
      </w:r>
    </w:p>
    <w:p w14:paraId="2E932565" w14:textId="77777777" w:rsidR="00971A7A" w:rsidRDefault="00971A7A" w:rsidP="00971A7A">
      <w:pPr>
        <w:pStyle w:val="ac"/>
        <w:spacing w:before="0"/>
        <w:ind w:firstLine="0"/>
        <w:rPr>
          <w:rFonts w:ascii="Times New Roman" w:hAnsi="Times New Roman"/>
          <w:sz w:val="28"/>
          <w:szCs w:val="28"/>
        </w:rPr>
      </w:pPr>
    </w:p>
    <w:p w14:paraId="017D6F2A" w14:textId="4474DC0B" w:rsidR="00F732F1" w:rsidRDefault="00101330" w:rsidP="00971A7A">
      <w:pPr>
        <w:pStyle w:val="ac"/>
        <w:spacing w:before="0"/>
        <w:ind w:firstLine="0"/>
        <w:jc w:val="center"/>
        <w:rPr>
          <w:rFonts w:ascii="Times New Roman" w:hAnsi="Times New Roman"/>
          <w:sz w:val="28"/>
          <w:szCs w:val="28"/>
        </w:rPr>
      </w:pPr>
      <w:r>
        <w:rPr>
          <w:rFonts w:ascii="Times New Roman" w:hAnsi="Times New Roman"/>
          <w:sz w:val="28"/>
          <w:szCs w:val="28"/>
        </w:rPr>
        <w:t>3. Повноваження Ради</w:t>
      </w:r>
      <w:r w:rsidR="00F732F1" w:rsidRPr="005F2DEA">
        <w:rPr>
          <w:rFonts w:ascii="Times New Roman" w:hAnsi="Times New Roman"/>
          <w:sz w:val="28"/>
          <w:szCs w:val="28"/>
        </w:rPr>
        <w:t xml:space="preserve"> </w:t>
      </w:r>
    </w:p>
    <w:p w14:paraId="4146B91A" w14:textId="77777777" w:rsidR="001215AE" w:rsidRPr="005F2DEA" w:rsidRDefault="001215AE" w:rsidP="00971A7A">
      <w:pPr>
        <w:pStyle w:val="ac"/>
        <w:spacing w:before="0"/>
        <w:ind w:firstLine="0"/>
        <w:jc w:val="center"/>
        <w:rPr>
          <w:rFonts w:ascii="Times New Roman" w:hAnsi="Times New Roman"/>
          <w:sz w:val="28"/>
          <w:szCs w:val="28"/>
        </w:rPr>
      </w:pPr>
    </w:p>
    <w:p w14:paraId="6AF1678D" w14:textId="12CC58BC" w:rsidR="00971A7A" w:rsidRDefault="001215AE" w:rsidP="001215AE">
      <w:pPr>
        <w:pStyle w:val="ac"/>
        <w:spacing w:before="0"/>
        <w:jc w:val="both"/>
        <w:rPr>
          <w:rFonts w:ascii="Times New Roman" w:hAnsi="Times New Roman"/>
          <w:sz w:val="28"/>
          <w:szCs w:val="28"/>
        </w:rPr>
      </w:pPr>
      <w:r>
        <w:rPr>
          <w:rFonts w:ascii="Times New Roman" w:hAnsi="Times New Roman"/>
          <w:sz w:val="28"/>
          <w:szCs w:val="28"/>
        </w:rPr>
        <w:t>Рада</w:t>
      </w:r>
      <w:r w:rsidRPr="001215AE">
        <w:rPr>
          <w:rFonts w:ascii="Times New Roman" w:hAnsi="Times New Roman"/>
          <w:sz w:val="28"/>
          <w:szCs w:val="28"/>
        </w:rPr>
        <w:t xml:space="preserve"> </w:t>
      </w:r>
      <w:r w:rsidRPr="005F2DEA">
        <w:rPr>
          <w:rFonts w:ascii="Times New Roman" w:hAnsi="Times New Roman"/>
          <w:sz w:val="28"/>
          <w:szCs w:val="28"/>
        </w:rPr>
        <w:t>відповід</w:t>
      </w:r>
      <w:r>
        <w:rPr>
          <w:rFonts w:ascii="Times New Roman" w:hAnsi="Times New Roman"/>
          <w:sz w:val="28"/>
          <w:szCs w:val="28"/>
        </w:rPr>
        <w:t>но до покладених на неї завдань:</w:t>
      </w:r>
    </w:p>
    <w:p w14:paraId="441E5B66" w14:textId="5E0E7027" w:rsidR="00F732F1" w:rsidRPr="005F2DEA" w:rsidRDefault="00101330" w:rsidP="00D6498C">
      <w:pPr>
        <w:pStyle w:val="ac"/>
        <w:spacing w:before="0"/>
        <w:jc w:val="both"/>
        <w:rPr>
          <w:rFonts w:ascii="Times New Roman" w:hAnsi="Times New Roman"/>
          <w:sz w:val="28"/>
          <w:szCs w:val="28"/>
        </w:rPr>
      </w:pPr>
      <w:r>
        <w:rPr>
          <w:rFonts w:ascii="Times New Roman" w:hAnsi="Times New Roman"/>
          <w:sz w:val="28"/>
          <w:szCs w:val="28"/>
        </w:rPr>
        <w:t>- </w:t>
      </w:r>
      <w:r w:rsidR="00F732F1" w:rsidRPr="005F2DEA">
        <w:rPr>
          <w:rFonts w:ascii="Times New Roman" w:hAnsi="Times New Roman"/>
          <w:sz w:val="28"/>
          <w:szCs w:val="28"/>
        </w:rPr>
        <w:t>розглядає питання щодо захисту прав та інтересів внутрішньо переміщених осіб;</w:t>
      </w:r>
    </w:p>
    <w:p w14:paraId="5BA53A49" w14:textId="00D6BACD" w:rsidR="00F732F1" w:rsidRPr="005F2DEA" w:rsidRDefault="00F732F1" w:rsidP="00D6498C">
      <w:pPr>
        <w:pStyle w:val="ac"/>
        <w:spacing w:before="0"/>
        <w:jc w:val="both"/>
        <w:rPr>
          <w:rFonts w:ascii="Times New Roman" w:hAnsi="Times New Roman"/>
          <w:sz w:val="28"/>
          <w:szCs w:val="28"/>
        </w:rPr>
      </w:pPr>
      <w:r w:rsidRPr="005F2DEA">
        <w:rPr>
          <w:rFonts w:ascii="Times New Roman" w:hAnsi="Times New Roman"/>
          <w:sz w:val="28"/>
          <w:szCs w:val="28"/>
        </w:rPr>
        <w:t>-</w:t>
      </w:r>
      <w:r w:rsidR="00971A7A">
        <w:rPr>
          <w:rFonts w:ascii="Times New Roman" w:hAnsi="Times New Roman"/>
          <w:sz w:val="28"/>
          <w:szCs w:val="28"/>
        </w:rPr>
        <w:t> </w:t>
      </w:r>
      <w:r w:rsidRPr="005F2DEA">
        <w:rPr>
          <w:rFonts w:ascii="Times New Roman" w:hAnsi="Times New Roman"/>
          <w:sz w:val="28"/>
          <w:szCs w:val="28"/>
        </w:rPr>
        <w:t>розробляє та пропонує до розгляду відповідним органам проєкти місцевих програм підтримки суб’єктів господарювання, які в установленому законодавством порядку перемістили свої виробничі потужності та активи;</w:t>
      </w:r>
    </w:p>
    <w:p w14:paraId="6CB9ECD7" w14:textId="1A55884E" w:rsidR="00F732F1" w:rsidRPr="005F2DEA" w:rsidRDefault="00F732F1" w:rsidP="00D6498C">
      <w:pPr>
        <w:pStyle w:val="ac"/>
        <w:spacing w:before="0"/>
        <w:jc w:val="both"/>
        <w:rPr>
          <w:rFonts w:ascii="Times New Roman" w:hAnsi="Times New Roman"/>
          <w:sz w:val="28"/>
          <w:szCs w:val="28"/>
        </w:rPr>
      </w:pPr>
      <w:r w:rsidRPr="005F2DEA">
        <w:rPr>
          <w:rFonts w:ascii="Times New Roman" w:hAnsi="Times New Roman"/>
          <w:sz w:val="28"/>
          <w:szCs w:val="28"/>
        </w:rPr>
        <w:t>-</w:t>
      </w:r>
      <w:r w:rsidR="00971A7A">
        <w:rPr>
          <w:rFonts w:ascii="Times New Roman" w:hAnsi="Times New Roman"/>
          <w:sz w:val="28"/>
          <w:szCs w:val="28"/>
        </w:rPr>
        <w:t> </w:t>
      </w:r>
      <w:r w:rsidRPr="005F2DEA">
        <w:rPr>
          <w:rFonts w:ascii="Times New Roman" w:hAnsi="Times New Roman"/>
          <w:sz w:val="28"/>
          <w:szCs w:val="28"/>
        </w:rPr>
        <w:t xml:space="preserve">не рідше ніж один раз на рік готує та подає виконкому план своєї діяльності, пропозиції та рекомендації у сфері забезпечення та захисту прав та інтересів внутрішньо переміщених осіб, які оприлюднюються </w:t>
      </w:r>
      <w:r w:rsidRPr="00396C58">
        <w:rPr>
          <w:rFonts w:ascii="Times New Roman" w:hAnsi="Times New Roman"/>
          <w:sz w:val="28"/>
          <w:szCs w:val="28"/>
        </w:rPr>
        <w:t xml:space="preserve">на офіційному </w:t>
      </w:r>
      <w:r w:rsidR="00557958">
        <w:rPr>
          <w:rFonts w:ascii="Times New Roman" w:hAnsi="Times New Roman"/>
          <w:sz w:val="28"/>
          <w:szCs w:val="28"/>
        </w:rPr>
        <w:t>веб</w:t>
      </w:r>
      <w:r w:rsidRPr="00396C58">
        <w:rPr>
          <w:rFonts w:ascii="Times New Roman" w:hAnsi="Times New Roman"/>
          <w:sz w:val="28"/>
          <w:szCs w:val="28"/>
        </w:rPr>
        <w:t xml:space="preserve">сайті </w:t>
      </w:r>
      <w:r w:rsidR="00BE1541" w:rsidRPr="00396C58">
        <w:rPr>
          <w:rFonts w:ascii="Times New Roman" w:hAnsi="Times New Roman"/>
          <w:sz w:val="28"/>
          <w:szCs w:val="28"/>
        </w:rPr>
        <w:t>Миколаївської</w:t>
      </w:r>
      <w:r w:rsidRPr="00396C58">
        <w:rPr>
          <w:rFonts w:ascii="Times New Roman" w:hAnsi="Times New Roman"/>
          <w:sz w:val="28"/>
          <w:szCs w:val="28"/>
        </w:rPr>
        <w:t xml:space="preserve"> міської ради;</w:t>
      </w:r>
    </w:p>
    <w:p w14:paraId="33BFEAA5" w14:textId="5F0B843F" w:rsidR="00F732F1" w:rsidRPr="005F2DEA" w:rsidRDefault="00F732F1" w:rsidP="00D6498C">
      <w:pPr>
        <w:pStyle w:val="ac"/>
        <w:spacing w:before="0"/>
        <w:jc w:val="both"/>
        <w:rPr>
          <w:rFonts w:ascii="Times New Roman" w:hAnsi="Times New Roman"/>
          <w:sz w:val="28"/>
          <w:szCs w:val="28"/>
        </w:rPr>
      </w:pPr>
      <w:r w:rsidRPr="005F2DEA">
        <w:rPr>
          <w:rFonts w:ascii="Times New Roman" w:hAnsi="Times New Roman"/>
          <w:sz w:val="28"/>
          <w:szCs w:val="28"/>
        </w:rPr>
        <w:lastRenderedPageBreak/>
        <w:t>-</w:t>
      </w:r>
      <w:r w:rsidR="00971A7A">
        <w:rPr>
          <w:rFonts w:ascii="Times New Roman" w:hAnsi="Times New Roman"/>
          <w:sz w:val="28"/>
          <w:szCs w:val="28"/>
        </w:rPr>
        <w:t> </w:t>
      </w:r>
      <w:r w:rsidRPr="005F2DEA">
        <w:rPr>
          <w:rFonts w:ascii="Times New Roman" w:hAnsi="Times New Roman"/>
          <w:sz w:val="28"/>
          <w:szCs w:val="28"/>
        </w:rPr>
        <w:t>проводить аналіз ефективності реалізації місцевої політики у сфері захисту прав та інтересів внутрішньо переміщених осіб;</w:t>
      </w:r>
    </w:p>
    <w:p w14:paraId="64997D34" w14:textId="5F5D047D" w:rsidR="00F732F1" w:rsidRDefault="00F732F1" w:rsidP="00D6498C">
      <w:pPr>
        <w:pStyle w:val="ac"/>
        <w:spacing w:before="0"/>
        <w:jc w:val="both"/>
        <w:rPr>
          <w:rFonts w:ascii="Times New Roman" w:hAnsi="Times New Roman"/>
          <w:sz w:val="28"/>
          <w:szCs w:val="28"/>
        </w:rPr>
      </w:pPr>
      <w:r w:rsidRPr="005F2DEA">
        <w:rPr>
          <w:rFonts w:ascii="Times New Roman" w:hAnsi="Times New Roman"/>
          <w:sz w:val="28"/>
          <w:szCs w:val="28"/>
        </w:rPr>
        <w:t>-</w:t>
      </w:r>
      <w:r w:rsidR="00971A7A">
        <w:rPr>
          <w:rFonts w:ascii="Times New Roman" w:hAnsi="Times New Roman"/>
          <w:sz w:val="28"/>
          <w:szCs w:val="28"/>
        </w:rPr>
        <w:t> </w:t>
      </w:r>
      <w:r w:rsidRPr="005F2DEA">
        <w:rPr>
          <w:rFonts w:ascii="Times New Roman" w:hAnsi="Times New Roman"/>
          <w:sz w:val="28"/>
          <w:szCs w:val="28"/>
        </w:rPr>
        <w:t>сприяє правовій поінформованості внутрішньо переміщених осіб та проведенню інформаційних кампаній, спрямованих на роз’яснення ключових питань, пов’язаних з підтримкою внутрішньо переміщених осіб з боку держави та територіальних громад;</w:t>
      </w:r>
    </w:p>
    <w:p w14:paraId="140022C5" w14:textId="300832A3" w:rsidR="00F732F1" w:rsidRPr="005F2DEA" w:rsidRDefault="00F732F1" w:rsidP="00D6498C">
      <w:pPr>
        <w:pStyle w:val="ac"/>
        <w:spacing w:before="0"/>
        <w:jc w:val="both"/>
        <w:rPr>
          <w:rFonts w:ascii="Times New Roman" w:hAnsi="Times New Roman"/>
          <w:sz w:val="28"/>
          <w:szCs w:val="28"/>
        </w:rPr>
      </w:pPr>
      <w:r w:rsidRPr="005F2DEA">
        <w:rPr>
          <w:rFonts w:ascii="Times New Roman" w:hAnsi="Times New Roman"/>
          <w:sz w:val="28"/>
          <w:szCs w:val="28"/>
        </w:rPr>
        <w:t>-</w:t>
      </w:r>
      <w:r w:rsidR="00971A7A">
        <w:rPr>
          <w:rFonts w:ascii="Times New Roman" w:hAnsi="Times New Roman"/>
          <w:sz w:val="28"/>
          <w:szCs w:val="28"/>
        </w:rPr>
        <w:t> </w:t>
      </w:r>
      <w:r w:rsidRPr="005F2DEA">
        <w:rPr>
          <w:rFonts w:ascii="Times New Roman" w:hAnsi="Times New Roman"/>
          <w:sz w:val="28"/>
          <w:szCs w:val="28"/>
        </w:rPr>
        <w:t>готує та подає відповідним органам для розгляду пропозиції та рекомендації у сфері забезпечення та захисту прав та інтересів внутрішньо переміщених осіб;</w:t>
      </w:r>
    </w:p>
    <w:p w14:paraId="6442A612" w14:textId="0D9784A3" w:rsidR="00F732F1" w:rsidRPr="005F2DEA" w:rsidRDefault="00F732F1" w:rsidP="00D6498C">
      <w:pPr>
        <w:pStyle w:val="ac"/>
        <w:spacing w:before="0"/>
        <w:jc w:val="both"/>
        <w:rPr>
          <w:rFonts w:ascii="Times New Roman" w:hAnsi="Times New Roman"/>
          <w:sz w:val="28"/>
          <w:szCs w:val="28"/>
        </w:rPr>
      </w:pPr>
      <w:r w:rsidRPr="005F2DEA">
        <w:rPr>
          <w:rFonts w:ascii="Times New Roman" w:hAnsi="Times New Roman"/>
          <w:sz w:val="28"/>
          <w:szCs w:val="28"/>
        </w:rPr>
        <w:t>-</w:t>
      </w:r>
      <w:r w:rsidR="00971A7A">
        <w:rPr>
          <w:rFonts w:ascii="Times New Roman" w:hAnsi="Times New Roman"/>
          <w:sz w:val="28"/>
          <w:szCs w:val="28"/>
        </w:rPr>
        <w:t> </w:t>
      </w:r>
      <w:r w:rsidRPr="005F2DEA">
        <w:rPr>
          <w:rFonts w:ascii="Times New Roman" w:hAnsi="Times New Roman"/>
          <w:sz w:val="28"/>
          <w:szCs w:val="28"/>
        </w:rPr>
        <w:t>інформує громадськість про свою діяльність, ухвалені пропозиції, рекомендації та стан їх виконання;</w:t>
      </w:r>
    </w:p>
    <w:p w14:paraId="6BE9FDD1" w14:textId="1F2F2848" w:rsidR="00F732F1" w:rsidRPr="005F2DEA" w:rsidRDefault="00F732F1" w:rsidP="00D6498C">
      <w:pPr>
        <w:pStyle w:val="ac"/>
        <w:spacing w:before="0"/>
        <w:jc w:val="both"/>
        <w:rPr>
          <w:rFonts w:ascii="Times New Roman" w:hAnsi="Times New Roman"/>
          <w:sz w:val="28"/>
          <w:szCs w:val="28"/>
        </w:rPr>
      </w:pPr>
      <w:r w:rsidRPr="005F2DEA">
        <w:rPr>
          <w:rFonts w:ascii="Times New Roman" w:hAnsi="Times New Roman"/>
          <w:sz w:val="28"/>
          <w:szCs w:val="28"/>
        </w:rPr>
        <w:t>-</w:t>
      </w:r>
      <w:r w:rsidR="00971A7A">
        <w:rPr>
          <w:rFonts w:ascii="Times New Roman" w:hAnsi="Times New Roman"/>
          <w:sz w:val="28"/>
          <w:szCs w:val="28"/>
        </w:rPr>
        <w:t> </w:t>
      </w:r>
      <w:r w:rsidRPr="005F2DEA">
        <w:rPr>
          <w:rFonts w:ascii="Times New Roman" w:hAnsi="Times New Roman"/>
          <w:sz w:val="28"/>
          <w:szCs w:val="28"/>
        </w:rPr>
        <w:t>співпрацює з місцевими органами виконавчої влади, органами місцевого самоврядування, громадськими об’єднаннями, підприємствами, установами та організаціями незалежно від форми власності, міжнародними та національними об’єднаннями, представництвами в Україні міжнародних гуманітарних організацій, благодійними організаціями, організаціями та установами, що залучають до своєї діяльності волонтерів, волонтерами, фізичними та юридичними особами тощо;</w:t>
      </w:r>
    </w:p>
    <w:p w14:paraId="0ABB2FBE" w14:textId="140926AE" w:rsidR="00F732F1" w:rsidRPr="005F2DEA" w:rsidRDefault="00F732F1" w:rsidP="00D6498C">
      <w:pPr>
        <w:pStyle w:val="ac"/>
        <w:spacing w:before="0"/>
        <w:jc w:val="both"/>
        <w:rPr>
          <w:rFonts w:ascii="Times New Roman" w:hAnsi="Times New Roman"/>
          <w:sz w:val="28"/>
          <w:szCs w:val="28"/>
        </w:rPr>
      </w:pPr>
      <w:r w:rsidRPr="005F2DEA">
        <w:rPr>
          <w:rFonts w:ascii="Times New Roman" w:hAnsi="Times New Roman"/>
          <w:sz w:val="28"/>
          <w:szCs w:val="28"/>
        </w:rPr>
        <w:t>-</w:t>
      </w:r>
      <w:r w:rsidR="00971A7A">
        <w:rPr>
          <w:rFonts w:ascii="Times New Roman" w:hAnsi="Times New Roman"/>
          <w:sz w:val="28"/>
          <w:szCs w:val="28"/>
        </w:rPr>
        <w:t> </w:t>
      </w:r>
      <w:r w:rsidRPr="005F2DEA">
        <w:rPr>
          <w:rFonts w:ascii="Times New Roman" w:hAnsi="Times New Roman"/>
          <w:sz w:val="28"/>
          <w:szCs w:val="28"/>
        </w:rPr>
        <w:t>сприяє залученню коштів на підтримку та розвиток територіальної громади;</w:t>
      </w:r>
    </w:p>
    <w:p w14:paraId="4A234664" w14:textId="1375CC3A" w:rsidR="00F732F1" w:rsidRPr="005F2DEA" w:rsidRDefault="00F732F1" w:rsidP="00D6498C">
      <w:pPr>
        <w:pStyle w:val="ac"/>
        <w:spacing w:before="0"/>
        <w:jc w:val="both"/>
        <w:rPr>
          <w:rFonts w:ascii="Times New Roman" w:hAnsi="Times New Roman"/>
          <w:sz w:val="28"/>
          <w:szCs w:val="28"/>
        </w:rPr>
      </w:pPr>
      <w:r w:rsidRPr="005F2DEA">
        <w:rPr>
          <w:rFonts w:ascii="Times New Roman" w:hAnsi="Times New Roman"/>
          <w:sz w:val="28"/>
          <w:szCs w:val="28"/>
        </w:rPr>
        <w:t>-</w:t>
      </w:r>
      <w:r w:rsidR="00971A7A">
        <w:rPr>
          <w:rFonts w:ascii="Times New Roman" w:hAnsi="Times New Roman"/>
          <w:sz w:val="28"/>
          <w:szCs w:val="28"/>
        </w:rPr>
        <w:t> </w:t>
      </w:r>
      <w:r w:rsidRPr="005F2DEA">
        <w:rPr>
          <w:rFonts w:ascii="Times New Roman" w:hAnsi="Times New Roman"/>
          <w:sz w:val="28"/>
          <w:szCs w:val="28"/>
        </w:rPr>
        <w:t>надає організаційну, методичну та консультативну підтримку у розробленні місцевих та регіональних програм у бюджетній сфері та щодо забезпечення житлом внутрішньо переміщених осіб;</w:t>
      </w:r>
    </w:p>
    <w:p w14:paraId="46505746" w14:textId="155EE3ED" w:rsidR="00F732F1" w:rsidRDefault="00F732F1" w:rsidP="00D6498C">
      <w:pPr>
        <w:pStyle w:val="ac"/>
        <w:spacing w:before="0"/>
        <w:jc w:val="both"/>
        <w:rPr>
          <w:rFonts w:ascii="Times New Roman" w:hAnsi="Times New Roman"/>
          <w:sz w:val="28"/>
          <w:szCs w:val="28"/>
        </w:rPr>
      </w:pPr>
      <w:r w:rsidRPr="005F2DEA">
        <w:rPr>
          <w:rFonts w:ascii="Times New Roman" w:hAnsi="Times New Roman"/>
          <w:sz w:val="28"/>
          <w:szCs w:val="28"/>
        </w:rPr>
        <w:t>-</w:t>
      </w:r>
      <w:r w:rsidR="00971A7A">
        <w:rPr>
          <w:rFonts w:ascii="Times New Roman" w:hAnsi="Times New Roman"/>
          <w:sz w:val="28"/>
          <w:szCs w:val="28"/>
        </w:rPr>
        <w:t> </w:t>
      </w:r>
      <w:r w:rsidRPr="005F2DEA">
        <w:rPr>
          <w:rFonts w:ascii="Times New Roman" w:hAnsi="Times New Roman"/>
          <w:sz w:val="28"/>
          <w:szCs w:val="28"/>
        </w:rPr>
        <w:t>підтримує та організовує заходи, спрямовані на виконання завдань Ради (семінари, конференції, засідання тощо).</w:t>
      </w:r>
    </w:p>
    <w:p w14:paraId="1330F651" w14:textId="77777777" w:rsidR="00F732F1" w:rsidRPr="005F2DEA" w:rsidRDefault="00F732F1" w:rsidP="00971A7A">
      <w:pPr>
        <w:pStyle w:val="ac"/>
        <w:spacing w:before="0"/>
        <w:ind w:firstLine="0"/>
        <w:jc w:val="both"/>
        <w:rPr>
          <w:rFonts w:ascii="Times New Roman" w:hAnsi="Times New Roman"/>
          <w:sz w:val="28"/>
          <w:szCs w:val="28"/>
        </w:rPr>
      </w:pPr>
    </w:p>
    <w:p w14:paraId="58664BC1" w14:textId="71FE861A" w:rsidR="00F732F1" w:rsidRDefault="00101330" w:rsidP="00D6498C">
      <w:pPr>
        <w:pStyle w:val="ac"/>
        <w:spacing w:before="0"/>
        <w:ind w:firstLine="0"/>
        <w:jc w:val="center"/>
        <w:rPr>
          <w:rFonts w:ascii="Times New Roman" w:hAnsi="Times New Roman"/>
          <w:sz w:val="28"/>
          <w:szCs w:val="28"/>
        </w:rPr>
      </w:pPr>
      <w:bookmarkStart w:id="0" w:name="_3dy6vkm"/>
      <w:bookmarkEnd w:id="0"/>
      <w:r>
        <w:rPr>
          <w:rFonts w:ascii="Times New Roman" w:hAnsi="Times New Roman"/>
          <w:sz w:val="28"/>
          <w:szCs w:val="28"/>
        </w:rPr>
        <w:t>4.</w:t>
      </w:r>
      <w:r w:rsidR="00DD70EF">
        <w:rPr>
          <w:rFonts w:ascii="Times New Roman" w:hAnsi="Times New Roman"/>
          <w:sz w:val="28"/>
          <w:szCs w:val="28"/>
        </w:rPr>
        <w:t xml:space="preserve"> Права </w:t>
      </w:r>
      <w:r w:rsidR="00F732F1" w:rsidRPr="005F2DEA">
        <w:rPr>
          <w:rFonts w:ascii="Times New Roman" w:hAnsi="Times New Roman"/>
          <w:sz w:val="28"/>
          <w:szCs w:val="28"/>
        </w:rPr>
        <w:t>Ра</w:t>
      </w:r>
      <w:r w:rsidR="00DD70EF">
        <w:rPr>
          <w:rFonts w:ascii="Times New Roman" w:hAnsi="Times New Roman"/>
          <w:sz w:val="28"/>
          <w:szCs w:val="28"/>
        </w:rPr>
        <w:t>ди</w:t>
      </w:r>
    </w:p>
    <w:p w14:paraId="067CF220" w14:textId="77777777" w:rsidR="00F36E9C" w:rsidRDefault="00F36E9C" w:rsidP="00D6498C">
      <w:pPr>
        <w:pStyle w:val="ac"/>
        <w:spacing w:before="0"/>
        <w:ind w:firstLine="0"/>
        <w:jc w:val="center"/>
        <w:rPr>
          <w:rFonts w:ascii="Times New Roman" w:hAnsi="Times New Roman"/>
          <w:sz w:val="28"/>
          <w:szCs w:val="28"/>
        </w:rPr>
      </w:pPr>
    </w:p>
    <w:p w14:paraId="52D224BB" w14:textId="6C57DB24" w:rsidR="00101330" w:rsidRPr="005F2DEA" w:rsidRDefault="00F36E9C" w:rsidP="00F36E9C">
      <w:pPr>
        <w:pStyle w:val="ac"/>
        <w:spacing w:before="0"/>
        <w:rPr>
          <w:rFonts w:ascii="Times New Roman" w:hAnsi="Times New Roman"/>
          <w:sz w:val="28"/>
          <w:szCs w:val="28"/>
          <w:lang w:val="ru-RU"/>
        </w:rPr>
      </w:pPr>
      <w:r>
        <w:rPr>
          <w:rFonts w:ascii="Times New Roman" w:hAnsi="Times New Roman"/>
          <w:sz w:val="28"/>
          <w:szCs w:val="28"/>
          <w:lang w:val="ru-RU"/>
        </w:rPr>
        <w:t xml:space="preserve">Рада </w:t>
      </w:r>
      <w:proofErr w:type="spellStart"/>
      <w:r>
        <w:rPr>
          <w:rFonts w:ascii="Times New Roman" w:hAnsi="Times New Roman"/>
          <w:sz w:val="28"/>
          <w:szCs w:val="28"/>
          <w:lang w:val="ru-RU"/>
        </w:rPr>
        <w:t>має</w:t>
      </w:r>
      <w:proofErr w:type="spellEnd"/>
      <w:r>
        <w:rPr>
          <w:rFonts w:ascii="Times New Roman" w:hAnsi="Times New Roman"/>
          <w:sz w:val="28"/>
          <w:szCs w:val="28"/>
          <w:lang w:val="ru-RU"/>
        </w:rPr>
        <w:t xml:space="preserve"> право:</w:t>
      </w:r>
    </w:p>
    <w:p w14:paraId="67750C25" w14:textId="57637E01" w:rsidR="00F732F1" w:rsidRPr="005F2DEA" w:rsidRDefault="00F732F1" w:rsidP="00D6498C">
      <w:pPr>
        <w:pStyle w:val="ac"/>
        <w:spacing w:before="0"/>
        <w:jc w:val="both"/>
        <w:rPr>
          <w:rFonts w:ascii="Times New Roman" w:hAnsi="Times New Roman"/>
          <w:sz w:val="28"/>
          <w:szCs w:val="28"/>
        </w:rPr>
      </w:pPr>
      <w:r w:rsidRPr="005F2DEA">
        <w:rPr>
          <w:rFonts w:ascii="Times New Roman" w:hAnsi="Times New Roman"/>
          <w:sz w:val="28"/>
          <w:szCs w:val="28"/>
        </w:rPr>
        <w:t>-</w:t>
      </w:r>
      <w:r w:rsidR="00971A7A">
        <w:t> </w:t>
      </w:r>
      <w:r w:rsidRPr="005F2DEA">
        <w:rPr>
          <w:rFonts w:ascii="Times New Roman" w:hAnsi="Times New Roman"/>
          <w:sz w:val="28"/>
          <w:szCs w:val="28"/>
        </w:rPr>
        <w:t>отримувати в установленому порядку від місцевих органів виконавчої влади, органів місцевого самоврядування, підприємств, установ та організацій незалежно від форми власності інформацію та документи, необхідні для виконання покладених на Раду завдань;</w:t>
      </w:r>
    </w:p>
    <w:p w14:paraId="105FC9E7" w14:textId="6EDD96FA" w:rsidR="00F732F1" w:rsidRPr="005F2DEA" w:rsidRDefault="00F732F1" w:rsidP="00D6498C">
      <w:pPr>
        <w:pStyle w:val="ac"/>
        <w:spacing w:before="0"/>
        <w:jc w:val="both"/>
        <w:rPr>
          <w:rFonts w:ascii="Times New Roman" w:hAnsi="Times New Roman"/>
          <w:sz w:val="28"/>
          <w:szCs w:val="28"/>
        </w:rPr>
      </w:pPr>
      <w:r w:rsidRPr="005F2DEA">
        <w:rPr>
          <w:rFonts w:ascii="Times New Roman" w:hAnsi="Times New Roman"/>
          <w:sz w:val="28"/>
          <w:szCs w:val="28"/>
        </w:rPr>
        <w:t>-</w:t>
      </w:r>
      <w:r w:rsidR="00971A7A">
        <w:rPr>
          <w:rFonts w:ascii="Times New Roman" w:hAnsi="Times New Roman"/>
          <w:sz w:val="28"/>
          <w:szCs w:val="28"/>
        </w:rPr>
        <w:t> </w:t>
      </w:r>
      <w:r w:rsidRPr="005F2DEA">
        <w:rPr>
          <w:rFonts w:ascii="Times New Roman" w:hAnsi="Times New Roman"/>
          <w:sz w:val="28"/>
          <w:szCs w:val="28"/>
        </w:rPr>
        <w:t>залучати представників місцевих органів виконавчої влади, органів місцевого самоврядування, підприємств, установ, організацій незалежно від форми власності (за погодженням з їх керівниками), а також незалежних експертів (за згодою) до розгляду питань, що належать до компетенції Ради;</w:t>
      </w:r>
    </w:p>
    <w:p w14:paraId="45D149F5" w14:textId="03C0A73B" w:rsidR="00F732F1" w:rsidRPr="005F2DEA" w:rsidRDefault="00F732F1" w:rsidP="00D6498C">
      <w:pPr>
        <w:pStyle w:val="ac"/>
        <w:spacing w:before="0"/>
        <w:jc w:val="both"/>
        <w:rPr>
          <w:rFonts w:ascii="Times New Roman" w:hAnsi="Times New Roman"/>
          <w:sz w:val="28"/>
          <w:szCs w:val="28"/>
        </w:rPr>
      </w:pPr>
      <w:r w:rsidRPr="005F2DEA">
        <w:rPr>
          <w:rFonts w:ascii="Times New Roman" w:hAnsi="Times New Roman"/>
          <w:sz w:val="28"/>
          <w:szCs w:val="28"/>
        </w:rPr>
        <w:t>-</w:t>
      </w:r>
      <w:r w:rsidR="00971A7A">
        <w:rPr>
          <w:rFonts w:ascii="Times New Roman" w:hAnsi="Times New Roman"/>
          <w:sz w:val="28"/>
          <w:szCs w:val="28"/>
        </w:rPr>
        <w:t> </w:t>
      </w:r>
      <w:r w:rsidRPr="005F2DEA">
        <w:rPr>
          <w:rFonts w:ascii="Times New Roman" w:hAnsi="Times New Roman"/>
          <w:sz w:val="28"/>
          <w:szCs w:val="28"/>
        </w:rPr>
        <w:t>подавати відповідним органам пропозиції та рекомендації у сфері захисту прав та інтересів внутрішньо переміщених осіб;</w:t>
      </w:r>
    </w:p>
    <w:p w14:paraId="090F07D6" w14:textId="68E7F604" w:rsidR="00F732F1" w:rsidRPr="005F2DEA" w:rsidRDefault="00F732F1" w:rsidP="00D6498C">
      <w:pPr>
        <w:pStyle w:val="ac"/>
        <w:spacing w:before="0"/>
        <w:jc w:val="both"/>
        <w:rPr>
          <w:rFonts w:ascii="Times New Roman" w:hAnsi="Times New Roman"/>
          <w:sz w:val="28"/>
          <w:szCs w:val="28"/>
        </w:rPr>
      </w:pPr>
      <w:r w:rsidRPr="005F2DEA">
        <w:rPr>
          <w:rFonts w:ascii="Times New Roman" w:hAnsi="Times New Roman"/>
          <w:sz w:val="28"/>
          <w:szCs w:val="28"/>
        </w:rPr>
        <w:t>-</w:t>
      </w:r>
      <w:r w:rsidR="00971A7A">
        <w:rPr>
          <w:rFonts w:ascii="Times New Roman" w:hAnsi="Times New Roman"/>
          <w:sz w:val="28"/>
          <w:szCs w:val="28"/>
        </w:rPr>
        <w:t> </w:t>
      </w:r>
      <w:r w:rsidRPr="005F2DEA">
        <w:rPr>
          <w:rFonts w:ascii="Times New Roman" w:hAnsi="Times New Roman"/>
          <w:sz w:val="28"/>
          <w:szCs w:val="28"/>
        </w:rPr>
        <w:t>розглядати звернення внутрішньо переміщених осіб та пропозиції громадських об’єднань з питань, що належать до її компетенції;</w:t>
      </w:r>
    </w:p>
    <w:p w14:paraId="20AC4954" w14:textId="19B37A6D" w:rsidR="00F732F1" w:rsidRPr="005F2DEA" w:rsidRDefault="00F732F1" w:rsidP="00D6498C">
      <w:pPr>
        <w:pStyle w:val="ac"/>
        <w:spacing w:before="0"/>
        <w:jc w:val="both"/>
        <w:rPr>
          <w:rFonts w:ascii="Times New Roman" w:hAnsi="Times New Roman"/>
          <w:sz w:val="28"/>
          <w:szCs w:val="28"/>
        </w:rPr>
      </w:pPr>
      <w:r w:rsidRPr="005F2DEA">
        <w:rPr>
          <w:rFonts w:ascii="Times New Roman" w:hAnsi="Times New Roman"/>
          <w:sz w:val="28"/>
          <w:szCs w:val="28"/>
        </w:rPr>
        <w:t>-</w:t>
      </w:r>
      <w:r w:rsidR="00971A7A">
        <w:rPr>
          <w:rFonts w:ascii="Times New Roman" w:hAnsi="Times New Roman"/>
          <w:sz w:val="28"/>
          <w:szCs w:val="28"/>
        </w:rPr>
        <w:t> </w:t>
      </w:r>
      <w:r w:rsidRPr="005F2DEA">
        <w:rPr>
          <w:rFonts w:ascii="Times New Roman" w:hAnsi="Times New Roman"/>
          <w:sz w:val="28"/>
          <w:szCs w:val="28"/>
        </w:rPr>
        <w:t>співпрацювати з іншими радами з питань внутрішньо переміщених осіб;</w:t>
      </w:r>
    </w:p>
    <w:p w14:paraId="0C85D1EB" w14:textId="79E30E94" w:rsidR="00F732F1" w:rsidRPr="005F2DEA" w:rsidRDefault="00F732F1" w:rsidP="00D6498C">
      <w:pPr>
        <w:pStyle w:val="ac"/>
        <w:spacing w:before="0"/>
        <w:jc w:val="both"/>
        <w:rPr>
          <w:rFonts w:ascii="Times New Roman" w:hAnsi="Times New Roman"/>
          <w:sz w:val="28"/>
          <w:szCs w:val="28"/>
        </w:rPr>
      </w:pPr>
      <w:r w:rsidRPr="005F2DEA">
        <w:rPr>
          <w:rFonts w:ascii="Times New Roman" w:hAnsi="Times New Roman"/>
          <w:sz w:val="28"/>
          <w:szCs w:val="28"/>
        </w:rPr>
        <w:t>-</w:t>
      </w:r>
      <w:r w:rsidR="00971A7A">
        <w:rPr>
          <w:rFonts w:ascii="Times New Roman" w:hAnsi="Times New Roman"/>
          <w:sz w:val="28"/>
          <w:szCs w:val="28"/>
        </w:rPr>
        <w:t> </w:t>
      </w:r>
      <w:r w:rsidRPr="005F2DEA">
        <w:rPr>
          <w:rFonts w:ascii="Times New Roman" w:hAnsi="Times New Roman"/>
          <w:sz w:val="28"/>
          <w:szCs w:val="28"/>
        </w:rPr>
        <w:t>ініціювати проведення та брати участь у конференціях, семінарах, нарадах з питань захисту прав та інтересів внутрішньо переміщених осіб;</w:t>
      </w:r>
    </w:p>
    <w:p w14:paraId="334BF6D2" w14:textId="77777777" w:rsidR="00BF49DA" w:rsidRDefault="00F732F1" w:rsidP="00BF49DA">
      <w:pPr>
        <w:pStyle w:val="ac"/>
        <w:spacing w:before="0"/>
        <w:jc w:val="both"/>
        <w:rPr>
          <w:rFonts w:ascii="Times New Roman" w:hAnsi="Times New Roman"/>
          <w:sz w:val="28"/>
          <w:szCs w:val="28"/>
        </w:rPr>
      </w:pPr>
      <w:r w:rsidRPr="005F2DEA">
        <w:rPr>
          <w:rFonts w:ascii="Times New Roman" w:hAnsi="Times New Roman"/>
          <w:sz w:val="28"/>
          <w:szCs w:val="28"/>
        </w:rPr>
        <w:lastRenderedPageBreak/>
        <w:t>-</w:t>
      </w:r>
      <w:r w:rsidR="00971A7A">
        <w:rPr>
          <w:rFonts w:ascii="Times New Roman" w:hAnsi="Times New Roman"/>
          <w:sz w:val="28"/>
          <w:szCs w:val="28"/>
        </w:rPr>
        <w:t> </w:t>
      </w:r>
      <w:r w:rsidRPr="005F2DEA">
        <w:rPr>
          <w:rFonts w:ascii="Times New Roman" w:hAnsi="Times New Roman"/>
          <w:sz w:val="28"/>
          <w:szCs w:val="28"/>
        </w:rPr>
        <w:t>утворювати для виконання покладених на Раду завдань робочі групи, комісії.</w:t>
      </w:r>
      <w:r w:rsidR="00BF49DA">
        <w:rPr>
          <w:rFonts w:ascii="Times New Roman" w:hAnsi="Times New Roman"/>
          <w:sz w:val="28"/>
          <w:szCs w:val="28"/>
        </w:rPr>
        <w:t xml:space="preserve"> </w:t>
      </w:r>
    </w:p>
    <w:p w14:paraId="704C99AE" w14:textId="77777777" w:rsidR="00BF49DA" w:rsidRDefault="00BF49DA" w:rsidP="00BF49DA">
      <w:pPr>
        <w:pStyle w:val="ac"/>
        <w:spacing w:before="0"/>
        <w:jc w:val="both"/>
        <w:rPr>
          <w:rFonts w:ascii="Times New Roman" w:hAnsi="Times New Roman"/>
          <w:sz w:val="28"/>
          <w:szCs w:val="28"/>
        </w:rPr>
      </w:pPr>
    </w:p>
    <w:p w14:paraId="6C6D48C7" w14:textId="04489A1A" w:rsidR="00945FAF" w:rsidRDefault="00DD70EF" w:rsidP="006B7355">
      <w:pPr>
        <w:pStyle w:val="ac"/>
        <w:spacing w:before="0"/>
        <w:jc w:val="center"/>
        <w:rPr>
          <w:rFonts w:ascii="Times New Roman" w:hAnsi="Times New Roman"/>
          <w:sz w:val="28"/>
          <w:szCs w:val="28"/>
        </w:rPr>
      </w:pPr>
      <w:r>
        <w:rPr>
          <w:rFonts w:ascii="Times New Roman" w:hAnsi="Times New Roman"/>
          <w:sz w:val="28"/>
          <w:szCs w:val="28"/>
        </w:rPr>
        <w:t>5</w:t>
      </w:r>
      <w:r w:rsidR="00F732F1" w:rsidRPr="008E05BA">
        <w:rPr>
          <w:rFonts w:ascii="Times New Roman" w:hAnsi="Times New Roman"/>
          <w:sz w:val="28"/>
          <w:szCs w:val="28"/>
        </w:rPr>
        <w:t>.</w:t>
      </w:r>
      <w:r w:rsidR="00971A7A">
        <w:rPr>
          <w:rFonts w:ascii="Times New Roman" w:hAnsi="Times New Roman"/>
          <w:sz w:val="28"/>
          <w:szCs w:val="28"/>
        </w:rPr>
        <w:t> </w:t>
      </w:r>
      <w:r w:rsidR="008E05BA" w:rsidRPr="008E05BA">
        <w:rPr>
          <w:rFonts w:ascii="Times New Roman" w:hAnsi="Times New Roman"/>
          <w:sz w:val="28"/>
          <w:szCs w:val="28"/>
        </w:rPr>
        <w:t>Утворення та склад Ради</w:t>
      </w:r>
    </w:p>
    <w:p w14:paraId="08005577" w14:textId="77777777" w:rsidR="00E72C47" w:rsidRPr="008E05BA" w:rsidRDefault="00E72C47" w:rsidP="00D6498C">
      <w:pPr>
        <w:pStyle w:val="ac"/>
        <w:spacing w:before="0"/>
        <w:jc w:val="center"/>
        <w:rPr>
          <w:rFonts w:ascii="Times New Roman" w:hAnsi="Times New Roman"/>
          <w:sz w:val="28"/>
          <w:szCs w:val="28"/>
        </w:rPr>
      </w:pPr>
    </w:p>
    <w:p w14:paraId="45D89915" w14:textId="4C14221C" w:rsidR="00945FAF" w:rsidRPr="00945FAF" w:rsidRDefault="00DD70EF" w:rsidP="00971A7A">
      <w:pPr>
        <w:pStyle w:val="ac"/>
        <w:spacing w:before="0"/>
        <w:jc w:val="both"/>
        <w:rPr>
          <w:rFonts w:ascii="Times New Roman" w:hAnsi="Times New Roman"/>
          <w:sz w:val="28"/>
          <w:szCs w:val="28"/>
        </w:rPr>
      </w:pPr>
      <w:r>
        <w:rPr>
          <w:rFonts w:ascii="Times New Roman" w:hAnsi="Times New Roman"/>
          <w:sz w:val="28"/>
          <w:szCs w:val="28"/>
        </w:rPr>
        <w:t>5.1. </w:t>
      </w:r>
      <w:r w:rsidR="00945FAF">
        <w:rPr>
          <w:rFonts w:ascii="Times New Roman" w:hAnsi="Times New Roman"/>
          <w:sz w:val="28"/>
          <w:szCs w:val="28"/>
        </w:rPr>
        <w:t>Р</w:t>
      </w:r>
      <w:r w:rsidR="00945FAF" w:rsidRPr="00945FAF">
        <w:rPr>
          <w:rFonts w:ascii="Times New Roman" w:hAnsi="Times New Roman"/>
          <w:sz w:val="28"/>
          <w:szCs w:val="28"/>
        </w:rPr>
        <w:t>ада утворюється рішенн</w:t>
      </w:r>
      <w:r w:rsidR="00945FAF">
        <w:rPr>
          <w:rFonts w:ascii="Times New Roman" w:hAnsi="Times New Roman"/>
          <w:sz w:val="28"/>
          <w:szCs w:val="28"/>
        </w:rPr>
        <w:t xml:space="preserve">ям виконавчого комітету Миколаївської міської </w:t>
      </w:r>
      <w:r w:rsidR="00945FAF" w:rsidRPr="00945FAF">
        <w:rPr>
          <w:rFonts w:ascii="Times New Roman" w:hAnsi="Times New Roman"/>
          <w:sz w:val="28"/>
          <w:szCs w:val="28"/>
        </w:rPr>
        <w:t>ради.</w:t>
      </w:r>
      <w:r w:rsidR="00945FAF">
        <w:rPr>
          <w:rFonts w:ascii="Times New Roman" w:hAnsi="Times New Roman"/>
          <w:sz w:val="28"/>
          <w:szCs w:val="28"/>
        </w:rPr>
        <w:t xml:space="preserve"> Р</w:t>
      </w:r>
      <w:r w:rsidR="00945FAF" w:rsidRPr="00945FAF">
        <w:rPr>
          <w:rFonts w:ascii="Times New Roman" w:hAnsi="Times New Roman"/>
          <w:sz w:val="28"/>
          <w:szCs w:val="28"/>
        </w:rPr>
        <w:t xml:space="preserve">ада діє на підставі Положення про </w:t>
      </w:r>
      <w:r w:rsidR="00945FAF">
        <w:rPr>
          <w:rFonts w:ascii="Times New Roman" w:hAnsi="Times New Roman"/>
          <w:sz w:val="28"/>
          <w:szCs w:val="28"/>
        </w:rPr>
        <w:t>Р</w:t>
      </w:r>
      <w:r w:rsidR="00945FAF" w:rsidRPr="00945FAF">
        <w:rPr>
          <w:rFonts w:ascii="Times New Roman" w:hAnsi="Times New Roman"/>
          <w:sz w:val="28"/>
          <w:szCs w:val="28"/>
        </w:rPr>
        <w:t>аду з</w:t>
      </w:r>
      <w:r w:rsidR="00945FAF">
        <w:rPr>
          <w:rFonts w:ascii="Times New Roman" w:hAnsi="Times New Roman"/>
          <w:sz w:val="28"/>
          <w:szCs w:val="28"/>
        </w:rPr>
        <w:t xml:space="preserve"> </w:t>
      </w:r>
      <w:r w:rsidR="00945FAF" w:rsidRPr="00945FAF">
        <w:rPr>
          <w:rFonts w:ascii="Times New Roman" w:hAnsi="Times New Roman"/>
          <w:sz w:val="28"/>
          <w:szCs w:val="28"/>
        </w:rPr>
        <w:t xml:space="preserve">питань внутрішньо переміщених осіб </w:t>
      </w:r>
      <w:r w:rsidR="00400E8C">
        <w:rPr>
          <w:rFonts w:ascii="Times New Roman" w:hAnsi="Times New Roman"/>
          <w:sz w:val="28"/>
          <w:szCs w:val="28"/>
        </w:rPr>
        <w:t>при виконавчому комітеті Миколаївської міської ради</w:t>
      </w:r>
      <w:r w:rsidR="00945FAF" w:rsidRPr="00945FAF">
        <w:rPr>
          <w:rFonts w:ascii="Times New Roman" w:hAnsi="Times New Roman"/>
          <w:sz w:val="28"/>
          <w:szCs w:val="28"/>
        </w:rPr>
        <w:t>, яке</w:t>
      </w:r>
      <w:r w:rsidR="00945FAF">
        <w:rPr>
          <w:rFonts w:ascii="Times New Roman" w:hAnsi="Times New Roman"/>
          <w:sz w:val="28"/>
          <w:szCs w:val="28"/>
        </w:rPr>
        <w:t xml:space="preserve"> </w:t>
      </w:r>
      <w:r w:rsidR="00945FAF" w:rsidRPr="00945FAF">
        <w:rPr>
          <w:rFonts w:ascii="Times New Roman" w:hAnsi="Times New Roman"/>
          <w:sz w:val="28"/>
          <w:szCs w:val="28"/>
        </w:rPr>
        <w:t>затверджується рішенням викон</w:t>
      </w:r>
      <w:r w:rsidR="00AC4AF9">
        <w:rPr>
          <w:rFonts w:ascii="Times New Roman" w:hAnsi="Times New Roman"/>
          <w:sz w:val="28"/>
          <w:szCs w:val="28"/>
        </w:rPr>
        <w:t>кому</w:t>
      </w:r>
      <w:r w:rsidR="00945FAF" w:rsidRPr="00945FAF">
        <w:rPr>
          <w:rFonts w:ascii="Times New Roman" w:hAnsi="Times New Roman"/>
          <w:sz w:val="28"/>
          <w:szCs w:val="28"/>
        </w:rPr>
        <w:t>.</w:t>
      </w:r>
    </w:p>
    <w:p w14:paraId="43A42040" w14:textId="2D945997" w:rsidR="00945FAF" w:rsidRDefault="00DD70EF" w:rsidP="00971A7A">
      <w:pPr>
        <w:pStyle w:val="ac"/>
        <w:spacing w:before="0"/>
        <w:jc w:val="both"/>
        <w:rPr>
          <w:rFonts w:ascii="Times New Roman" w:hAnsi="Times New Roman"/>
          <w:sz w:val="28"/>
          <w:szCs w:val="28"/>
        </w:rPr>
      </w:pPr>
      <w:r>
        <w:rPr>
          <w:rFonts w:ascii="Times New Roman" w:hAnsi="Times New Roman"/>
          <w:sz w:val="28"/>
          <w:szCs w:val="28"/>
        </w:rPr>
        <w:t>5.2. </w:t>
      </w:r>
      <w:r w:rsidR="00945FAF" w:rsidRPr="00945FAF">
        <w:rPr>
          <w:rFonts w:ascii="Times New Roman" w:hAnsi="Times New Roman"/>
          <w:sz w:val="28"/>
          <w:szCs w:val="28"/>
        </w:rPr>
        <w:t xml:space="preserve">Персональний склад </w:t>
      </w:r>
      <w:r w:rsidR="008E05BA">
        <w:rPr>
          <w:rFonts w:ascii="Times New Roman" w:hAnsi="Times New Roman"/>
          <w:sz w:val="28"/>
          <w:szCs w:val="28"/>
        </w:rPr>
        <w:t>Р</w:t>
      </w:r>
      <w:r w:rsidR="00945FAF" w:rsidRPr="00945FAF">
        <w:rPr>
          <w:rFonts w:ascii="Times New Roman" w:hAnsi="Times New Roman"/>
          <w:sz w:val="28"/>
          <w:szCs w:val="28"/>
        </w:rPr>
        <w:t>ад</w:t>
      </w:r>
      <w:r w:rsidR="008E05BA">
        <w:rPr>
          <w:rFonts w:ascii="Times New Roman" w:hAnsi="Times New Roman"/>
          <w:sz w:val="28"/>
          <w:szCs w:val="28"/>
        </w:rPr>
        <w:t>и</w:t>
      </w:r>
      <w:r w:rsidR="008E05BA" w:rsidRPr="008E05BA">
        <w:t xml:space="preserve"> </w:t>
      </w:r>
      <w:r w:rsidR="008E05BA">
        <w:rPr>
          <w:rFonts w:ascii="Times New Roman" w:hAnsi="Times New Roman"/>
          <w:sz w:val="28"/>
          <w:szCs w:val="28"/>
        </w:rPr>
        <w:t>та зміни до неї затверджу</w:t>
      </w:r>
      <w:r w:rsidR="00BF49DA">
        <w:rPr>
          <w:rFonts w:ascii="Times New Roman" w:hAnsi="Times New Roman"/>
          <w:sz w:val="28"/>
          <w:szCs w:val="28"/>
        </w:rPr>
        <w:t>ю</w:t>
      </w:r>
      <w:r w:rsidR="008E05BA">
        <w:rPr>
          <w:rFonts w:ascii="Times New Roman" w:hAnsi="Times New Roman"/>
          <w:sz w:val="28"/>
          <w:szCs w:val="28"/>
        </w:rPr>
        <w:t xml:space="preserve">ться </w:t>
      </w:r>
      <w:r w:rsidR="008E05BA" w:rsidRPr="008E05BA">
        <w:rPr>
          <w:rFonts w:ascii="Times New Roman" w:hAnsi="Times New Roman"/>
          <w:sz w:val="28"/>
          <w:szCs w:val="28"/>
        </w:rPr>
        <w:t>викон</w:t>
      </w:r>
      <w:r w:rsidR="00AC4AF9">
        <w:rPr>
          <w:rFonts w:ascii="Times New Roman" w:hAnsi="Times New Roman"/>
          <w:sz w:val="28"/>
          <w:szCs w:val="28"/>
        </w:rPr>
        <w:t xml:space="preserve">комом. </w:t>
      </w:r>
    </w:p>
    <w:p w14:paraId="279C971F" w14:textId="77777777" w:rsidR="00C60AAE" w:rsidRPr="00C60AAE" w:rsidRDefault="00DD70EF" w:rsidP="00971A7A">
      <w:pPr>
        <w:pStyle w:val="ac"/>
        <w:spacing w:before="0"/>
        <w:jc w:val="both"/>
        <w:rPr>
          <w:rFonts w:ascii="Times New Roman" w:hAnsi="Times New Roman"/>
          <w:sz w:val="28"/>
          <w:szCs w:val="28"/>
        </w:rPr>
      </w:pPr>
      <w:r w:rsidRPr="00396C58">
        <w:rPr>
          <w:rFonts w:ascii="Times New Roman" w:hAnsi="Times New Roman"/>
          <w:sz w:val="28"/>
          <w:szCs w:val="28"/>
        </w:rPr>
        <w:t>5.3. </w:t>
      </w:r>
      <w:r w:rsidR="00C60AAE" w:rsidRPr="00396C58">
        <w:rPr>
          <w:rFonts w:ascii="Times New Roman" w:hAnsi="Times New Roman"/>
          <w:sz w:val="28"/>
          <w:szCs w:val="28"/>
        </w:rPr>
        <w:t>Склад Ради утворюється у кількості не більше 30 осіб. Чисельність представників органу, при якому утворено Раду, становить не більше однієї третини осіб. Чисельність внутрішньо переміщених осіб становить не менше ніж 50 відсотків кількісного складу членів Ради.</w:t>
      </w:r>
      <w:r w:rsidR="00C60AAE" w:rsidRPr="00C60AAE">
        <w:rPr>
          <w:rFonts w:ascii="Times New Roman" w:hAnsi="Times New Roman"/>
          <w:sz w:val="28"/>
          <w:szCs w:val="28"/>
        </w:rPr>
        <w:t xml:space="preserve"> </w:t>
      </w:r>
    </w:p>
    <w:p w14:paraId="234D4449" w14:textId="66D8F2F2" w:rsidR="00F732F1" w:rsidRPr="005F2DEA" w:rsidRDefault="00F732F1" w:rsidP="00971A7A">
      <w:pPr>
        <w:pStyle w:val="ac"/>
        <w:spacing w:before="0"/>
        <w:jc w:val="both"/>
        <w:rPr>
          <w:rFonts w:ascii="Times New Roman" w:hAnsi="Times New Roman"/>
          <w:sz w:val="28"/>
          <w:szCs w:val="28"/>
        </w:rPr>
      </w:pPr>
      <w:r w:rsidRPr="005F2DEA">
        <w:rPr>
          <w:rFonts w:ascii="Times New Roman" w:hAnsi="Times New Roman"/>
          <w:sz w:val="28"/>
          <w:szCs w:val="28"/>
        </w:rPr>
        <w:t>До складу Ради входять за посадою працівники структурних підрозділів з питань соціального захисту населення, служби у справах дітей, охорони здоров’я, освіти і науки, житлово-комунального господарства, економічного розвитку.</w:t>
      </w:r>
    </w:p>
    <w:p w14:paraId="11D76682" w14:textId="2E567A6D" w:rsidR="00A864D1" w:rsidRPr="00396C58" w:rsidRDefault="00A864D1" w:rsidP="00971A7A">
      <w:pPr>
        <w:pStyle w:val="ac"/>
        <w:spacing w:before="0"/>
        <w:jc w:val="both"/>
        <w:rPr>
          <w:rFonts w:ascii="Times New Roman" w:hAnsi="Times New Roman"/>
          <w:sz w:val="28"/>
          <w:szCs w:val="28"/>
          <w:shd w:val="clear" w:color="auto" w:fill="FFFFFF"/>
        </w:rPr>
      </w:pPr>
      <w:r w:rsidRPr="00396C58">
        <w:rPr>
          <w:rFonts w:ascii="Times New Roman" w:hAnsi="Times New Roman"/>
          <w:sz w:val="28"/>
          <w:szCs w:val="28"/>
          <w:shd w:val="clear" w:color="auto" w:fill="FFFFFF"/>
        </w:rPr>
        <w:t xml:space="preserve">До складу Ради входять внутрішньо переміщені особи, яким виповнилось 18 років, місцем фактичного проживання яких згідно з довідкою про взяття на облік внутрішньо переміщеної особи є адміністративно-територіальна одиниця, яка є адресою останнього задекларованого/зареєстрованого місця проживання внутрішньо переміщеної особи, на юрисдикцію якої поширюються повноваження органу, при якому утворено Раду, </w:t>
      </w:r>
      <w:r w:rsidR="00B53747">
        <w:rPr>
          <w:rFonts w:ascii="Times New Roman" w:hAnsi="Times New Roman"/>
          <w:sz w:val="28"/>
          <w:szCs w:val="28"/>
          <w:shd w:val="clear" w:color="auto" w:fill="FFFFFF"/>
        </w:rPr>
        <w:t>у</w:t>
      </w:r>
      <w:r w:rsidRPr="00396C58">
        <w:rPr>
          <w:rFonts w:ascii="Times New Roman" w:hAnsi="Times New Roman"/>
          <w:sz w:val="28"/>
          <w:szCs w:val="28"/>
          <w:shd w:val="clear" w:color="auto" w:fill="FFFFFF"/>
        </w:rPr>
        <w:t xml:space="preserve"> тому числі що є представниками суб’єктів господарювання, які в установленому законодавством порядку перемістили свої виробничі потужності та активи.</w:t>
      </w:r>
    </w:p>
    <w:p w14:paraId="64DA46C0" w14:textId="25D677D2" w:rsidR="007D4FE6" w:rsidRDefault="007D4FE6" w:rsidP="00971A7A">
      <w:pPr>
        <w:pStyle w:val="ac"/>
        <w:spacing w:before="0"/>
        <w:jc w:val="both"/>
        <w:rPr>
          <w:rFonts w:ascii="Times New Roman" w:hAnsi="Times New Roman"/>
          <w:sz w:val="28"/>
          <w:szCs w:val="28"/>
          <w:shd w:val="clear" w:color="auto" w:fill="FFFFFF"/>
        </w:rPr>
      </w:pPr>
      <w:r w:rsidRPr="00396C58">
        <w:rPr>
          <w:rFonts w:ascii="Times New Roman" w:hAnsi="Times New Roman"/>
          <w:sz w:val="28"/>
          <w:szCs w:val="28"/>
          <w:shd w:val="clear" w:color="auto" w:fill="FFFFFF"/>
        </w:rPr>
        <w:t>До складу Ради входять по одному представнику від громадських об’єднань та благодійних організацій, діяльність яких спрямована на забезпечення та захист прав внутрішньо переміщених осіб і реалізацію про</w:t>
      </w:r>
      <w:r w:rsidR="00EB4A77">
        <w:rPr>
          <w:rFonts w:ascii="Times New Roman" w:hAnsi="Times New Roman"/>
          <w:sz w:val="28"/>
          <w:szCs w:val="28"/>
          <w:shd w:val="clear" w:color="auto" w:fill="FFFFFF"/>
        </w:rPr>
        <w:t>є</w:t>
      </w:r>
      <w:r w:rsidRPr="00396C58">
        <w:rPr>
          <w:rFonts w:ascii="Times New Roman" w:hAnsi="Times New Roman"/>
          <w:sz w:val="28"/>
          <w:szCs w:val="28"/>
          <w:shd w:val="clear" w:color="auto" w:fill="FFFFFF"/>
        </w:rPr>
        <w:t>ктів на території Миколаївської міської територіальної громади.</w:t>
      </w:r>
    </w:p>
    <w:p w14:paraId="6F8ADD9F" w14:textId="77777777" w:rsidR="006B7355" w:rsidRDefault="006B7355" w:rsidP="00971A7A">
      <w:pPr>
        <w:pStyle w:val="ac"/>
        <w:spacing w:before="0"/>
        <w:jc w:val="both"/>
        <w:rPr>
          <w:rFonts w:ascii="Times New Roman" w:hAnsi="Times New Roman"/>
          <w:sz w:val="28"/>
          <w:szCs w:val="28"/>
          <w:shd w:val="clear" w:color="auto" w:fill="FFFFFF"/>
        </w:rPr>
      </w:pPr>
    </w:p>
    <w:p w14:paraId="0B635239" w14:textId="7C560FD2" w:rsidR="006B7355" w:rsidRDefault="006B7355" w:rsidP="006B7355">
      <w:pPr>
        <w:pStyle w:val="ac"/>
        <w:spacing w:before="0"/>
        <w:jc w:val="center"/>
        <w:rPr>
          <w:rFonts w:ascii="Times New Roman" w:hAnsi="Times New Roman"/>
          <w:sz w:val="28"/>
          <w:szCs w:val="28"/>
        </w:rPr>
      </w:pPr>
      <w:r>
        <w:rPr>
          <w:rFonts w:ascii="Times New Roman" w:hAnsi="Times New Roman"/>
          <w:sz w:val="28"/>
          <w:szCs w:val="28"/>
        </w:rPr>
        <w:t>6</w:t>
      </w:r>
      <w:r w:rsidRPr="00396C58">
        <w:rPr>
          <w:rFonts w:ascii="Times New Roman" w:hAnsi="Times New Roman"/>
          <w:sz w:val="28"/>
          <w:szCs w:val="28"/>
        </w:rPr>
        <w:t>.</w:t>
      </w:r>
      <w:r>
        <w:rPr>
          <w:rFonts w:ascii="Times New Roman" w:hAnsi="Times New Roman"/>
          <w:sz w:val="28"/>
          <w:szCs w:val="28"/>
        </w:rPr>
        <w:t> </w:t>
      </w:r>
      <w:r w:rsidRPr="00396C58">
        <w:rPr>
          <w:rFonts w:ascii="Times New Roman" w:hAnsi="Times New Roman"/>
          <w:sz w:val="28"/>
          <w:szCs w:val="28"/>
        </w:rPr>
        <w:t>Персональний склад Ради</w:t>
      </w:r>
    </w:p>
    <w:p w14:paraId="6951B5DB" w14:textId="77777777" w:rsidR="006B7355" w:rsidRPr="00396C58" w:rsidRDefault="006B7355" w:rsidP="00971A7A">
      <w:pPr>
        <w:pStyle w:val="ac"/>
        <w:spacing w:before="0"/>
        <w:jc w:val="both"/>
        <w:rPr>
          <w:rFonts w:ascii="Times New Roman" w:hAnsi="Times New Roman"/>
          <w:sz w:val="28"/>
          <w:szCs w:val="28"/>
          <w:shd w:val="clear" w:color="auto" w:fill="FFFFFF"/>
        </w:rPr>
      </w:pPr>
    </w:p>
    <w:p w14:paraId="269BDB70" w14:textId="26DCE0E6" w:rsidR="00F732F1" w:rsidRPr="005F2DEA" w:rsidRDefault="00F732F1" w:rsidP="00971A7A">
      <w:pPr>
        <w:pStyle w:val="ac"/>
        <w:spacing w:before="0"/>
        <w:jc w:val="both"/>
        <w:rPr>
          <w:rFonts w:ascii="Times New Roman" w:hAnsi="Times New Roman"/>
          <w:sz w:val="28"/>
          <w:szCs w:val="28"/>
        </w:rPr>
      </w:pPr>
      <w:r w:rsidRPr="00396C58">
        <w:rPr>
          <w:rFonts w:ascii="Times New Roman" w:hAnsi="Times New Roman"/>
          <w:sz w:val="28"/>
          <w:szCs w:val="28"/>
        </w:rPr>
        <w:t xml:space="preserve">Персональний склад Ради затверджується </w:t>
      </w:r>
      <w:r w:rsidRPr="005F2DEA">
        <w:rPr>
          <w:rFonts w:ascii="Times New Roman" w:hAnsi="Times New Roman"/>
          <w:sz w:val="28"/>
          <w:szCs w:val="28"/>
        </w:rPr>
        <w:t>рішенням виконкому з числа осіб, які відповідають вимогам до членів Ради та виявили бажання брати участь у діяльності Ради.</w:t>
      </w:r>
    </w:p>
    <w:p w14:paraId="61743CC0" w14:textId="77777777" w:rsidR="00ED36FC" w:rsidRDefault="00F732F1" w:rsidP="00971A7A">
      <w:pPr>
        <w:pStyle w:val="ac"/>
        <w:spacing w:before="0"/>
        <w:jc w:val="both"/>
        <w:rPr>
          <w:color w:val="333333"/>
          <w:shd w:val="clear" w:color="auto" w:fill="FFFFFF"/>
        </w:rPr>
      </w:pPr>
      <w:r w:rsidRPr="005F2DEA">
        <w:rPr>
          <w:rFonts w:ascii="Times New Roman" w:hAnsi="Times New Roman"/>
          <w:sz w:val="28"/>
          <w:szCs w:val="28"/>
        </w:rPr>
        <w:t xml:space="preserve">Відбір членів Ради здійснюється на підставі поданих до виконкому внутрішньо переміщеними особами та представниками громадських об’єднань </w:t>
      </w:r>
      <w:r w:rsidR="00ED36FC" w:rsidRPr="00ED36FC">
        <w:rPr>
          <w:rFonts w:ascii="Times New Roman" w:hAnsi="Times New Roman"/>
          <w:sz w:val="28"/>
          <w:szCs w:val="28"/>
          <w:shd w:val="clear" w:color="auto" w:fill="FFFFFF"/>
        </w:rPr>
        <w:t>благодійними організаціями документів в електронній та/або паперовій формі, а саме:</w:t>
      </w:r>
    </w:p>
    <w:p w14:paraId="708C807E" w14:textId="77777777" w:rsidR="00B61AC4" w:rsidRPr="00B61AC4" w:rsidRDefault="00B61AC4" w:rsidP="00971A7A">
      <w:pPr>
        <w:pStyle w:val="ac"/>
        <w:spacing w:before="0"/>
        <w:jc w:val="both"/>
        <w:rPr>
          <w:rFonts w:ascii="Times New Roman" w:hAnsi="Times New Roman"/>
          <w:sz w:val="28"/>
          <w:szCs w:val="28"/>
          <w:shd w:val="clear" w:color="auto" w:fill="FFFFFF"/>
        </w:rPr>
      </w:pPr>
      <w:r w:rsidRPr="00B61AC4">
        <w:rPr>
          <w:rFonts w:ascii="Times New Roman" w:hAnsi="Times New Roman"/>
          <w:sz w:val="28"/>
          <w:szCs w:val="28"/>
          <w:shd w:val="clear" w:color="auto" w:fill="FFFFFF"/>
        </w:rPr>
        <w:t>заяви у довільній формі, в якій зазначається про готовність працювати, а також інформація про входження до складу інших консультативно-дорадчих органів, відсутність конфлікту інтересів;</w:t>
      </w:r>
    </w:p>
    <w:p w14:paraId="4D08656B" w14:textId="5A39A56F" w:rsidR="00F732F1" w:rsidRPr="005F2DEA" w:rsidRDefault="00F732F1" w:rsidP="00971A7A">
      <w:pPr>
        <w:pStyle w:val="ac"/>
        <w:spacing w:before="0"/>
        <w:jc w:val="both"/>
        <w:rPr>
          <w:rFonts w:ascii="Times New Roman" w:hAnsi="Times New Roman"/>
          <w:sz w:val="28"/>
          <w:szCs w:val="28"/>
        </w:rPr>
      </w:pPr>
      <w:r w:rsidRPr="005F2DEA">
        <w:rPr>
          <w:rFonts w:ascii="Times New Roman" w:hAnsi="Times New Roman"/>
          <w:sz w:val="28"/>
          <w:szCs w:val="28"/>
        </w:rPr>
        <w:t xml:space="preserve">документа, що посвідчує особу та підтверджує громадянство України, або відображення в електронній формі інформації, що міститься у документах, що </w:t>
      </w:r>
      <w:r w:rsidRPr="005F2DEA">
        <w:rPr>
          <w:rFonts w:ascii="Times New Roman" w:hAnsi="Times New Roman"/>
          <w:sz w:val="28"/>
          <w:szCs w:val="28"/>
        </w:rPr>
        <w:lastRenderedPageBreak/>
        <w:t>посвідчують особу та підтверджують громадянство України, сформованих засобами Єдиного державного вебпорталу електронних послуг, зокрема з використанням мобільного додатка Порталу Дія (Дія) або єДокумент;</w:t>
      </w:r>
    </w:p>
    <w:p w14:paraId="5627AB29" w14:textId="77777777" w:rsidR="00F732F1" w:rsidRPr="005F2DEA" w:rsidRDefault="00F732F1" w:rsidP="00971A7A">
      <w:pPr>
        <w:pStyle w:val="ac"/>
        <w:spacing w:before="0"/>
        <w:jc w:val="both"/>
        <w:rPr>
          <w:rFonts w:ascii="Times New Roman" w:hAnsi="Times New Roman"/>
          <w:sz w:val="28"/>
          <w:szCs w:val="28"/>
        </w:rPr>
      </w:pPr>
      <w:r w:rsidRPr="005F2DEA">
        <w:rPr>
          <w:rFonts w:ascii="Times New Roman" w:hAnsi="Times New Roman"/>
          <w:sz w:val="28"/>
          <w:szCs w:val="28"/>
        </w:rPr>
        <w:t>документа про освіту (за наявності);</w:t>
      </w:r>
    </w:p>
    <w:p w14:paraId="4ADE364F" w14:textId="77777777" w:rsidR="00F732F1" w:rsidRPr="005F2DEA" w:rsidRDefault="00F732F1" w:rsidP="00971A7A">
      <w:pPr>
        <w:pStyle w:val="ac"/>
        <w:spacing w:before="0"/>
        <w:jc w:val="both"/>
        <w:rPr>
          <w:rFonts w:ascii="Times New Roman" w:hAnsi="Times New Roman"/>
          <w:sz w:val="28"/>
          <w:szCs w:val="28"/>
        </w:rPr>
      </w:pPr>
      <w:r w:rsidRPr="005F2DEA">
        <w:rPr>
          <w:rFonts w:ascii="Times New Roman" w:hAnsi="Times New Roman"/>
          <w:sz w:val="28"/>
          <w:szCs w:val="28"/>
        </w:rPr>
        <w:t>мотиваційного листа кандидата, в якому викладаються обґрунтування для обрання його до складу Ради;</w:t>
      </w:r>
    </w:p>
    <w:p w14:paraId="4BBBF91F" w14:textId="77777777" w:rsidR="00753747" w:rsidRPr="00753747" w:rsidRDefault="00753747" w:rsidP="00971A7A">
      <w:pPr>
        <w:pStyle w:val="ac"/>
        <w:spacing w:before="0"/>
        <w:jc w:val="both"/>
        <w:rPr>
          <w:rFonts w:ascii="Times New Roman" w:hAnsi="Times New Roman"/>
          <w:sz w:val="28"/>
          <w:szCs w:val="28"/>
          <w:shd w:val="clear" w:color="auto" w:fill="FFFFFF"/>
        </w:rPr>
      </w:pPr>
      <w:r w:rsidRPr="00753747">
        <w:rPr>
          <w:rFonts w:ascii="Times New Roman" w:hAnsi="Times New Roman"/>
          <w:sz w:val="28"/>
          <w:szCs w:val="28"/>
          <w:shd w:val="clear" w:color="auto" w:fill="FFFFFF"/>
        </w:rPr>
        <w:t>резюме із зазначенням контактного номера телефону та адреси електронної пошти кандидата (за наявності);</w:t>
      </w:r>
    </w:p>
    <w:p w14:paraId="7FA1455C" w14:textId="74BDDBFB" w:rsidR="00F732F1" w:rsidRPr="005F2DEA" w:rsidRDefault="00F732F1" w:rsidP="00971A7A">
      <w:pPr>
        <w:pStyle w:val="ac"/>
        <w:spacing w:before="0"/>
        <w:jc w:val="both"/>
        <w:rPr>
          <w:rFonts w:ascii="Times New Roman" w:hAnsi="Times New Roman"/>
          <w:sz w:val="28"/>
          <w:szCs w:val="28"/>
        </w:rPr>
      </w:pPr>
      <w:r w:rsidRPr="005F2DEA">
        <w:rPr>
          <w:rFonts w:ascii="Times New Roman" w:hAnsi="Times New Roman"/>
          <w:sz w:val="28"/>
          <w:szCs w:val="28"/>
        </w:rPr>
        <w:t xml:space="preserve">довідки про взяття на облік внутрішньо переміщеної особи або електронної довідки, яка підтверджує факт внутрішнього переміщення і взяття на облік такої особи, на електронному носії, критерії якого підтримують використання </w:t>
      </w:r>
      <w:r>
        <w:rPr>
          <w:rFonts w:ascii="Times New Roman" w:hAnsi="Times New Roman"/>
          <w:sz w:val="28"/>
          <w:szCs w:val="28"/>
        </w:rPr>
        <w:t xml:space="preserve"> </w:t>
      </w:r>
      <w:r w:rsidRPr="005F2DEA">
        <w:rPr>
          <w:rFonts w:ascii="Times New Roman" w:hAnsi="Times New Roman"/>
          <w:sz w:val="28"/>
          <w:szCs w:val="28"/>
        </w:rPr>
        <w:t>мобільного</w:t>
      </w:r>
      <w:r>
        <w:rPr>
          <w:rFonts w:ascii="Times New Roman" w:hAnsi="Times New Roman"/>
          <w:sz w:val="28"/>
          <w:szCs w:val="28"/>
        </w:rPr>
        <w:t xml:space="preserve"> </w:t>
      </w:r>
      <w:r w:rsidRPr="005F2DEA">
        <w:rPr>
          <w:rFonts w:ascii="Times New Roman" w:hAnsi="Times New Roman"/>
          <w:sz w:val="28"/>
          <w:szCs w:val="28"/>
        </w:rPr>
        <w:t xml:space="preserve"> додатка</w:t>
      </w:r>
      <w:r>
        <w:rPr>
          <w:rFonts w:ascii="Times New Roman" w:hAnsi="Times New Roman"/>
          <w:sz w:val="28"/>
          <w:szCs w:val="28"/>
        </w:rPr>
        <w:t xml:space="preserve"> </w:t>
      </w:r>
      <w:r w:rsidRPr="005F2DEA">
        <w:rPr>
          <w:rFonts w:ascii="Times New Roman" w:hAnsi="Times New Roman"/>
          <w:sz w:val="28"/>
          <w:szCs w:val="28"/>
        </w:rPr>
        <w:t>Порталу</w:t>
      </w:r>
      <w:r>
        <w:rPr>
          <w:rFonts w:ascii="Times New Roman" w:hAnsi="Times New Roman"/>
          <w:sz w:val="28"/>
          <w:szCs w:val="28"/>
        </w:rPr>
        <w:t xml:space="preserve"> </w:t>
      </w:r>
      <w:r w:rsidRPr="005F2DEA">
        <w:rPr>
          <w:rFonts w:ascii="Times New Roman" w:hAnsi="Times New Roman"/>
          <w:sz w:val="28"/>
          <w:szCs w:val="28"/>
        </w:rPr>
        <w:t>Дія (Дія)</w:t>
      </w:r>
      <w:r>
        <w:rPr>
          <w:rFonts w:ascii="Times New Roman" w:hAnsi="Times New Roman"/>
          <w:sz w:val="28"/>
          <w:szCs w:val="28"/>
        </w:rPr>
        <w:t xml:space="preserve"> </w:t>
      </w:r>
      <w:r w:rsidRPr="005F2DEA">
        <w:rPr>
          <w:rFonts w:ascii="Times New Roman" w:hAnsi="Times New Roman"/>
          <w:sz w:val="28"/>
          <w:szCs w:val="28"/>
        </w:rPr>
        <w:t>(за</w:t>
      </w:r>
      <w:r>
        <w:rPr>
          <w:rFonts w:ascii="Times New Roman" w:hAnsi="Times New Roman"/>
          <w:sz w:val="28"/>
          <w:szCs w:val="28"/>
        </w:rPr>
        <w:t xml:space="preserve"> </w:t>
      </w:r>
      <w:r w:rsidRPr="005F2DEA">
        <w:rPr>
          <w:rFonts w:ascii="Times New Roman" w:hAnsi="Times New Roman"/>
          <w:sz w:val="28"/>
          <w:szCs w:val="28"/>
        </w:rPr>
        <w:t>наявності технічної можливості), або листа громадського об’єднання щодо включення до складу Ради представника громадського об’єднання.</w:t>
      </w:r>
    </w:p>
    <w:p w14:paraId="2F6B30AF" w14:textId="77777777" w:rsidR="00F732F1" w:rsidRPr="005F2DEA" w:rsidRDefault="00F732F1" w:rsidP="00971A7A">
      <w:pPr>
        <w:pStyle w:val="ac"/>
        <w:spacing w:before="0"/>
        <w:jc w:val="both"/>
        <w:rPr>
          <w:rFonts w:ascii="Times New Roman" w:hAnsi="Times New Roman"/>
          <w:sz w:val="28"/>
          <w:szCs w:val="28"/>
        </w:rPr>
      </w:pPr>
      <w:r w:rsidRPr="005F2DEA">
        <w:rPr>
          <w:rFonts w:ascii="Times New Roman" w:hAnsi="Times New Roman"/>
          <w:sz w:val="28"/>
          <w:szCs w:val="28"/>
        </w:rPr>
        <w:t>Документи щодо включення осіб до складу Ради подаються до виконкому, за адресою та у строк, визначені в оголошенні про формування складу Ради.</w:t>
      </w:r>
    </w:p>
    <w:p w14:paraId="3E376538" w14:textId="77777777" w:rsidR="00F732F1" w:rsidRPr="005F2DEA" w:rsidRDefault="00F732F1" w:rsidP="00971A7A">
      <w:pPr>
        <w:pStyle w:val="ac"/>
        <w:spacing w:before="0"/>
        <w:jc w:val="both"/>
        <w:rPr>
          <w:rFonts w:ascii="Times New Roman" w:hAnsi="Times New Roman"/>
          <w:sz w:val="28"/>
          <w:szCs w:val="28"/>
        </w:rPr>
      </w:pPr>
      <w:r w:rsidRPr="005F2DEA">
        <w:rPr>
          <w:rFonts w:ascii="Times New Roman" w:hAnsi="Times New Roman"/>
          <w:sz w:val="28"/>
          <w:szCs w:val="28"/>
        </w:rPr>
        <w:t xml:space="preserve">Для затвердження персонального складу Ради уповноважена посадова особа виконкому приймає та узагальнює подані </w:t>
      </w:r>
      <w:bookmarkStart w:id="1" w:name="1t3h5sf"/>
      <w:bookmarkEnd w:id="1"/>
      <w:r w:rsidRPr="005F2DEA">
        <w:rPr>
          <w:rFonts w:ascii="Times New Roman" w:hAnsi="Times New Roman"/>
          <w:sz w:val="28"/>
          <w:szCs w:val="28"/>
        </w:rPr>
        <w:t>кандидатами документи, готує та подає на затвердження виконкому пропозиції щодо персонального складу Ради.</w:t>
      </w:r>
    </w:p>
    <w:p w14:paraId="6E32DF4C" w14:textId="3F9568B3" w:rsidR="00F732F1" w:rsidRPr="005F2DEA" w:rsidRDefault="00F732F1" w:rsidP="00971A7A">
      <w:pPr>
        <w:pStyle w:val="ac"/>
        <w:spacing w:before="0"/>
        <w:jc w:val="both"/>
        <w:rPr>
          <w:rFonts w:ascii="Times New Roman" w:hAnsi="Times New Roman"/>
          <w:sz w:val="28"/>
          <w:szCs w:val="28"/>
        </w:rPr>
      </w:pPr>
      <w:r w:rsidRPr="005F2DEA">
        <w:rPr>
          <w:rFonts w:ascii="Times New Roman" w:hAnsi="Times New Roman"/>
          <w:sz w:val="28"/>
          <w:szCs w:val="28"/>
        </w:rPr>
        <w:t>Основними критеріями відбору кандидатів у члени Ради є бажання працювати на громадських засадах, активна участь у громадській діяльності, відповідність високим стандартам доброчесності, відсутність конфлікту інтересів, наявність особистих досягнень або реалізованих про</w:t>
      </w:r>
      <w:r w:rsidR="001C004A">
        <w:rPr>
          <w:rFonts w:ascii="Times New Roman" w:hAnsi="Times New Roman"/>
          <w:sz w:val="28"/>
          <w:szCs w:val="28"/>
        </w:rPr>
        <w:t>є</w:t>
      </w:r>
      <w:r w:rsidRPr="005F2DEA">
        <w:rPr>
          <w:rFonts w:ascii="Times New Roman" w:hAnsi="Times New Roman"/>
          <w:sz w:val="28"/>
          <w:szCs w:val="28"/>
        </w:rPr>
        <w:t>ктів у сфері захисту внутрішньо переміщених осіб, наявність конкретних пропозицій щодо особистого вкладу в реалізацію мети та завдань Ради.</w:t>
      </w:r>
    </w:p>
    <w:p w14:paraId="30AD4B2A" w14:textId="77777777" w:rsidR="00F732F1" w:rsidRPr="005F2DEA" w:rsidRDefault="00F732F1" w:rsidP="00971A7A">
      <w:pPr>
        <w:pStyle w:val="ac"/>
        <w:spacing w:before="0"/>
        <w:jc w:val="both"/>
        <w:rPr>
          <w:rFonts w:ascii="Times New Roman" w:hAnsi="Times New Roman"/>
          <w:sz w:val="28"/>
          <w:szCs w:val="28"/>
        </w:rPr>
      </w:pPr>
      <w:r w:rsidRPr="005F2DEA">
        <w:rPr>
          <w:rFonts w:ascii="Times New Roman" w:hAnsi="Times New Roman"/>
          <w:sz w:val="28"/>
          <w:szCs w:val="28"/>
        </w:rPr>
        <w:t>Зміни до складу Ради вносяться рішенням виконкому за поданням голови Ради.</w:t>
      </w:r>
    </w:p>
    <w:p w14:paraId="03295B1C" w14:textId="77777777" w:rsidR="00F732F1" w:rsidRDefault="00F732F1" w:rsidP="00971A7A">
      <w:pPr>
        <w:pStyle w:val="ac"/>
        <w:spacing w:before="0"/>
        <w:jc w:val="both"/>
        <w:rPr>
          <w:rFonts w:ascii="Times New Roman" w:hAnsi="Times New Roman"/>
          <w:sz w:val="28"/>
          <w:szCs w:val="28"/>
        </w:rPr>
      </w:pPr>
      <w:r w:rsidRPr="005F2DEA">
        <w:rPr>
          <w:rFonts w:ascii="Times New Roman" w:hAnsi="Times New Roman"/>
          <w:sz w:val="28"/>
          <w:szCs w:val="28"/>
        </w:rPr>
        <w:t>Дострокове припинення повноважень члена Ради є підставою для внесення змін до складу Ради.</w:t>
      </w:r>
    </w:p>
    <w:p w14:paraId="4EFBABB8" w14:textId="77777777" w:rsidR="00A2031B" w:rsidRDefault="00A2031B" w:rsidP="00971A7A">
      <w:pPr>
        <w:pStyle w:val="ac"/>
        <w:spacing w:before="0"/>
        <w:jc w:val="both"/>
        <w:rPr>
          <w:rFonts w:ascii="Times New Roman" w:hAnsi="Times New Roman"/>
          <w:sz w:val="28"/>
          <w:szCs w:val="28"/>
        </w:rPr>
      </w:pPr>
    </w:p>
    <w:p w14:paraId="780B3BA0" w14:textId="46F896EC" w:rsidR="00A2031B" w:rsidRDefault="00A2031B" w:rsidP="00A2031B">
      <w:pPr>
        <w:pStyle w:val="ac"/>
        <w:spacing w:before="0"/>
        <w:jc w:val="center"/>
        <w:rPr>
          <w:rFonts w:ascii="Times New Roman" w:hAnsi="Times New Roman"/>
          <w:sz w:val="28"/>
          <w:szCs w:val="28"/>
        </w:rPr>
      </w:pPr>
      <w:r>
        <w:rPr>
          <w:rFonts w:ascii="Times New Roman" w:hAnsi="Times New Roman"/>
          <w:sz w:val="28"/>
          <w:szCs w:val="28"/>
        </w:rPr>
        <w:t>7</w:t>
      </w:r>
      <w:r w:rsidRPr="005F2DEA">
        <w:rPr>
          <w:rFonts w:ascii="Times New Roman" w:hAnsi="Times New Roman"/>
          <w:sz w:val="28"/>
          <w:szCs w:val="28"/>
        </w:rPr>
        <w:t>.</w:t>
      </w:r>
      <w:r>
        <w:rPr>
          <w:rFonts w:ascii="Times New Roman" w:hAnsi="Times New Roman"/>
          <w:sz w:val="28"/>
          <w:szCs w:val="28"/>
        </w:rPr>
        <w:t> </w:t>
      </w:r>
      <w:r w:rsidRPr="005F2DEA">
        <w:rPr>
          <w:rFonts w:ascii="Times New Roman" w:hAnsi="Times New Roman"/>
          <w:sz w:val="28"/>
          <w:szCs w:val="28"/>
        </w:rPr>
        <w:t>Діяльність Ради</w:t>
      </w:r>
    </w:p>
    <w:p w14:paraId="0252AC4E" w14:textId="77777777" w:rsidR="00A2031B" w:rsidRPr="005F2DEA" w:rsidRDefault="00A2031B" w:rsidP="00A2031B">
      <w:pPr>
        <w:pStyle w:val="ac"/>
        <w:spacing w:before="0"/>
        <w:jc w:val="center"/>
        <w:rPr>
          <w:rFonts w:ascii="Times New Roman" w:hAnsi="Times New Roman"/>
          <w:sz w:val="28"/>
          <w:szCs w:val="28"/>
        </w:rPr>
      </w:pPr>
    </w:p>
    <w:p w14:paraId="6498F445" w14:textId="2D1EF75F" w:rsidR="00F732F1" w:rsidRPr="005F2DEA" w:rsidRDefault="00833813" w:rsidP="00971A7A">
      <w:pPr>
        <w:pStyle w:val="ac"/>
        <w:spacing w:before="0"/>
        <w:jc w:val="both"/>
        <w:rPr>
          <w:rFonts w:ascii="Times New Roman" w:hAnsi="Times New Roman"/>
          <w:sz w:val="28"/>
          <w:szCs w:val="28"/>
        </w:rPr>
      </w:pPr>
      <w:r>
        <w:rPr>
          <w:rFonts w:ascii="Times New Roman" w:hAnsi="Times New Roman"/>
          <w:sz w:val="28"/>
          <w:szCs w:val="28"/>
        </w:rPr>
        <w:t>7.1. </w:t>
      </w:r>
      <w:r w:rsidR="00F732F1" w:rsidRPr="005F2DEA">
        <w:rPr>
          <w:rFonts w:ascii="Times New Roman" w:hAnsi="Times New Roman"/>
          <w:sz w:val="28"/>
          <w:szCs w:val="28"/>
        </w:rPr>
        <w:t>Діяльність Ради може бути припинена достроково на підставі рішення виконкому</w:t>
      </w:r>
      <w:r w:rsidR="00A2031B">
        <w:rPr>
          <w:rFonts w:ascii="Times New Roman" w:hAnsi="Times New Roman"/>
          <w:sz w:val="28"/>
          <w:szCs w:val="28"/>
        </w:rPr>
        <w:t>,</w:t>
      </w:r>
      <w:r w:rsidR="00F732F1" w:rsidRPr="005F2DEA">
        <w:rPr>
          <w:rFonts w:ascii="Times New Roman" w:hAnsi="Times New Roman"/>
          <w:sz w:val="28"/>
          <w:szCs w:val="28"/>
        </w:rPr>
        <w:t xml:space="preserve"> </w:t>
      </w:r>
      <w:r w:rsidR="00A2031B">
        <w:rPr>
          <w:rFonts w:ascii="Times New Roman" w:hAnsi="Times New Roman"/>
          <w:sz w:val="28"/>
          <w:szCs w:val="28"/>
        </w:rPr>
        <w:t>у</w:t>
      </w:r>
      <w:r w:rsidR="00F732F1" w:rsidRPr="005F2DEA">
        <w:rPr>
          <w:rFonts w:ascii="Times New Roman" w:hAnsi="Times New Roman"/>
          <w:sz w:val="28"/>
          <w:szCs w:val="28"/>
        </w:rPr>
        <w:t xml:space="preserve"> разі:</w:t>
      </w:r>
    </w:p>
    <w:p w14:paraId="5ADFF6A0" w14:textId="7BBEDA39" w:rsidR="00F732F1" w:rsidRPr="005F2DEA" w:rsidRDefault="00F732F1" w:rsidP="00971A7A">
      <w:pPr>
        <w:pStyle w:val="ac"/>
        <w:spacing w:before="0"/>
        <w:jc w:val="both"/>
        <w:rPr>
          <w:rFonts w:ascii="Times New Roman" w:hAnsi="Times New Roman"/>
          <w:sz w:val="28"/>
          <w:szCs w:val="28"/>
        </w:rPr>
      </w:pPr>
      <w:r w:rsidRPr="005F2DEA">
        <w:rPr>
          <w:rFonts w:ascii="Times New Roman" w:hAnsi="Times New Roman"/>
          <w:sz w:val="28"/>
          <w:szCs w:val="28"/>
        </w:rPr>
        <w:t>1)</w:t>
      </w:r>
      <w:r w:rsidR="00971A7A">
        <w:rPr>
          <w:rFonts w:ascii="Times New Roman" w:hAnsi="Times New Roman"/>
          <w:sz w:val="28"/>
          <w:szCs w:val="28"/>
        </w:rPr>
        <w:t> </w:t>
      </w:r>
      <w:r w:rsidRPr="005F2DEA">
        <w:rPr>
          <w:rFonts w:ascii="Times New Roman" w:hAnsi="Times New Roman"/>
          <w:sz w:val="28"/>
          <w:szCs w:val="28"/>
        </w:rPr>
        <w:t>якщо засідання Ради не проводяться протягом двох кварталів поспіль;</w:t>
      </w:r>
    </w:p>
    <w:p w14:paraId="5D0536C2" w14:textId="582DA0B4" w:rsidR="00F732F1" w:rsidRPr="005F2DEA" w:rsidRDefault="00F732F1" w:rsidP="00971A7A">
      <w:pPr>
        <w:pStyle w:val="ac"/>
        <w:spacing w:before="0"/>
        <w:jc w:val="both"/>
        <w:rPr>
          <w:rFonts w:ascii="Times New Roman" w:hAnsi="Times New Roman"/>
          <w:sz w:val="28"/>
          <w:szCs w:val="28"/>
        </w:rPr>
      </w:pPr>
      <w:r w:rsidRPr="005F2DEA">
        <w:rPr>
          <w:rFonts w:ascii="Times New Roman" w:hAnsi="Times New Roman"/>
          <w:sz w:val="28"/>
          <w:szCs w:val="28"/>
        </w:rPr>
        <w:t>2)</w:t>
      </w:r>
      <w:r w:rsidR="00971A7A">
        <w:rPr>
          <w:rFonts w:ascii="Times New Roman" w:hAnsi="Times New Roman"/>
          <w:sz w:val="28"/>
          <w:szCs w:val="28"/>
        </w:rPr>
        <w:t> </w:t>
      </w:r>
      <w:r w:rsidRPr="005F2DEA">
        <w:rPr>
          <w:rFonts w:ascii="Times New Roman" w:hAnsi="Times New Roman"/>
          <w:sz w:val="28"/>
          <w:szCs w:val="28"/>
        </w:rPr>
        <w:t>якщо за підсумками відповідного року діяльності Ради встановлено факт невиконання нею без поважних причин більше 60 відсотків заходів, передбачених річним планом її роботи;</w:t>
      </w:r>
    </w:p>
    <w:p w14:paraId="0C6FC8D6" w14:textId="2EEB77EC" w:rsidR="00981AD4" w:rsidRDefault="00F732F1" w:rsidP="00971A7A">
      <w:pPr>
        <w:pStyle w:val="ac"/>
        <w:spacing w:before="0"/>
        <w:jc w:val="both"/>
        <w:rPr>
          <w:rFonts w:ascii="Times New Roman" w:hAnsi="Times New Roman"/>
          <w:sz w:val="28"/>
          <w:szCs w:val="28"/>
        </w:rPr>
      </w:pPr>
      <w:r w:rsidRPr="005F2DEA">
        <w:rPr>
          <w:rFonts w:ascii="Times New Roman" w:hAnsi="Times New Roman"/>
          <w:sz w:val="28"/>
          <w:szCs w:val="28"/>
        </w:rPr>
        <w:t>3)</w:t>
      </w:r>
      <w:r w:rsidR="00971A7A">
        <w:rPr>
          <w:rFonts w:ascii="Times New Roman" w:hAnsi="Times New Roman"/>
          <w:sz w:val="28"/>
          <w:szCs w:val="28"/>
        </w:rPr>
        <w:t> </w:t>
      </w:r>
      <w:r w:rsidRPr="005F2DEA">
        <w:rPr>
          <w:rFonts w:ascii="Times New Roman" w:hAnsi="Times New Roman"/>
          <w:sz w:val="28"/>
          <w:szCs w:val="28"/>
        </w:rPr>
        <w:t>ухвалення відповідного рішення на її засіданні;</w:t>
      </w:r>
    </w:p>
    <w:p w14:paraId="20D4FC99" w14:textId="19F9A9AC" w:rsidR="00981AD4" w:rsidRPr="00981AD4" w:rsidRDefault="00981AD4" w:rsidP="00971A7A">
      <w:pPr>
        <w:pStyle w:val="ac"/>
        <w:spacing w:before="0"/>
        <w:jc w:val="both"/>
        <w:rPr>
          <w:rFonts w:ascii="Times New Roman" w:hAnsi="Times New Roman"/>
          <w:sz w:val="28"/>
          <w:szCs w:val="28"/>
        </w:rPr>
      </w:pPr>
      <w:r w:rsidRPr="00981AD4">
        <w:rPr>
          <w:rFonts w:ascii="Times New Roman" w:hAnsi="Times New Roman"/>
          <w:sz w:val="28"/>
          <w:szCs w:val="28"/>
          <w:shd w:val="clear" w:color="auto" w:fill="FFFFFF"/>
        </w:rPr>
        <w:t>4)</w:t>
      </w:r>
      <w:r w:rsidR="00971A7A">
        <w:rPr>
          <w:rFonts w:ascii="Times New Roman" w:hAnsi="Times New Roman"/>
          <w:sz w:val="28"/>
          <w:szCs w:val="28"/>
          <w:shd w:val="clear" w:color="auto" w:fill="FFFFFF"/>
        </w:rPr>
        <w:t> </w:t>
      </w:r>
      <w:r w:rsidRPr="00981AD4">
        <w:rPr>
          <w:rFonts w:ascii="Times New Roman" w:hAnsi="Times New Roman"/>
          <w:sz w:val="28"/>
          <w:szCs w:val="28"/>
          <w:shd w:val="clear" w:color="auto" w:fill="FFFFFF"/>
        </w:rPr>
        <w:t>реорганізації органу, при якому утворено Раду.</w:t>
      </w:r>
    </w:p>
    <w:p w14:paraId="4BF93A67" w14:textId="0881E22B" w:rsidR="00F732F1" w:rsidRPr="005F2DEA" w:rsidRDefault="00A2031B" w:rsidP="00971A7A">
      <w:pPr>
        <w:pStyle w:val="ac"/>
        <w:spacing w:before="0"/>
        <w:jc w:val="both"/>
        <w:rPr>
          <w:rFonts w:ascii="Times New Roman" w:hAnsi="Times New Roman"/>
          <w:sz w:val="28"/>
          <w:szCs w:val="28"/>
        </w:rPr>
      </w:pPr>
      <w:r>
        <w:rPr>
          <w:rFonts w:ascii="Times New Roman" w:hAnsi="Times New Roman"/>
          <w:sz w:val="28"/>
          <w:szCs w:val="28"/>
        </w:rPr>
        <w:t>7.</w:t>
      </w:r>
      <w:r w:rsidR="00833813">
        <w:rPr>
          <w:rFonts w:ascii="Times New Roman" w:hAnsi="Times New Roman"/>
          <w:sz w:val="28"/>
          <w:szCs w:val="28"/>
        </w:rPr>
        <w:t>2</w:t>
      </w:r>
      <w:r>
        <w:rPr>
          <w:rFonts w:ascii="Times New Roman" w:hAnsi="Times New Roman"/>
          <w:sz w:val="28"/>
          <w:szCs w:val="28"/>
        </w:rPr>
        <w:t>. </w:t>
      </w:r>
      <w:r w:rsidR="00F732F1" w:rsidRPr="005F2DEA">
        <w:rPr>
          <w:rFonts w:ascii="Times New Roman" w:hAnsi="Times New Roman"/>
          <w:sz w:val="28"/>
          <w:szCs w:val="28"/>
        </w:rPr>
        <w:t>Склад Ради затверджується строком на два роки. Особа може бути призначена членом Ради не більше ніж на два строки повноважень поспіль.</w:t>
      </w:r>
    </w:p>
    <w:p w14:paraId="334251F8" w14:textId="7993A586" w:rsidR="00F732F1" w:rsidRPr="005F2DEA" w:rsidRDefault="00A2031B" w:rsidP="00971A7A">
      <w:pPr>
        <w:pStyle w:val="ac"/>
        <w:spacing w:before="0"/>
        <w:jc w:val="both"/>
        <w:rPr>
          <w:rFonts w:ascii="Times New Roman" w:hAnsi="Times New Roman"/>
          <w:sz w:val="28"/>
          <w:szCs w:val="28"/>
        </w:rPr>
      </w:pPr>
      <w:r>
        <w:rPr>
          <w:rFonts w:ascii="Times New Roman" w:hAnsi="Times New Roman"/>
          <w:sz w:val="28"/>
          <w:szCs w:val="28"/>
        </w:rPr>
        <w:t>7.</w:t>
      </w:r>
      <w:r w:rsidR="00833813">
        <w:rPr>
          <w:rFonts w:ascii="Times New Roman" w:hAnsi="Times New Roman"/>
          <w:sz w:val="28"/>
          <w:szCs w:val="28"/>
        </w:rPr>
        <w:t>3</w:t>
      </w:r>
      <w:r>
        <w:rPr>
          <w:rFonts w:ascii="Times New Roman" w:hAnsi="Times New Roman"/>
          <w:sz w:val="28"/>
          <w:szCs w:val="28"/>
        </w:rPr>
        <w:t>. </w:t>
      </w:r>
      <w:r w:rsidR="00971A7A">
        <w:rPr>
          <w:rFonts w:ascii="Times New Roman" w:hAnsi="Times New Roman"/>
          <w:sz w:val="28"/>
          <w:szCs w:val="28"/>
        </w:rPr>
        <w:t> </w:t>
      </w:r>
      <w:r w:rsidR="00F732F1" w:rsidRPr="005F2DEA">
        <w:rPr>
          <w:rFonts w:ascii="Times New Roman" w:hAnsi="Times New Roman"/>
          <w:sz w:val="28"/>
          <w:szCs w:val="28"/>
        </w:rPr>
        <w:t>Раду очолює голова, який обирається її членами з числа внутрішньо переміщених осіб, які входять до складу Ради. Голова Ради має заступника.</w:t>
      </w:r>
    </w:p>
    <w:p w14:paraId="124F54B0" w14:textId="77777777" w:rsidR="00F732F1" w:rsidRPr="005F2DEA" w:rsidRDefault="00F732F1" w:rsidP="00971A7A">
      <w:pPr>
        <w:pStyle w:val="ac"/>
        <w:spacing w:before="0"/>
        <w:jc w:val="both"/>
        <w:rPr>
          <w:rFonts w:ascii="Times New Roman" w:hAnsi="Times New Roman"/>
          <w:sz w:val="28"/>
          <w:szCs w:val="28"/>
        </w:rPr>
      </w:pPr>
      <w:r w:rsidRPr="005F2DEA">
        <w:rPr>
          <w:rFonts w:ascii="Times New Roman" w:hAnsi="Times New Roman"/>
          <w:sz w:val="28"/>
          <w:szCs w:val="28"/>
        </w:rPr>
        <w:lastRenderedPageBreak/>
        <w:t>Повноваження голови Ради припиняються за рішенням Ради у разі подання ним відповідної заяви, припинення його членства у Раді або висловлення йому недовіри Радою.</w:t>
      </w:r>
    </w:p>
    <w:p w14:paraId="2DF6FD2B" w14:textId="023C8351" w:rsidR="001C004A" w:rsidRDefault="00F732F1" w:rsidP="00D6498C">
      <w:pPr>
        <w:pStyle w:val="ac"/>
        <w:spacing w:before="0"/>
        <w:jc w:val="both"/>
        <w:rPr>
          <w:rFonts w:ascii="Times New Roman" w:hAnsi="Times New Roman"/>
          <w:sz w:val="28"/>
          <w:szCs w:val="28"/>
        </w:rPr>
      </w:pPr>
      <w:r w:rsidRPr="005F2DEA">
        <w:rPr>
          <w:rFonts w:ascii="Times New Roman" w:hAnsi="Times New Roman"/>
          <w:sz w:val="28"/>
          <w:szCs w:val="28"/>
        </w:rPr>
        <w:t>У разі припинення повноважень голови Ради до обрання нового голови його обов’язки виконує заступник голови Ради, якщо інше не передбачено її рішенням.</w:t>
      </w:r>
    </w:p>
    <w:p w14:paraId="7D3E0F79" w14:textId="70E57577" w:rsidR="001C004A" w:rsidRPr="005F2DEA" w:rsidRDefault="00A2031B" w:rsidP="00EA4BDD">
      <w:pPr>
        <w:pStyle w:val="ac"/>
        <w:spacing w:before="0"/>
        <w:jc w:val="both"/>
        <w:rPr>
          <w:rFonts w:ascii="Times New Roman" w:hAnsi="Times New Roman"/>
          <w:sz w:val="28"/>
          <w:szCs w:val="28"/>
        </w:rPr>
      </w:pPr>
      <w:r>
        <w:rPr>
          <w:rFonts w:ascii="Times New Roman" w:hAnsi="Times New Roman"/>
          <w:sz w:val="28"/>
          <w:szCs w:val="28"/>
        </w:rPr>
        <w:t>7.</w:t>
      </w:r>
      <w:r w:rsidR="00833813">
        <w:rPr>
          <w:rFonts w:ascii="Times New Roman" w:hAnsi="Times New Roman"/>
          <w:sz w:val="28"/>
          <w:szCs w:val="28"/>
        </w:rPr>
        <w:t>4</w:t>
      </w:r>
      <w:r w:rsidR="00F732F1" w:rsidRPr="005F2DEA">
        <w:rPr>
          <w:rFonts w:ascii="Times New Roman" w:hAnsi="Times New Roman"/>
          <w:sz w:val="28"/>
          <w:szCs w:val="28"/>
        </w:rPr>
        <w:t>.</w:t>
      </w:r>
      <w:r w:rsidR="00971A7A">
        <w:rPr>
          <w:rFonts w:ascii="Times New Roman" w:hAnsi="Times New Roman"/>
          <w:sz w:val="28"/>
          <w:szCs w:val="28"/>
        </w:rPr>
        <w:t> </w:t>
      </w:r>
      <w:r w:rsidR="00F732F1" w:rsidRPr="005F2DEA">
        <w:rPr>
          <w:rFonts w:ascii="Times New Roman" w:hAnsi="Times New Roman"/>
          <w:sz w:val="28"/>
          <w:szCs w:val="28"/>
        </w:rPr>
        <w:t>Голова Ради</w:t>
      </w:r>
      <w:r w:rsidR="00E331CF">
        <w:rPr>
          <w:rFonts w:ascii="Times New Roman" w:hAnsi="Times New Roman"/>
          <w:sz w:val="28"/>
          <w:szCs w:val="28"/>
        </w:rPr>
        <w:t xml:space="preserve"> </w:t>
      </w:r>
      <w:r w:rsidR="001C004A">
        <w:rPr>
          <w:rFonts w:ascii="Times New Roman" w:hAnsi="Times New Roman"/>
          <w:sz w:val="28"/>
          <w:szCs w:val="28"/>
        </w:rPr>
        <w:t>в межах своїх повноважень:</w:t>
      </w:r>
    </w:p>
    <w:p w14:paraId="7810A58C" w14:textId="59178F1D" w:rsidR="00F6233C" w:rsidRPr="00F6233C" w:rsidRDefault="00971A7A" w:rsidP="00EA4BDD">
      <w:pPr>
        <w:pStyle w:val="rvps2"/>
        <w:shd w:val="clear" w:color="auto" w:fill="FFFFFF"/>
        <w:tabs>
          <w:tab w:val="left" w:pos="1134"/>
        </w:tabs>
        <w:spacing w:before="0" w:beforeAutospacing="0" w:after="0" w:afterAutospacing="0"/>
        <w:ind w:firstLine="567"/>
        <w:jc w:val="both"/>
        <w:rPr>
          <w:sz w:val="28"/>
          <w:szCs w:val="28"/>
        </w:rPr>
      </w:pPr>
      <w:r>
        <w:rPr>
          <w:sz w:val="28"/>
          <w:szCs w:val="28"/>
        </w:rPr>
        <w:t>- </w:t>
      </w:r>
      <w:r w:rsidR="00F6233C" w:rsidRPr="00F6233C">
        <w:rPr>
          <w:sz w:val="28"/>
          <w:szCs w:val="28"/>
        </w:rPr>
        <w:t>організовує діяльність Ради;</w:t>
      </w:r>
    </w:p>
    <w:p w14:paraId="31ABDFED" w14:textId="06C48675" w:rsidR="00F6233C" w:rsidRPr="00F6233C" w:rsidRDefault="00971A7A" w:rsidP="00EA4BDD">
      <w:pPr>
        <w:pStyle w:val="rvps2"/>
        <w:shd w:val="clear" w:color="auto" w:fill="FFFFFF"/>
        <w:tabs>
          <w:tab w:val="left" w:pos="1134"/>
        </w:tabs>
        <w:spacing w:before="0" w:beforeAutospacing="0" w:after="0" w:afterAutospacing="0"/>
        <w:ind w:firstLine="567"/>
        <w:jc w:val="both"/>
        <w:rPr>
          <w:sz w:val="28"/>
          <w:szCs w:val="28"/>
        </w:rPr>
      </w:pPr>
      <w:bookmarkStart w:id="2" w:name="n78"/>
      <w:bookmarkEnd w:id="2"/>
      <w:r>
        <w:rPr>
          <w:sz w:val="28"/>
          <w:szCs w:val="28"/>
        </w:rPr>
        <w:t>- </w:t>
      </w:r>
      <w:r w:rsidR="00F6233C" w:rsidRPr="00F6233C">
        <w:rPr>
          <w:sz w:val="28"/>
          <w:szCs w:val="28"/>
        </w:rPr>
        <w:t>ініціює проведення засідань Ради, керує їх підготовкою;</w:t>
      </w:r>
    </w:p>
    <w:p w14:paraId="29BA4883" w14:textId="55838ABC" w:rsidR="00F6233C" w:rsidRPr="00F6233C" w:rsidRDefault="00971A7A" w:rsidP="00EA4BDD">
      <w:pPr>
        <w:pStyle w:val="rvps2"/>
        <w:shd w:val="clear" w:color="auto" w:fill="FFFFFF"/>
        <w:tabs>
          <w:tab w:val="left" w:pos="1134"/>
        </w:tabs>
        <w:spacing w:before="0" w:beforeAutospacing="0" w:after="0" w:afterAutospacing="0"/>
        <w:ind w:firstLine="567"/>
        <w:jc w:val="both"/>
        <w:rPr>
          <w:sz w:val="28"/>
          <w:szCs w:val="28"/>
        </w:rPr>
      </w:pPr>
      <w:bookmarkStart w:id="3" w:name="n79"/>
      <w:bookmarkEnd w:id="3"/>
      <w:r>
        <w:rPr>
          <w:sz w:val="28"/>
          <w:szCs w:val="28"/>
        </w:rPr>
        <w:t>- </w:t>
      </w:r>
      <w:r w:rsidR="00F6233C" w:rsidRPr="00F6233C">
        <w:rPr>
          <w:sz w:val="28"/>
          <w:szCs w:val="28"/>
        </w:rPr>
        <w:t>головує на засіданнях Ради;</w:t>
      </w:r>
    </w:p>
    <w:p w14:paraId="6A7C9304" w14:textId="4B5666BA" w:rsidR="00F6233C" w:rsidRPr="00F6233C" w:rsidRDefault="00971A7A" w:rsidP="00EA4BDD">
      <w:pPr>
        <w:pStyle w:val="rvps2"/>
        <w:shd w:val="clear" w:color="auto" w:fill="FFFFFF"/>
        <w:tabs>
          <w:tab w:val="left" w:pos="1134"/>
        </w:tabs>
        <w:spacing w:before="0" w:beforeAutospacing="0" w:after="0" w:afterAutospacing="0"/>
        <w:ind w:firstLine="567"/>
        <w:jc w:val="both"/>
        <w:rPr>
          <w:sz w:val="28"/>
          <w:szCs w:val="28"/>
        </w:rPr>
      </w:pPr>
      <w:bookmarkStart w:id="4" w:name="n80"/>
      <w:bookmarkEnd w:id="4"/>
      <w:r>
        <w:rPr>
          <w:sz w:val="28"/>
          <w:szCs w:val="28"/>
        </w:rPr>
        <w:t>- </w:t>
      </w:r>
      <w:r w:rsidR="00F6233C" w:rsidRPr="00F6233C">
        <w:rPr>
          <w:sz w:val="28"/>
          <w:szCs w:val="28"/>
        </w:rPr>
        <w:t>підписує протоколи засідань;</w:t>
      </w:r>
    </w:p>
    <w:p w14:paraId="482100F4" w14:textId="0D00AA26" w:rsidR="00F6233C" w:rsidRPr="00F6233C" w:rsidRDefault="00971A7A" w:rsidP="00EA4BDD">
      <w:pPr>
        <w:pStyle w:val="rvps2"/>
        <w:shd w:val="clear" w:color="auto" w:fill="FFFFFF"/>
        <w:tabs>
          <w:tab w:val="left" w:pos="1134"/>
        </w:tabs>
        <w:spacing w:before="0" w:beforeAutospacing="0" w:after="0" w:afterAutospacing="0"/>
        <w:ind w:firstLine="567"/>
        <w:jc w:val="both"/>
        <w:rPr>
          <w:sz w:val="28"/>
          <w:szCs w:val="28"/>
        </w:rPr>
      </w:pPr>
      <w:bookmarkStart w:id="5" w:name="n81"/>
      <w:bookmarkEnd w:id="5"/>
      <w:r>
        <w:rPr>
          <w:sz w:val="28"/>
          <w:szCs w:val="28"/>
        </w:rPr>
        <w:t>- </w:t>
      </w:r>
      <w:r w:rsidR="00F6233C" w:rsidRPr="00F6233C">
        <w:rPr>
          <w:sz w:val="28"/>
          <w:szCs w:val="28"/>
        </w:rPr>
        <w:t>представляє Раду у відносинах з місцевими органами виконавчої влади, органами місцевого самоврядування, установами, підприємствами, організаціями незалежно від форми власності, засобами масової інформації тощо;</w:t>
      </w:r>
    </w:p>
    <w:p w14:paraId="22C264C1" w14:textId="5C163604" w:rsidR="001C004A" w:rsidRPr="00F6233C" w:rsidRDefault="00971A7A" w:rsidP="00EA4BDD">
      <w:pPr>
        <w:pStyle w:val="rvps2"/>
        <w:shd w:val="clear" w:color="auto" w:fill="FFFFFF"/>
        <w:tabs>
          <w:tab w:val="left" w:pos="1134"/>
        </w:tabs>
        <w:spacing w:before="0" w:beforeAutospacing="0" w:after="0" w:afterAutospacing="0"/>
        <w:ind w:firstLine="567"/>
        <w:jc w:val="both"/>
        <w:rPr>
          <w:sz w:val="28"/>
          <w:szCs w:val="28"/>
        </w:rPr>
      </w:pPr>
      <w:bookmarkStart w:id="6" w:name="n82"/>
      <w:bookmarkEnd w:id="6"/>
      <w:r>
        <w:rPr>
          <w:sz w:val="28"/>
          <w:szCs w:val="28"/>
        </w:rPr>
        <w:t>- </w:t>
      </w:r>
      <w:r w:rsidR="00F6233C" w:rsidRPr="00F6233C">
        <w:rPr>
          <w:sz w:val="28"/>
          <w:szCs w:val="28"/>
        </w:rPr>
        <w:t>здійснює інші повноваження, визначені Радою</w:t>
      </w:r>
      <w:r w:rsidR="00A2031B">
        <w:rPr>
          <w:sz w:val="28"/>
          <w:szCs w:val="28"/>
        </w:rPr>
        <w:t>.</w:t>
      </w:r>
    </w:p>
    <w:p w14:paraId="67BB0753" w14:textId="5DD7E4E6" w:rsidR="001C004A" w:rsidRPr="005F2DEA" w:rsidRDefault="00A2031B" w:rsidP="00EA4BDD">
      <w:pPr>
        <w:pStyle w:val="ac"/>
        <w:spacing w:before="0"/>
        <w:jc w:val="both"/>
        <w:rPr>
          <w:rFonts w:ascii="Times New Roman" w:hAnsi="Times New Roman"/>
          <w:sz w:val="28"/>
          <w:szCs w:val="28"/>
        </w:rPr>
      </w:pPr>
      <w:r>
        <w:rPr>
          <w:rFonts w:ascii="Times New Roman" w:hAnsi="Times New Roman"/>
          <w:sz w:val="28"/>
          <w:szCs w:val="28"/>
        </w:rPr>
        <w:t>7.</w:t>
      </w:r>
      <w:r w:rsidR="00833813">
        <w:rPr>
          <w:rFonts w:ascii="Times New Roman" w:hAnsi="Times New Roman"/>
          <w:sz w:val="28"/>
          <w:szCs w:val="28"/>
        </w:rPr>
        <w:t>5</w:t>
      </w:r>
      <w:r>
        <w:rPr>
          <w:rFonts w:ascii="Times New Roman" w:hAnsi="Times New Roman"/>
          <w:sz w:val="28"/>
          <w:szCs w:val="28"/>
        </w:rPr>
        <w:t>.</w:t>
      </w:r>
      <w:r w:rsidR="00EA4BDD">
        <w:rPr>
          <w:rFonts w:ascii="Times New Roman" w:hAnsi="Times New Roman"/>
          <w:sz w:val="28"/>
          <w:szCs w:val="28"/>
        </w:rPr>
        <w:t> </w:t>
      </w:r>
      <w:r w:rsidR="00F732F1" w:rsidRPr="005F2DEA">
        <w:rPr>
          <w:rFonts w:ascii="Times New Roman" w:hAnsi="Times New Roman"/>
          <w:sz w:val="28"/>
          <w:szCs w:val="28"/>
        </w:rPr>
        <w:t>Заступник голови Ради</w:t>
      </w:r>
      <w:r w:rsidR="00E331CF">
        <w:rPr>
          <w:rFonts w:ascii="Times New Roman" w:hAnsi="Times New Roman"/>
          <w:sz w:val="28"/>
          <w:szCs w:val="28"/>
        </w:rPr>
        <w:t xml:space="preserve"> </w:t>
      </w:r>
      <w:r w:rsidR="001C004A">
        <w:rPr>
          <w:rFonts w:ascii="Times New Roman" w:hAnsi="Times New Roman"/>
          <w:sz w:val="28"/>
          <w:szCs w:val="28"/>
        </w:rPr>
        <w:t xml:space="preserve"> </w:t>
      </w:r>
      <w:r w:rsidR="00E331CF">
        <w:rPr>
          <w:rFonts w:ascii="Times New Roman" w:hAnsi="Times New Roman"/>
          <w:sz w:val="28"/>
          <w:szCs w:val="28"/>
        </w:rPr>
        <w:t>в</w:t>
      </w:r>
      <w:r w:rsidR="001C004A">
        <w:rPr>
          <w:rFonts w:ascii="Times New Roman" w:hAnsi="Times New Roman"/>
          <w:sz w:val="28"/>
          <w:szCs w:val="28"/>
        </w:rPr>
        <w:t xml:space="preserve"> межах своїх повноважень:</w:t>
      </w:r>
    </w:p>
    <w:p w14:paraId="32D69191" w14:textId="4346FDC4" w:rsidR="00F6233C" w:rsidRPr="00F6233C" w:rsidRDefault="00EA4BDD" w:rsidP="00EA4BDD">
      <w:pPr>
        <w:pStyle w:val="rvps2"/>
        <w:shd w:val="clear" w:color="auto" w:fill="FFFFFF"/>
        <w:tabs>
          <w:tab w:val="left" w:pos="1134"/>
        </w:tabs>
        <w:spacing w:before="0" w:beforeAutospacing="0" w:after="0" w:afterAutospacing="0"/>
        <w:ind w:firstLine="567"/>
        <w:jc w:val="both"/>
        <w:rPr>
          <w:sz w:val="28"/>
          <w:szCs w:val="28"/>
        </w:rPr>
      </w:pPr>
      <w:r>
        <w:rPr>
          <w:sz w:val="28"/>
          <w:szCs w:val="28"/>
        </w:rPr>
        <w:t>- </w:t>
      </w:r>
      <w:r w:rsidR="00F6233C" w:rsidRPr="00F6233C">
        <w:rPr>
          <w:sz w:val="28"/>
          <w:szCs w:val="28"/>
        </w:rPr>
        <w:t>контролює виконання плану роботи Ради в межах повноважень;</w:t>
      </w:r>
    </w:p>
    <w:p w14:paraId="6C9B2710" w14:textId="395014FA" w:rsidR="00F6233C" w:rsidRPr="00F6233C" w:rsidRDefault="00EA4BDD" w:rsidP="00EA4BDD">
      <w:pPr>
        <w:pStyle w:val="rvps2"/>
        <w:shd w:val="clear" w:color="auto" w:fill="FFFFFF"/>
        <w:tabs>
          <w:tab w:val="left" w:pos="1134"/>
        </w:tabs>
        <w:spacing w:before="0" w:beforeAutospacing="0" w:after="0" w:afterAutospacing="0"/>
        <w:ind w:firstLine="567"/>
        <w:jc w:val="both"/>
        <w:rPr>
          <w:sz w:val="28"/>
          <w:szCs w:val="28"/>
        </w:rPr>
      </w:pPr>
      <w:bookmarkStart w:id="7" w:name="n85"/>
      <w:bookmarkEnd w:id="7"/>
      <w:r>
        <w:rPr>
          <w:sz w:val="28"/>
          <w:szCs w:val="28"/>
        </w:rPr>
        <w:t>- </w:t>
      </w:r>
      <w:r w:rsidR="00F6233C" w:rsidRPr="00F6233C">
        <w:rPr>
          <w:sz w:val="28"/>
          <w:szCs w:val="28"/>
        </w:rPr>
        <w:t>вносить пропозиції щодо утворення робочих груп та комісій;</w:t>
      </w:r>
    </w:p>
    <w:p w14:paraId="17368448" w14:textId="7AFFF675" w:rsidR="00F6233C" w:rsidRPr="00F6233C" w:rsidRDefault="00EA4BDD" w:rsidP="00EA4BDD">
      <w:pPr>
        <w:pStyle w:val="rvps2"/>
        <w:shd w:val="clear" w:color="auto" w:fill="FFFFFF"/>
        <w:tabs>
          <w:tab w:val="left" w:pos="1134"/>
        </w:tabs>
        <w:spacing w:before="0" w:beforeAutospacing="0" w:after="0" w:afterAutospacing="0"/>
        <w:ind w:firstLine="567"/>
        <w:jc w:val="both"/>
        <w:rPr>
          <w:sz w:val="28"/>
          <w:szCs w:val="28"/>
        </w:rPr>
      </w:pPr>
      <w:bookmarkStart w:id="8" w:name="n86"/>
      <w:bookmarkEnd w:id="8"/>
      <w:r>
        <w:rPr>
          <w:sz w:val="28"/>
          <w:szCs w:val="28"/>
        </w:rPr>
        <w:t>- </w:t>
      </w:r>
      <w:r w:rsidR="00F6233C" w:rsidRPr="00F6233C">
        <w:rPr>
          <w:sz w:val="28"/>
          <w:szCs w:val="28"/>
        </w:rPr>
        <w:t>організовує вивчення та дослідження громадської думки;</w:t>
      </w:r>
    </w:p>
    <w:p w14:paraId="217D6E30" w14:textId="114233E2" w:rsidR="00F6233C" w:rsidRPr="00F6233C" w:rsidRDefault="00EA4BDD" w:rsidP="00EA4BDD">
      <w:pPr>
        <w:pStyle w:val="rvps2"/>
        <w:shd w:val="clear" w:color="auto" w:fill="FFFFFF"/>
        <w:tabs>
          <w:tab w:val="left" w:pos="1134"/>
        </w:tabs>
        <w:spacing w:before="0" w:beforeAutospacing="0" w:after="0" w:afterAutospacing="0"/>
        <w:ind w:firstLine="567"/>
        <w:jc w:val="both"/>
        <w:rPr>
          <w:sz w:val="28"/>
          <w:szCs w:val="28"/>
        </w:rPr>
      </w:pPr>
      <w:bookmarkStart w:id="9" w:name="n87"/>
      <w:bookmarkEnd w:id="9"/>
      <w:r>
        <w:rPr>
          <w:sz w:val="28"/>
          <w:szCs w:val="28"/>
        </w:rPr>
        <w:t>- </w:t>
      </w:r>
      <w:r w:rsidR="00F6233C" w:rsidRPr="00F6233C">
        <w:rPr>
          <w:sz w:val="28"/>
          <w:szCs w:val="28"/>
        </w:rPr>
        <w:t>у разі відсутності голови головує на засіданні Ради;</w:t>
      </w:r>
    </w:p>
    <w:p w14:paraId="4F49B85F" w14:textId="5B232AFE" w:rsidR="00E331CF" w:rsidRPr="00F6233C" w:rsidRDefault="00EA4BDD" w:rsidP="00EA4BDD">
      <w:pPr>
        <w:pStyle w:val="rvps2"/>
        <w:shd w:val="clear" w:color="auto" w:fill="FFFFFF"/>
        <w:tabs>
          <w:tab w:val="left" w:pos="1134"/>
        </w:tabs>
        <w:spacing w:before="0" w:beforeAutospacing="0" w:after="0" w:afterAutospacing="0"/>
        <w:ind w:firstLine="567"/>
        <w:jc w:val="both"/>
        <w:rPr>
          <w:sz w:val="28"/>
          <w:szCs w:val="28"/>
        </w:rPr>
      </w:pPr>
      <w:bookmarkStart w:id="10" w:name="n88"/>
      <w:bookmarkEnd w:id="10"/>
      <w:r>
        <w:rPr>
          <w:sz w:val="28"/>
          <w:szCs w:val="28"/>
        </w:rPr>
        <w:t>- </w:t>
      </w:r>
      <w:r w:rsidR="00F6233C" w:rsidRPr="00F6233C">
        <w:rPr>
          <w:sz w:val="28"/>
          <w:szCs w:val="28"/>
        </w:rPr>
        <w:t>виконує інші повноваження, визначені Радою.</w:t>
      </w:r>
    </w:p>
    <w:p w14:paraId="5FDC5C7F" w14:textId="2EBE0A26" w:rsidR="00F732F1" w:rsidRPr="005F2DEA" w:rsidRDefault="00A2031B" w:rsidP="00EA4BDD">
      <w:pPr>
        <w:pStyle w:val="ac"/>
        <w:spacing w:before="0"/>
        <w:jc w:val="both"/>
        <w:rPr>
          <w:rFonts w:ascii="Times New Roman" w:hAnsi="Times New Roman"/>
          <w:sz w:val="28"/>
          <w:szCs w:val="28"/>
        </w:rPr>
      </w:pPr>
      <w:r>
        <w:rPr>
          <w:rFonts w:ascii="Times New Roman" w:hAnsi="Times New Roman"/>
          <w:sz w:val="28"/>
          <w:szCs w:val="28"/>
        </w:rPr>
        <w:t>7.</w:t>
      </w:r>
      <w:r w:rsidR="00833813">
        <w:rPr>
          <w:rFonts w:ascii="Times New Roman" w:hAnsi="Times New Roman"/>
          <w:sz w:val="28"/>
          <w:szCs w:val="28"/>
        </w:rPr>
        <w:t>6</w:t>
      </w:r>
      <w:r w:rsidR="00F732F1" w:rsidRPr="005F2DEA">
        <w:rPr>
          <w:rFonts w:ascii="Times New Roman" w:hAnsi="Times New Roman"/>
          <w:sz w:val="28"/>
          <w:szCs w:val="28"/>
        </w:rPr>
        <w:t>.</w:t>
      </w:r>
      <w:r w:rsidR="00EA4BDD">
        <w:rPr>
          <w:rFonts w:ascii="Times New Roman" w:hAnsi="Times New Roman"/>
          <w:sz w:val="28"/>
          <w:szCs w:val="28"/>
        </w:rPr>
        <w:t> </w:t>
      </w:r>
      <w:r w:rsidR="00F732F1" w:rsidRPr="005F2DEA">
        <w:rPr>
          <w:rFonts w:ascii="Times New Roman" w:hAnsi="Times New Roman"/>
          <w:sz w:val="28"/>
          <w:szCs w:val="28"/>
        </w:rPr>
        <w:t>Секретар Ради обирається з числа членів Ради на її засіданні. Секретар відповідає за організаційне забезпечення та інформаційну підтримку діяльності Ради, зокрема:</w:t>
      </w:r>
    </w:p>
    <w:p w14:paraId="23D568A7" w14:textId="644D5C26" w:rsidR="00F732F1" w:rsidRPr="005F2DEA" w:rsidRDefault="00F732F1" w:rsidP="00D6498C">
      <w:pPr>
        <w:pStyle w:val="ac"/>
        <w:spacing w:before="0"/>
        <w:jc w:val="both"/>
        <w:rPr>
          <w:rFonts w:ascii="Times New Roman" w:hAnsi="Times New Roman"/>
          <w:sz w:val="28"/>
          <w:szCs w:val="28"/>
        </w:rPr>
      </w:pPr>
      <w:r w:rsidRPr="005F2DEA">
        <w:rPr>
          <w:rFonts w:ascii="Times New Roman" w:hAnsi="Times New Roman"/>
          <w:sz w:val="28"/>
          <w:szCs w:val="28"/>
        </w:rPr>
        <w:t>-</w:t>
      </w:r>
      <w:r w:rsidR="00EA4BDD">
        <w:rPr>
          <w:rFonts w:ascii="Times New Roman" w:hAnsi="Times New Roman"/>
          <w:sz w:val="28"/>
          <w:szCs w:val="28"/>
        </w:rPr>
        <w:t> </w:t>
      </w:r>
      <w:r w:rsidRPr="005F2DEA">
        <w:rPr>
          <w:rFonts w:ascii="Times New Roman" w:hAnsi="Times New Roman"/>
          <w:sz w:val="28"/>
          <w:szCs w:val="28"/>
        </w:rPr>
        <w:t>інформує членів Ради про дату, місце і час засідань;</w:t>
      </w:r>
    </w:p>
    <w:p w14:paraId="4D1C9374" w14:textId="33AEA0CB" w:rsidR="00F732F1" w:rsidRPr="005F2DEA" w:rsidRDefault="00F732F1" w:rsidP="00D6498C">
      <w:pPr>
        <w:pStyle w:val="ac"/>
        <w:spacing w:before="0"/>
        <w:jc w:val="both"/>
        <w:rPr>
          <w:rFonts w:ascii="Times New Roman" w:hAnsi="Times New Roman"/>
          <w:sz w:val="28"/>
          <w:szCs w:val="28"/>
        </w:rPr>
      </w:pPr>
      <w:r w:rsidRPr="005F2DEA">
        <w:rPr>
          <w:rFonts w:ascii="Times New Roman" w:hAnsi="Times New Roman"/>
          <w:sz w:val="28"/>
          <w:szCs w:val="28"/>
        </w:rPr>
        <w:t>-</w:t>
      </w:r>
      <w:r w:rsidR="00EA4BDD">
        <w:rPr>
          <w:rFonts w:ascii="Times New Roman" w:hAnsi="Times New Roman"/>
          <w:sz w:val="28"/>
          <w:szCs w:val="28"/>
        </w:rPr>
        <w:t> </w:t>
      </w:r>
      <w:r w:rsidRPr="005F2DEA">
        <w:rPr>
          <w:rFonts w:ascii="Times New Roman" w:hAnsi="Times New Roman"/>
          <w:sz w:val="28"/>
          <w:szCs w:val="28"/>
        </w:rPr>
        <w:t>забезпечує ведення та збереження документації;</w:t>
      </w:r>
    </w:p>
    <w:p w14:paraId="5C51993D" w14:textId="473812F2" w:rsidR="00F732F1" w:rsidRPr="005F2DEA" w:rsidRDefault="00F732F1" w:rsidP="00D6498C">
      <w:pPr>
        <w:pStyle w:val="ac"/>
        <w:spacing w:before="0"/>
        <w:jc w:val="both"/>
        <w:rPr>
          <w:rFonts w:ascii="Times New Roman" w:hAnsi="Times New Roman"/>
          <w:sz w:val="28"/>
          <w:szCs w:val="28"/>
        </w:rPr>
      </w:pPr>
      <w:r w:rsidRPr="005F2DEA">
        <w:rPr>
          <w:rFonts w:ascii="Times New Roman" w:hAnsi="Times New Roman"/>
          <w:sz w:val="28"/>
          <w:szCs w:val="28"/>
        </w:rPr>
        <w:t>-</w:t>
      </w:r>
      <w:r w:rsidR="00EA4BDD">
        <w:rPr>
          <w:rFonts w:ascii="Times New Roman" w:hAnsi="Times New Roman"/>
          <w:sz w:val="28"/>
          <w:szCs w:val="28"/>
        </w:rPr>
        <w:t> </w:t>
      </w:r>
      <w:r w:rsidRPr="005F2DEA">
        <w:rPr>
          <w:rFonts w:ascii="Times New Roman" w:hAnsi="Times New Roman"/>
          <w:sz w:val="28"/>
          <w:szCs w:val="28"/>
        </w:rPr>
        <w:t>веде та підписує протоколи засідань;</w:t>
      </w:r>
    </w:p>
    <w:p w14:paraId="417099AB" w14:textId="0782278D" w:rsidR="00F732F1" w:rsidRPr="005F2DEA" w:rsidRDefault="00F732F1" w:rsidP="00D6498C">
      <w:pPr>
        <w:pStyle w:val="ac"/>
        <w:spacing w:before="0"/>
        <w:jc w:val="both"/>
        <w:rPr>
          <w:rFonts w:ascii="Times New Roman" w:hAnsi="Times New Roman"/>
          <w:sz w:val="28"/>
          <w:szCs w:val="28"/>
        </w:rPr>
      </w:pPr>
      <w:r w:rsidRPr="005F2DEA">
        <w:rPr>
          <w:rFonts w:ascii="Times New Roman" w:hAnsi="Times New Roman"/>
          <w:sz w:val="28"/>
          <w:szCs w:val="28"/>
        </w:rPr>
        <w:t>-</w:t>
      </w:r>
      <w:r w:rsidR="00EA4BDD">
        <w:rPr>
          <w:rFonts w:ascii="Times New Roman" w:hAnsi="Times New Roman"/>
          <w:sz w:val="28"/>
          <w:szCs w:val="28"/>
        </w:rPr>
        <w:t> </w:t>
      </w:r>
      <w:r w:rsidRPr="005F2DEA">
        <w:rPr>
          <w:rFonts w:ascii="Times New Roman" w:hAnsi="Times New Roman"/>
          <w:sz w:val="28"/>
          <w:szCs w:val="28"/>
        </w:rPr>
        <w:t>готує та розсилає за належністю документи;</w:t>
      </w:r>
    </w:p>
    <w:p w14:paraId="70D1AEA3" w14:textId="650613F3" w:rsidR="00E331CF" w:rsidRPr="005F2DEA" w:rsidRDefault="00F732F1" w:rsidP="00D6498C">
      <w:pPr>
        <w:pStyle w:val="ac"/>
        <w:spacing w:before="0"/>
        <w:jc w:val="both"/>
        <w:rPr>
          <w:rFonts w:ascii="Times New Roman" w:hAnsi="Times New Roman"/>
          <w:sz w:val="28"/>
          <w:szCs w:val="28"/>
        </w:rPr>
      </w:pPr>
      <w:r w:rsidRPr="005F2DEA">
        <w:rPr>
          <w:rFonts w:ascii="Times New Roman" w:hAnsi="Times New Roman"/>
          <w:sz w:val="28"/>
          <w:szCs w:val="28"/>
        </w:rPr>
        <w:t>-</w:t>
      </w:r>
      <w:r w:rsidR="00EA4BDD">
        <w:rPr>
          <w:rFonts w:ascii="Times New Roman" w:hAnsi="Times New Roman"/>
          <w:sz w:val="28"/>
          <w:szCs w:val="28"/>
        </w:rPr>
        <w:t> </w:t>
      </w:r>
      <w:r w:rsidRPr="005F2DEA">
        <w:rPr>
          <w:rFonts w:ascii="Times New Roman" w:hAnsi="Times New Roman"/>
          <w:sz w:val="28"/>
          <w:szCs w:val="28"/>
        </w:rPr>
        <w:t>виконує інші повноваження щодо представництва та організації діяльності Ради.</w:t>
      </w:r>
    </w:p>
    <w:p w14:paraId="5739C824" w14:textId="27E54712" w:rsidR="00F732F1" w:rsidRPr="005F2DEA" w:rsidRDefault="00A2031B" w:rsidP="00D6498C">
      <w:pPr>
        <w:pStyle w:val="ac"/>
        <w:spacing w:before="0"/>
        <w:jc w:val="both"/>
        <w:rPr>
          <w:rFonts w:ascii="Times New Roman" w:hAnsi="Times New Roman"/>
          <w:sz w:val="28"/>
          <w:szCs w:val="28"/>
        </w:rPr>
      </w:pPr>
      <w:r>
        <w:rPr>
          <w:rFonts w:ascii="Times New Roman" w:hAnsi="Times New Roman"/>
          <w:sz w:val="28"/>
          <w:szCs w:val="28"/>
        </w:rPr>
        <w:t>7.</w:t>
      </w:r>
      <w:r w:rsidR="00833813">
        <w:rPr>
          <w:rFonts w:ascii="Times New Roman" w:hAnsi="Times New Roman"/>
          <w:sz w:val="28"/>
          <w:szCs w:val="28"/>
        </w:rPr>
        <w:t>7</w:t>
      </w:r>
      <w:r>
        <w:rPr>
          <w:rFonts w:ascii="Times New Roman" w:hAnsi="Times New Roman"/>
          <w:sz w:val="28"/>
          <w:szCs w:val="28"/>
        </w:rPr>
        <w:t>.</w:t>
      </w:r>
      <w:r w:rsidR="00EA4BDD">
        <w:rPr>
          <w:rFonts w:ascii="Times New Roman" w:hAnsi="Times New Roman"/>
          <w:sz w:val="28"/>
          <w:szCs w:val="28"/>
        </w:rPr>
        <w:t> </w:t>
      </w:r>
      <w:r w:rsidR="00F732F1" w:rsidRPr="005F2DEA">
        <w:rPr>
          <w:rFonts w:ascii="Times New Roman" w:hAnsi="Times New Roman"/>
          <w:sz w:val="28"/>
          <w:szCs w:val="28"/>
        </w:rPr>
        <w:t>Члени Ради виконують свої обов’язки на громадських засадах.</w:t>
      </w:r>
    </w:p>
    <w:p w14:paraId="5EBFFCA5" w14:textId="77777777" w:rsidR="00F732F1" w:rsidRPr="005F2DEA" w:rsidRDefault="00F732F1" w:rsidP="00EA4BDD">
      <w:pPr>
        <w:pStyle w:val="ac"/>
        <w:spacing w:before="0"/>
        <w:jc w:val="both"/>
        <w:rPr>
          <w:rFonts w:ascii="Times New Roman" w:hAnsi="Times New Roman"/>
          <w:sz w:val="28"/>
          <w:szCs w:val="28"/>
        </w:rPr>
      </w:pPr>
      <w:r w:rsidRPr="005F2DEA">
        <w:rPr>
          <w:rFonts w:ascii="Times New Roman" w:hAnsi="Times New Roman"/>
          <w:sz w:val="28"/>
          <w:szCs w:val="28"/>
        </w:rPr>
        <w:t>Члени Ради мають право:</w:t>
      </w:r>
    </w:p>
    <w:p w14:paraId="064C318B" w14:textId="41026FD8" w:rsidR="00F732F1" w:rsidRPr="005F2DEA" w:rsidRDefault="00EA4BDD" w:rsidP="00EA4BDD">
      <w:pPr>
        <w:pStyle w:val="ac"/>
        <w:spacing w:before="0"/>
        <w:ind w:left="567" w:firstLine="0"/>
        <w:jc w:val="both"/>
        <w:rPr>
          <w:rFonts w:ascii="Times New Roman" w:hAnsi="Times New Roman"/>
          <w:sz w:val="28"/>
          <w:szCs w:val="28"/>
        </w:rPr>
      </w:pPr>
      <w:r>
        <w:rPr>
          <w:rFonts w:ascii="Times New Roman" w:hAnsi="Times New Roman"/>
          <w:sz w:val="28"/>
          <w:szCs w:val="28"/>
        </w:rPr>
        <w:t>- </w:t>
      </w:r>
      <w:r w:rsidR="00F732F1" w:rsidRPr="005F2DEA">
        <w:rPr>
          <w:rFonts w:ascii="Times New Roman" w:hAnsi="Times New Roman"/>
          <w:sz w:val="28"/>
          <w:szCs w:val="28"/>
        </w:rPr>
        <w:t>ознайомлюватися з матеріалами і документами до засідання;</w:t>
      </w:r>
    </w:p>
    <w:p w14:paraId="34154EAE" w14:textId="58A6A7E3" w:rsidR="00F732F1" w:rsidRPr="005F2DEA" w:rsidRDefault="00EA4BDD" w:rsidP="00EA4BDD">
      <w:pPr>
        <w:pStyle w:val="ac"/>
        <w:spacing w:before="0"/>
        <w:ind w:left="567" w:firstLine="0"/>
        <w:jc w:val="both"/>
        <w:rPr>
          <w:rFonts w:ascii="Times New Roman" w:hAnsi="Times New Roman"/>
          <w:sz w:val="28"/>
          <w:szCs w:val="28"/>
        </w:rPr>
      </w:pPr>
      <w:r>
        <w:rPr>
          <w:rFonts w:ascii="Times New Roman" w:hAnsi="Times New Roman"/>
          <w:sz w:val="28"/>
          <w:szCs w:val="28"/>
        </w:rPr>
        <w:t>- </w:t>
      </w:r>
      <w:r w:rsidR="00F732F1" w:rsidRPr="005F2DEA">
        <w:rPr>
          <w:rFonts w:ascii="Times New Roman" w:hAnsi="Times New Roman"/>
          <w:sz w:val="28"/>
          <w:szCs w:val="28"/>
        </w:rPr>
        <w:t>ініціювати розгляд питань на чергових та позачергових засіданнях;</w:t>
      </w:r>
    </w:p>
    <w:p w14:paraId="307830FE" w14:textId="2F9E6B55" w:rsidR="00F732F1" w:rsidRPr="005F2DEA" w:rsidRDefault="00EA4BDD" w:rsidP="00EA4BDD">
      <w:pPr>
        <w:pStyle w:val="ac"/>
        <w:spacing w:before="0"/>
        <w:ind w:left="567" w:firstLine="0"/>
        <w:jc w:val="both"/>
        <w:rPr>
          <w:rFonts w:ascii="Times New Roman" w:hAnsi="Times New Roman"/>
          <w:sz w:val="28"/>
          <w:szCs w:val="28"/>
        </w:rPr>
      </w:pPr>
      <w:r>
        <w:rPr>
          <w:rFonts w:ascii="Times New Roman" w:hAnsi="Times New Roman"/>
          <w:sz w:val="28"/>
          <w:szCs w:val="28"/>
        </w:rPr>
        <w:t>- </w:t>
      </w:r>
      <w:r w:rsidR="00F732F1" w:rsidRPr="005F2DEA">
        <w:rPr>
          <w:rFonts w:ascii="Times New Roman" w:hAnsi="Times New Roman"/>
          <w:sz w:val="28"/>
          <w:szCs w:val="28"/>
        </w:rPr>
        <w:t>брати участь у голосуванні;</w:t>
      </w:r>
    </w:p>
    <w:p w14:paraId="0DFC5A91" w14:textId="7F4F5EBF" w:rsidR="00F732F1" w:rsidRPr="005F2DEA" w:rsidRDefault="00EA4BDD" w:rsidP="00EA4BDD">
      <w:pPr>
        <w:pStyle w:val="ac"/>
        <w:spacing w:before="0"/>
        <w:ind w:left="567" w:firstLine="0"/>
        <w:jc w:val="both"/>
        <w:rPr>
          <w:rFonts w:ascii="Times New Roman" w:hAnsi="Times New Roman"/>
          <w:sz w:val="28"/>
          <w:szCs w:val="28"/>
        </w:rPr>
      </w:pPr>
      <w:r>
        <w:rPr>
          <w:rFonts w:ascii="Times New Roman" w:hAnsi="Times New Roman"/>
          <w:sz w:val="28"/>
          <w:szCs w:val="28"/>
        </w:rPr>
        <w:t>- </w:t>
      </w:r>
      <w:r w:rsidR="00F732F1" w:rsidRPr="005F2DEA">
        <w:rPr>
          <w:rFonts w:ascii="Times New Roman" w:hAnsi="Times New Roman"/>
          <w:sz w:val="28"/>
          <w:szCs w:val="28"/>
        </w:rPr>
        <w:t>вносити зміни до про</w:t>
      </w:r>
      <w:r w:rsidR="006B7355">
        <w:rPr>
          <w:rFonts w:ascii="Times New Roman" w:hAnsi="Times New Roman"/>
          <w:sz w:val="28"/>
          <w:szCs w:val="28"/>
        </w:rPr>
        <w:t>є</w:t>
      </w:r>
      <w:r w:rsidR="00F732F1" w:rsidRPr="005F2DEA">
        <w:rPr>
          <w:rFonts w:ascii="Times New Roman" w:hAnsi="Times New Roman"/>
          <w:sz w:val="28"/>
          <w:szCs w:val="28"/>
        </w:rPr>
        <w:t>ктів пропозицій та рекомендацій;</w:t>
      </w:r>
    </w:p>
    <w:p w14:paraId="252B1B6F" w14:textId="327D0803" w:rsidR="00F732F1" w:rsidRPr="005F2DEA" w:rsidRDefault="00EA4BDD" w:rsidP="00EA4BDD">
      <w:pPr>
        <w:pStyle w:val="ac"/>
        <w:spacing w:before="0"/>
        <w:ind w:left="567" w:firstLine="0"/>
        <w:jc w:val="both"/>
        <w:rPr>
          <w:rFonts w:ascii="Times New Roman" w:hAnsi="Times New Roman"/>
          <w:sz w:val="28"/>
          <w:szCs w:val="28"/>
        </w:rPr>
      </w:pPr>
      <w:r>
        <w:rPr>
          <w:rFonts w:ascii="Times New Roman" w:hAnsi="Times New Roman"/>
          <w:sz w:val="28"/>
          <w:szCs w:val="28"/>
        </w:rPr>
        <w:t>- </w:t>
      </w:r>
      <w:r w:rsidR="00F732F1" w:rsidRPr="005F2DEA">
        <w:rPr>
          <w:rFonts w:ascii="Times New Roman" w:hAnsi="Times New Roman"/>
          <w:sz w:val="28"/>
          <w:szCs w:val="28"/>
        </w:rPr>
        <w:t>брати участь у роботі робочих груп, комісій;</w:t>
      </w:r>
    </w:p>
    <w:p w14:paraId="01C831FE" w14:textId="19840B7F" w:rsidR="00F732F1" w:rsidRDefault="00EA4BDD" w:rsidP="00EA4BDD">
      <w:pPr>
        <w:pStyle w:val="ac"/>
        <w:spacing w:before="0"/>
        <w:ind w:left="567" w:firstLine="0"/>
        <w:jc w:val="both"/>
        <w:rPr>
          <w:rFonts w:ascii="Times New Roman" w:hAnsi="Times New Roman"/>
          <w:sz w:val="28"/>
          <w:szCs w:val="28"/>
        </w:rPr>
      </w:pPr>
      <w:r>
        <w:rPr>
          <w:rFonts w:ascii="Times New Roman" w:hAnsi="Times New Roman"/>
          <w:sz w:val="28"/>
          <w:szCs w:val="28"/>
        </w:rPr>
        <w:t>- </w:t>
      </w:r>
      <w:r w:rsidR="00F732F1" w:rsidRPr="005F2DEA">
        <w:rPr>
          <w:rFonts w:ascii="Times New Roman" w:hAnsi="Times New Roman"/>
          <w:sz w:val="28"/>
          <w:szCs w:val="28"/>
        </w:rPr>
        <w:t>достроково припинити свої повноваження, звернувшись з відповідною заявою до голови Ради.</w:t>
      </w:r>
    </w:p>
    <w:p w14:paraId="7144564B" w14:textId="22F2CCB6" w:rsidR="00F732F1" w:rsidRDefault="00F732F1" w:rsidP="00EA4BDD">
      <w:pPr>
        <w:pStyle w:val="ac"/>
        <w:spacing w:before="0"/>
        <w:jc w:val="both"/>
        <w:rPr>
          <w:rFonts w:ascii="Times New Roman" w:hAnsi="Times New Roman"/>
          <w:sz w:val="28"/>
          <w:szCs w:val="28"/>
        </w:rPr>
      </w:pPr>
      <w:r w:rsidRPr="005F2DEA">
        <w:rPr>
          <w:rFonts w:ascii="Times New Roman" w:hAnsi="Times New Roman"/>
          <w:sz w:val="28"/>
          <w:szCs w:val="28"/>
        </w:rPr>
        <w:t>Члени Ради мають право доступу в установленому порядку до приміщень, виконкому, а також право участі в засіданнях виконкому з розгляду питань, що належать до компетенції Ради.</w:t>
      </w:r>
    </w:p>
    <w:p w14:paraId="4D2236C9" w14:textId="77777777" w:rsidR="006B7355" w:rsidRPr="005F2DEA" w:rsidRDefault="006B7355" w:rsidP="00EA4BDD">
      <w:pPr>
        <w:pStyle w:val="ac"/>
        <w:spacing w:before="0"/>
        <w:jc w:val="both"/>
        <w:rPr>
          <w:rFonts w:ascii="Times New Roman" w:hAnsi="Times New Roman"/>
          <w:sz w:val="28"/>
          <w:szCs w:val="28"/>
        </w:rPr>
      </w:pPr>
    </w:p>
    <w:p w14:paraId="65AF5E4D" w14:textId="502413F8" w:rsidR="00F732F1" w:rsidRPr="005F2DEA" w:rsidRDefault="00A2031B" w:rsidP="00EA4BDD">
      <w:pPr>
        <w:pStyle w:val="ac"/>
        <w:spacing w:before="0"/>
        <w:jc w:val="both"/>
        <w:rPr>
          <w:rFonts w:ascii="Times New Roman" w:hAnsi="Times New Roman"/>
          <w:sz w:val="28"/>
          <w:szCs w:val="28"/>
        </w:rPr>
      </w:pPr>
      <w:r>
        <w:rPr>
          <w:rFonts w:ascii="Times New Roman" w:hAnsi="Times New Roman"/>
          <w:sz w:val="28"/>
          <w:szCs w:val="28"/>
        </w:rPr>
        <w:lastRenderedPageBreak/>
        <w:t>7.</w:t>
      </w:r>
      <w:r w:rsidR="00833813">
        <w:rPr>
          <w:rFonts w:ascii="Times New Roman" w:hAnsi="Times New Roman"/>
          <w:sz w:val="28"/>
          <w:szCs w:val="28"/>
        </w:rPr>
        <w:t>8</w:t>
      </w:r>
      <w:r w:rsidR="00F732F1" w:rsidRPr="005F2DEA">
        <w:rPr>
          <w:rFonts w:ascii="Times New Roman" w:hAnsi="Times New Roman"/>
          <w:sz w:val="28"/>
          <w:szCs w:val="28"/>
        </w:rPr>
        <w:t>.</w:t>
      </w:r>
      <w:r w:rsidR="00EA4BDD">
        <w:rPr>
          <w:rFonts w:ascii="Times New Roman" w:hAnsi="Times New Roman"/>
          <w:sz w:val="28"/>
          <w:szCs w:val="28"/>
        </w:rPr>
        <w:t> </w:t>
      </w:r>
      <w:r w:rsidR="00F732F1" w:rsidRPr="005F2DEA">
        <w:rPr>
          <w:rFonts w:ascii="Times New Roman" w:hAnsi="Times New Roman"/>
          <w:sz w:val="28"/>
          <w:szCs w:val="28"/>
        </w:rPr>
        <w:t>Повноваження члена Ради припиняються достроково у порядку, визначеному цим Положенням:</w:t>
      </w:r>
    </w:p>
    <w:p w14:paraId="13C18EE9" w14:textId="24AE41FF" w:rsidR="00F732F1" w:rsidRPr="005F2DEA" w:rsidRDefault="00F732F1" w:rsidP="00EA4BDD">
      <w:pPr>
        <w:pStyle w:val="ac"/>
        <w:spacing w:before="0"/>
        <w:jc w:val="both"/>
        <w:rPr>
          <w:rFonts w:ascii="Times New Roman" w:hAnsi="Times New Roman"/>
          <w:sz w:val="28"/>
          <w:szCs w:val="28"/>
        </w:rPr>
      </w:pPr>
      <w:r w:rsidRPr="005F2DEA">
        <w:rPr>
          <w:rFonts w:ascii="Times New Roman" w:hAnsi="Times New Roman"/>
          <w:sz w:val="28"/>
          <w:szCs w:val="28"/>
        </w:rPr>
        <w:t>-</w:t>
      </w:r>
      <w:r w:rsidR="00EA4BDD">
        <w:rPr>
          <w:rFonts w:ascii="Times New Roman" w:hAnsi="Times New Roman"/>
          <w:sz w:val="28"/>
          <w:szCs w:val="28"/>
        </w:rPr>
        <w:t> </w:t>
      </w:r>
      <w:r w:rsidRPr="005F2DEA">
        <w:rPr>
          <w:rFonts w:ascii="Times New Roman" w:hAnsi="Times New Roman"/>
          <w:sz w:val="28"/>
          <w:szCs w:val="28"/>
        </w:rPr>
        <w:t>у разі його відсутності на засіданнях без поважних причин двічі поспіль;</w:t>
      </w:r>
    </w:p>
    <w:p w14:paraId="03943972" w14:textId="7F19DE2F" w:rsidR="00F732F1" w:rsidRPr="005F2DEA" w:rsidRDefault="00F732F1" w:rsidP="00EA4BDD">
      <w:pPr>
        <w:pStyle w:val="ac"/>
        <w:spacing w:before="0"/>
        <w:jc w:val="both"/>
        <w:rPr>
          <w:rFonts w:ascii="Times New Roman" w:hAnsi="Times New Roman"/>
          <w:sz w:val="28"/>
          <w:szCs w:val="28"/>
        </w:rPr>
      </w:pPr>
      <w:r w:rsidRPr="005F2DEA">
        <w:rPr>
          <w:rFonts w:ascii="Times New Roman" w:hAnsi="Times New Roman"/>
          <w:sz w:val="28"/>
          <w:szCs w:val="28"/>
        </w:rPr>
        <w:t>-</w:t>
      </w:r>
      <w:r w:rsidR="00EA4BDD">
        <w:rPr>
          <w:rFonts w:ascii="Times New Roman" w:hAnsi="Times New Roman"/>
          <w:sz w:val="28"/>
          <w:szCs w:val="28"/>
        </w:rPr>
        <w:t> </w:t>
      </w:r>
      <w:r w:rsidRPr="005F2DEA">
        <w:rPr>
          <w:rFonts w:ascii="Times New Roman" w:hAnsi="Times New Roman"/>
          <w:sz w:val="28"/>
          <w:szCs w:val="28"/>
        </w:rPr>
        <w:t>за письмовою заявою про рішення вийти з її складу;</w:t>
      </w:r>
    </w:p>
    <w:p w14:paraId="686C71C0" w14:textId="70734B55" w:rsidR="00F732F1" w:rsidRPr="00DE6FE9" w:rsidRDefault="00F732F1" w:rsidP="00EA4BDD">
      <w:pPr>
        <w:pStyle w:val="ac"/>
        <w:spacing w:before="0"/>
        <w:jc w:val="both"/>
        <w:rPr>
          <w:rFonts w:ascii="Times New Roman" w:hAnsi="Times New Roman"/>
          <w:sz w:val="28"/>
          <w:szCs w:val="28"/>
          <w:shd w:val="clear" w:color="auto" w:fill="FFFFFF"/>
        </w:rPr>
      </w:pPr>
      <w:r w:rsidRPr="00DE6FE9">
        <w:rPr>
          <w:rFonts w:ascii="Times New Roman" w:hAnsi="Times New Roman"/>
          <w:sz w:val="28"/>
          <w:szCs w:val="28"/>
        </w:rPr>
        <w:t>-</w:t>
      </w:r>
      <w:r w:rsidR="00EA4BDD">
        <w:rPr>
          <w:rFonts w:ascii="Times New Roman" w:hAnsi="Times New Roman"/>
          <w:sz w:val="28"/>
          <w:szCs w:val="28"/>
        </w:rPr>
        <w:t> </w:t>
      </w:r>
      <w:r w:rsidR="00DE6FE9" w:rsidRPr="00DE6FE9">
        <w:rPr>
          <w:rFonts w:ascii="Times New Roman" w:hAnsi="Times New Roman"/>
          <w:sz w:val="28"/>
          <w:szCs w:val="28"/>
          <w:shd w:val="clear" w:color="auto" w:fill="FFFFFF"/>
        </w:rPr>
        <w:t>у разі надходження від громадського об’єднання чи благодійної організації за підписом керівника (якщо інше не передбачено його установчими документами) повідомлення про відкликання свого представника та припинення його членства в Раді;</w:t>
      </w:r>
    </w:p>
    <w:p w14:paraId="3FC65BF7" w14:textId="2057463E" w:rsidR="00DE6FE9" w:rsidRPr="00DE6FE9" w:rsidRDefault="003B778C" w:rsidP="00D6498C">
      <w:pPr>
        <w:pStyle w:val="ac"/>
        <w:spacing w:before="0"/>
        <w:jc w:val="both"/>
        <w:rPr>
          <w:rFonts w:ascii="Times New Roman" w:hAnsi="Times New Roman"/>
          <w:sz w:val="28"/>
          <w:szCs w:val="28"/>
        </w:rPr>
      </w:pPr>
      <w:r>
        <w:rPr>
          <w:rFonts w:ascii="Times New Roman" w:hAnsi="Times New Roman"/>
          <w:sz w:val="28"/>
          <w:szCs w:val="28"/>
          <w:shd w:val="clear" w:color="auto" w:fill="FFFFFF"/>
        </w:rPr>
        <w:t>-</w:t>
      </w:r>
      <w:r w:rsidR="00EA4BDD">
        <w:rPr>
          <w:rFonts w:ascii="Times New Roman" w:hAnsi="Times New Roman"/>
          <w:sz w:val="28"/>
          <w:szCs w:val="28"/>
          <w:shd w:val="clear" w:color="auto" w:fill="FFFFFF"/>
        </w:rPr>
        <w:t> </w:t>
      </w:r>
      <w:r w:rsidR="00DE6FE9" w:rsidRPr="00DE6FE9">
        <w:rPr>
          <w:rFonts w:ascii="Times New Roman" w:hAnsi="Times New Roman"/>
          <w:sz w:val="28"/>
          <w:szCs w:val="28"/>
          <w:shd w:val="clear" w:color="auto" w:fill="FFFFFF"/>
        </w:rPr>
        <w:t>у разі державної реєстрації припинення громадського об’єднання чи благодійної організації, представника яких було обрано/призначено до складу Ради;</w:t>
      </w:r>
    </w:p>
    <w:p w14:paraId="626F21E1" w14:textId="445F1D3F" w:rsidR="00DE6FE9" w:rsidRDefault="003B778C" w:rsidP="00D6498C">
      <w:pPr>
        <w:pStyle w:val="ac"/>
        <w:spacing w:before="0"/>
        <w:jc w:val="both"/>
        <w:rPr>
          <w:rFonts w:ascii="Times New Roman" w:hAnsi="Times New Roman"/>
          <w:sz w:val="28"/>
          <w:szCs w:val="28"/>
          <w:shd w:val="clear" w:color="auto" w:fill="FFFFFF"/>
        </w:rPr>
      </w:pPr>
      <w:r>
        <w:rPr>
          <w:rFonts w:ascii="Times New Roman" w:hAnsi="Times New Roman"/>
          <w:sz w:val="28"/>
          <w:szCs w:val="28"/>
          <w:shd w:val="clear" w:color="auto" w:fill="FFFFFF"/>
        </w:rPr>
        <w:t>-</w:t>
      </w:r>
      <w:r w:rsidR="00EA4BDD">
        <w:rPr>
          <w:rFonts w:ascii="Times New Roman" w:hAnsi="Times New Roman"/>
          <w:sz w:val="28"/>
          <w:szCs w:val="28"/>
          <w:shd w:val="clear" w:color="auto" w:fill="FFFFFF"/>
        </w:rPr>
        <w:t> </w:t>
      </w:r>
      <w:r w:rsidR="00DE6FE9" w:rsidRPr="00DE6FE9">
        <w:rPr>
          <w:rFonts w:ascii="Times New Roman" w:hAnsi="Times New Roman"/>
          <w:sz w:val="28"/>
          <w:szCs w:val="28"/>
          <w:shd w:val="clear" w:color="auto" w:fill="FFFFFF"/>
        </w:rPr>
        <w:t>у разі набрання законної сили обвинувальним вироком суду щодо члена Ради, а також у разі визнання його в судовому порядку недієздатним або обмежено дієздатним;</w:t>
      </w:r>
    </w:p>
    <w:p w14:paraId="0BC48F76" w14:textId="0FF1E0FE" w:rsidR="00272373" w:rsidRPr="00E1478F" w:rsidRDefault="00272373" w:rsidP="00D6498C">
      <w:pPr>
        <w:pStyle w:val="ac"/>
        <w:spacing w:before="0"/>
        <w:jc w:val="both"/>
        <w:rPr>
          <w:rFonts w:ascii="Times New Roman" w:hAnsi="Times New Roman"/>
          <w:sz w:val="28"/>
          <w:szCs w:val="28"/>
          <w:shd w:val="clear" w:color="auto" w:fill="FFFFFF"/>
        </w:rPr>
      </w:pPr>
      <w:r w:rsidRPr="00E1478F">
        <w:rPr>
          <w:rFonts w:ascii="Times New Roman" w:hAnsi="Times New Roman"/>
          <w:sz w:val="28"/>
          <w:szCs w:val="28"/>
          <w:shd w:val="clear" w:color="auto" w:fill="FFFFFF"/>
        </w:rPr>
        <w:t>-</w:t>
      </w:r>
      <w:r w:rsidR="00EA4BDD">
        <w:rPr>
          <w:rFonts w:ascii="Times New Roman" w:hAnsi="Times New Roman"/>
          <w:sz w:val="28"/>
          <w:szCs w:val="28"/>
          <w:shd w:val="clear" w:color="auto" w:fill="FFFFFF"/>
        </w:rPr>
        <w:t> </w:t>
      </w:r>
      <w:r w:rsidRPr="00E1478F">
        <w:rPr>
          <w:rFonts w:ascii="Times New Roman" w:hAnsi="Times New Roman"/>
          <w:sz w:val="28"/>
          <w:szCs w:val="28"/>
          <w:shd w:val="clear" w:color="auto" w:fill="FFFFFF"/>
        </w:rPr>
        <w:t>смерті члена Ради.</w:t>
      </w:r>
    </w:p>
    <w:p w14:paraId="0481B69B" w14:textId="26526B8A" w:rsidR="00F732F1" w:rsidRPr="005F2DEA" w:rsidRDefault="00A2031B" w:rsidP="00D6498C">
      <w:pPr>
        <w:pStyle w:val="ac"/>
        <w:spacing w:before="0"/>
        <w:jc w:val="both"/>
        <w:rPr>
          <w:rFonts w:ascii="Times New Roman" w:hAnsi="Times New Roman"/>
          <w:sz w:val="28"/>
          <w:szCs w:val="28"/>
        </w:rPr>
      </w:pPr>
      <w:r>
        <w:rPr>
          <w:rFonts w:ascii="Times New Roman" w:hAnsi="Times New Roman"/>
          <w:sz w:val="28"/>
          <w:szCs w:val="28"/>
        </w:rPr>
        <w:t>7.</w:t>
      </w:r>
      <w:r w:rsidR="00833813">
        <w:rPr>
          <w:rFonts w:ascii="Times New Roman" w:hAnsi="Times New Roman"/>
          <w:sz w:val="28"/>
          <w:szCs w:val="28"/>
        </w:rPr>
        <w:t>9</w:t>
      </w:r>
      <w:r w:rsidR="00F732F1" w:rsidRPr="005F2DEA">
        <w:rPr>
          <w:rFonts w:ascii="Times New Roman" w:hAnsi="Times New Roman"/>
          <w:sz w:val="28"/>
          <w:szCs w:val="28"/>
        </w:rPr>
        <w:t>.</w:t>
      </w:r>
      <w:r w:rsidR="00EA4BDD">
        <w:rPr>
          <w:rFonts w:ascii="Times New Roman" w:hAnsi="Times New Roman"/>
          <w:sz w:val="28"/>
          <w:szCs w:val="28"/>
        </w:rPr>
        <w:t> </w:t>
      </w:r>
      <w:r w:rsidR="00F732F1" w:rsidRPr="005F2DEA">
        <w:rPr>
          <w:rFonts w:ascii="Times New Roman" w:hAnsi="Times New Roman"/>
          <w:sz w:val="28"/>
          <w:szCs w:val="28"/>
        </w:rPr>
        <w:t>Рада провадить свою діяльність відповідно до затверджених нею планів роботи.</w:t>
      </w:r>
    </w:p>
    <w:p w14:paraId="7F471034" w14:textId="69BAA308" w:rsidR="00F732F1" w:rsidRPr="005F2DEA" w:rsidRDefault="00A2031B" w:rsidP="00D6498C">
      <w:pPr>
        <w:pStyle w:val="ac"/>
        <w:spacing w:before="0"/>
        <w:jc w:val="both"/>
        <w:rPr>
          <w:rFonts w:ascii="Times New Roman" w:hAnsi="Times New Roman"/>
          <w:sz w:val="28"/>
          <w:szCs w:val="28"/>
        </w:rPr>
      </w:pPr>
      <w:bookmarkStart w:id="11" w:name="_4d34og8"/>
      <w:bookmarkEnd w:id="11"/>
      <w:r>
        <w:rPr>
          <w:rFonts w:ascii="Times New Roman" w:hAnsi="Times New Roman"/>
          <w:sz w:val="28"/>
          <w:szCs w:val="28"/>
        </w:rPr>
        <w:t>7.</w:t>
      </w:r>
      <w:r w:rsidR="00833813">
        <w:rPr>
          <w:rFonts w:ascii="Times New Roman" w:hAnsi="Times New Roman"/>
          <w:sz w:val="28"/>
          <w:szCs w:val="28"/>
        </w:rPr>
        <w:t>10</w:t>
      </w:r>
      <w:r w:rsidR="00F732F1" w:rsidRPr="005F2DEA">
        <w:rPr>
          <w:rFonts w:ascii="Times New Roman" w:hAnsi="Times New Roman"/>
          <w:sz w:val="28"/>
          <w:szCs w:val="28"/>
        </w:rPr>
        <w:t>.</w:t>
      </w:r>
      <w:r w:rsidR="00EA4BDD">
        <w:rPr>
          <w:rFonts w:ascii="Times New Roman" w:hAnsi="Times New Roman"/>
          <w:sz w:val="28"/>
          <w:szCs w:val="28"/>
        </w:rPr>
        <w:t> </w:t>
      </w:r>
      <w:r w:rsidR="00F732F1" w:rsidRPr="005F2DEA">
        <w:rPr>
          <w:rFonts w:ascii="Times New Roman" w:hAnsi="Times New Roman"/>
          <w:sz w:val="28"/>
          <w:szCs w:val="28"/>
        </w:rPr>
        <w:t>Основною формою роботи Ради є засідання. Головуючим на засіданні є голова Ради, а в разі його відсутності — заступник.</w:t>
      </w:r>
    </w:p>
    <w:p w14:paraId="6445880F" w14:textId="77777777" w:rsidR="00F732F1" w:rsidRPr="005F2DEA" w:rsidRDefault="00F732F1" w:rsidP="00D6498C">
      <w:pPr>
        <w:pStyle w:val="ac"/>
        <w:spacing w:before="0"/>
        <w:jc w:val="both"/>
        <w:rPr>
          <w:rFonts w:ascii="Times New Roman" w:hAnsi="Times New Roman"/>
          <w:sz w:val="28"/>
          <w:szCs w:val="28"/>
        </w:rPr>
      </w:pPr>
      <w:r w:rsidRPr="005F2DEA">
        <w:rPr>
          <w:rFonts w:ascii="Times New Roman" w:hAnsi="Times New Roman"/>
          <w:sz w:val="28"/>
          <w:szCs w:val="28"/>
        </w:rPr>
        <w:t>Пропозиції щодо розгляду питань на засіданні вносять голова Ради, заступник голови Ради, секретар та члени Ради.</w:t>
      </w:r>
    </w:p>
    <w:p w14:paraId="5A819A50" w14:textId="77777777" w:rsidR="00F732F1" w:rsidRPr="005F2DEA" w:rsidRDefault="00F732F1" w:rsidP="00D6498C">
      <w:pPr>
        <w:pStyle w:val="ac"/>
        <w:spacing w:before="0"/>
        <w:jc w:val="both"/>
        <w:rPr>
          <w:rFonts w:ascii="Times New Roman" w:hAnsi="Times New Roman"/>
          <w:sz w:val="28"/>
          <w:szCs w:val="28"/>
        </w:rPr>
      </w:pPr>
      <w:r w:rsidRPr="005F2DEA">
        <w:rPr>
          <w:rFonts w:ascii="Times New Roman" w:hAnsi="Times New Roman"/>
          <w:sz w:val="28"/>
          <w:szCs w:val="28"/>
        </w:rPr>
        <w:t>Секретар Ради забезпечує підготовку матеріалів для розгляду на засіданні.</w:t>
      </w:r>
    </w:p>
    <w:p w14:paraId="3909DA5C" w14:textId="77777777" w:rsidR="00F732F1" w:rsidRPr="005F2DEA" w:rsidRDefault="00F732F1" w:rsidP="00D6498C">
      <w:pPr>
        <w:pStyle w:val="ac"/>
        <w:spacing w:before="0"/>
        <w:jc w:val="both"/>
        <w:rPr>
          <w:rFonts w:ascii="Times New Roman" w:hAnsi="Times New Roman"/>
          <w:sz w:val="28"/>
          <w:szCs w:val="28"/>
        </w:rPr>
      </w:pPr>
      <w:r w:rsidRPr="005F2DEA">
        <w:rPr>
          <w:rFonts w:ascii="Times New Roman" w:hAnsi="Times New Roman"/>
          <w:sz w:val="28"/>
          <w:szCs w:val="28"/>
        </w:rPr>
        <w:t>Засідання Ради вважається правоможним, якщо на ньому присутні більш як половина її членів.</w:t>
      </w:r>
    </w:p>
    <w:p w14:paraId="4A0AD975" w14:textId="77777777" w:rsidR="00F732F1" w:rsidRDefault="00F732F1" w:rsidP="00D6498C">
      <w:pPr>
        <w:pStyle w:val="ac"/>
        <w:spacing w:before="0"/>
        <w:jc w:val="both"/>
        <w:rPr>
          <w:rFonts w:ascii="Times New Roman" w:hAnsi="Times New Roman"/>
          <w:sz w:val="28"/>
          <w:szCs w:val="28"/>
        </w:rPr>
      </w:pPr>
      <w:r w:rsidRPr="005F2DEA">
        <w:rPr>
          <w:rFonts w:ascii="Times New Roman" w:hAnsi="Times New Roman"/>
          <w:sz w:val="28"/>
          <w:szCs w:val="28"/>
        </w:rPr>
        <w:t>Голова Ради може прийняти рішення про проведення засідання у режимі реального часу з використанням відповідних технічних засобів, зокрема через Інтернет, або про участь члена Ради у засіданні в такому режимі.</w:t>
      </w:r>
    </w:p>
    <w:p w14:paraId="24FE7D2C" w14:textId="61474B6B" w:rsidR="00E1478F" w:rsidRPr="0046650E" w:rsidRDefault="00E1478F" w:rsidP="00D6498C">
      <w:pPr>
        <w:pStyle w:val="ac"/>
        <w:spacing w:before="0"/>
        <w:jc w:val="both"/>
        <w:rPr>
          <w:rFonts w:ascii="Times New Roman" w:hAnsi="Times New Roman"/>
          <w:sz w:val="28"/>
          <w:szCs w:val="28"/>
        </w:rPr>
      </w:pPr>
      <w:r w:rsidRPr="0046650E">
        <w:rPr>
          <w:rFonts w:ascii="Times New Roman" w:hAnsi="Times New Roman"/>
          <w:sz w:val="28"/>
          <w:szCs w:val="28"/>
          <w:shd w:val="clear" w:color="auto" w:fill="FFFFFF"/>
        </w:rPr>
        <w:t>Засідання Ради проводяться у відкритому режимі.</w:t>
      </w:r>
    </w:p>
    <w:p w14:paraId="1D4535C6" w14:textId="758A0765" w:rsidR="00F732F1" w:rsidRPr="005F2DEA" w:rsidRDefault="00382299" w:rsidP="00D6498C">
      <w:pPr>
        <w:pStyle w:val="ac"/>
        <w:spacing w:before="0"/>
        <w:jc w:val="both"/>
        <w:rPr>
          <w:rFonts w:ascii="Times New Roman" w:hAnsi="Times New Roman"/>
          <w:sz w:val="28"/>
          <w:szCs w:val="28"/>
        </w:rPr>
      </w:pPr>
      <w:r>
        <w:rPr>
          <w:rFonts w:ascii="Times New Roman" w:hAnsi="Times New Roman"/>
          <w:sz w:val="28"/>
          <w:szCs w:val="28"/>
        </w:rPr>
        <w:t>7.1</w:t>
      </w:r>
      <w:r w:rsidR="00833813">
        <w:rPr>
          <w:rFonts w:ascii="Times New Roman" w:hAnsi="Times New Roman"/>
          <w:sz w:val="28"/>
          <w:szCs w:val="28"/>
        </w:rPr>
        <w:t>1</w:t>
      </w:r>
      <w:r w:rsidR="00F732F1" w:rsidRPr="005F2DEA">
        <w:rPr>
          <w:rFonts w:ascii="Times New Roman" w:hAnsi="Times New Roman"/>
          <w:sz w:val="28"/>
          <w:szCs w:val="28"/>
        </w:rPr>
        <w:t>.</w:t>
      </w:r>
      <w:r w:rsidR="00EA4BDD">
        <w:rPr>
          <w:rFonts w:ascii="Times New Roman" w:hAnsi="Times New Roman"/>
          <w:sz w:val="28"/>
          <w:szCs w:val="28"/>
        </w:rPr>
        <w:t> </w:t>
      </w:r>
      <w:r w:rsidR="00F732F1" w:rsidRPr="005F2DEA">
        <w:rPr>
          <w:rFonts w:ascii="Times New Roman" w:hAnsi="Times New Roman"/>
          <w:sz w:val="28"/>
          <w:szCs w:val="28"/>
        </w:rPr>
        <w:t>За запрошенням голови Ради у засіданнях можуть брати участь інші особи.</w:t>
      </w:r>
    </w:p>
    <w:p w14:paraId="032C9F5C" w14:textId="06D66BCB" w:rsidR="00F732F1" w:rsidRPr="005F2DEA" w:rsidRDefault="00382299" w:rsidP="00D6498C">
      <w:pPr>
        <w:pStyle w:val="ac"/>
        <w:spacing w:before="0"/>
        <w:jc w:val="both"/>
        <w:rPr>
          <w:rFonts w:ascii="Times New Roman" w:hAnsi="Times New Roman"/>
          <w:sz w:val="28"/>
          <w:szCs w:val="28"/>
        </w:rPr>
      </w:pPr>
      <w:r>
        <w:rPr>
          <w:rFonts w:ascii="Times New Roman" w:hAnsi="Times New Roman"/>
          <w:sz w:val="28"/>
          <w:szCs w:val="28"/>
        </w:rPr>
        <w:t>7.1</w:t>
      </w:r>
      <w:r w:rsidR="00833813">
        <w:rPr>
          <w:rFonts w:ascii="Times New Roman" w:hAnsi="Times New Roman"/>
          <w:sz w:val="28"/>
          <w:szCs w:val="28"/>
        </w:rPr>
        <w:t>2</w:t>
      </w:r>
      <w:r w:rsidR="00F732F1" w:rsidRPr="005F2DEA">
        <w:rPr>
          <w:rFonts w:ascii="Times New Roman" w:hAnsi="Times New Roman"/>
          <w:sz w:val="28"/>
          <w:szCs w:val="28"/>
        </w:rPr>
        <w:t>.</w:t>
      </w:r>
      <w:r w:rsidR="00EA4BDD">
        <w:rPr>
          <w:rFonts w:ascii="Times New Roman" w:hAnsi="Times New Roman"/>
          <w:sz w:val="28"/>
          <w:szCs w:val="28"/>
        </w:rPr>
        <w:t> </w:t>
      </w:r>
      <w:r w:rsidR="00F732F1" w:rsidRPr="005F2DEA">
        <w:rPr>
          <w:rFonts w:ascii="Times New Roman" w:hAnsi="Times New Roman"/>
          <w:sz w:val="28"/>
          <w:szCs w:val="28"/>
        </w:rPr>
        <w:t>Засідання можуть бути чергові (проводяться не рідше одного разу на квартал) та позачергові (скликаються головою Ради на вимогу не менше однієї третини від загальної кількості членів Ради).</w:t>
      </w:r>
    </w:p>
    <w:p w14:paraId="29233C94" w14:textId="787AC2CB" w:rsidR="0046650E" w:rsidRPr="0046650E" w:rsidRDefault="0046650E" w:rsidP="00D6498C">
      <w:pPr>
        <w:pStyle w:val="ac"/>
        <w:spacing w:before="0"/>
        <w:jc w:val="both"/>
        <w:rPr>
          <w:rFonts w:ascii="Times New Roman" w:hAnsi="Times New Roman"/>
          <w:sz w:val="28"/>
          <w:szCs w:val="28"/>
          <w:shd w:val="clear" w:color="auto" w:fill="FFFFFF"/>
        </w:rPr>
      </w:pPr>
      <w:bookmarkStart w:id="12" w:name="_2s8eyo1"/>
      <w:bookmarkEnd w:id="12"/>
      <w:r w:rsidRPr="0046650E">
        <w:rPr>
          <w:rFonts w:ascii="Times New Roman" w:hAnsi="Times New Roman"/>
          <w:sz w:val="28"/>
          <w:szCs w:val="28"/>
          <w:shd w:val="clear" w:color="auto" w:fill="FFFFFF"/>
        </w:rPr>
        <w:t xml:space="preserve">Повідомлення про скликання засідання Ради, зокрема позачергового, доводяться до відома кожного її члена не пізніше ніж за п’ять робочих днів до початку засідання, а також оприлюднюються на відповідному офіційному веб-сайті </w:t>
      </w:r>
      <w:r w:rsidR="00382299">
        <w:rPr>
          <w:rFonts w:ascii="Times New Roman" w:hAnsi="Times New Roman"/>
          <w:sz w:val="28"/>
          <w:szCs w:val="28"/>
          <w:shd w:val="clear" w:color="auto" w:fill="FFFFFF"/>
        </w:rPr>
        <w:t>Миколаївської міської ради.</w:t>
      </w:r>
    </w:p>
    <w:p w14:paraId="74097C0F" w14:textId="603707F0" w:rsidR="00F732F1" w:rsidRPr="0046650E" w:rsidRDefault="00382299" w:rsidP="00D6498C">
      <w:pPr>
        <w:pStyle w:val="ac"/>
        <w:spacing w:before="0"/>
        <w:jc w:val="both"/>
        <w:rPr>
          <w:rFonts w:ascii="Times New Roman" w:hAnsi="Times New Roman"/>
          <w:sz w:val="28"/>
          <w:szCs w:val="28"/>
        </w:rPr>
      </w:pPr>
      <w:r>
        <w:rPr>
          <w:rFonts w:ascii="Times New Roman" w:hAnsi="Times New Roman"/>
          <w:sz w:val="28"/>
          <w:szCs w:val="28"/>
        </w:rPr>
        <w:t>7.1</w:t>
      </w:r>
      <w:r w:rsidR="00833813">
        <w:rPr>
          <w:rFonts w:ascii="Times New Roman" w:hAnsi="Times New Roman"/>
          <w:sz w:val="28"/>
          <w:szCs w:val="28"/>
        </w:rPr>
        <w:t>3</w:t>
      </w:r>
      <w:r w:rsidR="00F732F1" w:rsidRPr="0046650E">
        <w:rPr>
          <w:rFonts w:ascii="Times New Roman" w:hAnsi="Times New Roman"/>
          <w:sz w:val="28"/>
          <w:szCs w:val="28"/>
        </w:rPr>
        <w:t>.</w:t>
      </w:r>
      <w:r w:rsidR="00EA4BDD">
        <w:rPr>
          <w:rFonts w:ascii="Times New Roman" w:hAnsi="Times New Roman"/>
          <w:sz w:val="28"/>
          <w:szCs w:val="28"/>
        </w:rPr>
        <w:t> </w:t>
      </w:r>
      <w:r w:rsidR="0046650E" w:rsidRPr="0046650E">
        <w:rPr>
          <w:rFonts w:ascii="Times New Roman" w:hAnsi="Times New Roman"/>
          <w:sz w:val="28"/>
          <w:szCs w:val="28"/>
          <w:shd w:val="clear" w:color="auto" w:fill="FFFFFF"/>
        </w:rPr>
        <w:t>На своїх засіданнях Рада розглядає запропоновані членами Ради, місцевими органами виконавчої влади, органами місцевого самоврядування, підприємствами, установами та організаціями незалежно від форми власності, представниками благодійних, міжнародних і наукових організацій, громадських об’єднань, фізичними та юридичними особами тощо пропозиції та рекомендації з питань, що належать до її компетенції.</w:t>
      </w:r>
    </w:p>
    <w:p w14:paraId="53F3CCCF" w14:textId="77777777" w:rsidR="00F732F1" w:rsidRPr="005F2DEA" w:rsidRDefault="00F732F1" w:rsidP="00D6498C">
      <w:pPr>
        <w:pStyle w:val="ac"/>
        <w:spacing w:before="0"/>
        <w:jc w:val="both"/>
        <w:rPr>
          <w:rFonts w:ascii="Times New Roman" w:hAnsi="Times New Roman"/>
          <w:sz w:val="28"/>
          <w:szCs w:val="28"/>
        </w:rPr>
      </w:pPr>
      <w:r w:rsidRPr="005F2DEA">
        <w:rPr>
          <w:rFonts w:ascii="Times New Roman" w:hAnsi="Times New Roman"/>
          <w:sz w:val="28"/>
          <w:szCs w:val="28"/>
        </w:rPr>
        <w:lastRenderedPageBreak/>
        <w:t>За результатами розгляду пропозиції та рекомендації можуть бути схвалені Радою. Пропозиції та рекомендації вважаються схваленими, якщо за них проголосувала більше ніж половина членів Ради, присутніх на її засіданні.</w:t>
      </w:r>
    </w:p>
    <w:p w14:paraId="4B0508E6" w14:textId="77777777" w:rsidR="00F732F1" w:rsidRPr="005F2DEA" w:rsidRDefault="00F732F1" w:rsidP="00D6498C">
      <w:pPr>
        <w:pStyle w:val="ac"/>
        <w:spacing w:before="0"/>
        <w:jc w:val="both"/>
        <w:rPr>
          <w:rFonts w:ascii="Times New Roman" w:hAnsi="Times New Roman"/>
          <w:sz w:val="28"/>
          <w:szCs w:val="28"/>
        </w:rPr>
      </w:pPr>
      <w:r w:rsidRPr="005F2DEA">
        <w:rPr>
          <w:rFonts w:ascii="Times New Roman" w:hAnsi="Times New Roman"/>
          <w:sz w:val="28"/>
          <w:szCs w:val="28"/>
        </w:rPr>
        <w:t>У разі рівного розподілу голосів вирішальним є голос головуючого на засіданні.</w:t>
      </w:r>
    </w:p>
    <w:p w14:paraId="1B334862" w14:textId="77777777" w:rsidR="00F732F1" w:rsidRPr="005F2DEA" w:rsidRDefault="00F732F1" w:rsidP="00D6498C">
      <w:pPr>
        <w:pStyle w:val="ac"/>
        <w:spacing w:before="0"/>
        <w:jc w:val="both"/>
        <w:rPr>
          <w:rFonts w:ascii="Times New Roman" w:hAnsi="Times New Roman"/>
          <w:sz w:val="28"/>
          <w:szCs w:val="28"/>
        </w:rPr>
      </w:pPr>
      <w:r w:rsidRPr="005F2DEA">
        <w:rPr>
          <w:rFonts w:ascii="Times New Roman" w:hAnsi="Times New Roman"/>
          <w:sz w:val="28"/>
          <w:szCs w:val="28"/>
        </w:rPr>
        <w:t>Пропозиції та рекомендації, схвалені Радою, фіксуються у протоколі, який підписується головуючим на засіданні та секретарем і протягом трьох робочих днів надсилається членам Ради та виконкому для розгляду у десятиденний строк.</w:t>
      </w:r>
    </w:p>
    <w:p w14:paraId="196C8F80" w14:textId="77777777" w:rsidR="00F732F1" w:rsidRDefault="00F732F1" w:rsidP="00D6498C">
      <w:pPr>
        <w:pStyle w:val="ac"/>
        <w:spacing w:before="0"/>
        <w:jc w:val="both"/>
        <w:rPr>
          <w:rFonts w:ascii="Times New Roman" w:hAnsi="Times New Roman"/>
          <w:sz w:val="28"/>
          <w:szCs w:val="28"/>
        </w:rPr>
      </w:pPr>
      <w:r w:rsidRPr="005F2DEA">
        <w:rPr>
          <w:rFonts w:ascii="Times New Roman" w:hAnsi="Times New Roman"/>
          <w:sz w:val="28"/>
          <w:szCs w:val="28"/>
        </w:rPr>
        <w:t>Член Ради, який не підтримує пропозиції (рекомендації), може викласти у письмовій формі свою окрему думку, що додається до протоколу засідання.</w:t>
      </w:r>
    </w:p>
    <w:p w14:paraId="7DA2DAF3" w14:textId="77777777" w:rsidR="00382299" w:rsidRDefault="00382299" w:rsidP="00D6498C">
      <w:pPr>
        <w:pStyle w:val="ac"/>
        <w:spacing w:before="0"/>
        <w:jc w:val="both"/>
        <w:rPr>
          <w:rFonts w:ascii="Times New Roman" w:hAnsi="Times New Roman"/>
          <w:sz w:val="28"/>
          <w:szCs w:val="28"/>
        </w:rPr>
      </w:pPr>
    </w:p>
    <w:p w14:paraId="48891AD2" w14:textId="460475A0" w:rsidR="00382299" w:rsidRDefault="00382299" w:rsidP="00382299">
      <w:pPr>
        <w:pStyle w:val="ac"/>
        <w:spacing w:before="0"/>
        <w:jc w:val="center"/>
        <w:rPr>
          <w:rFonts w:ascii="Times New Roman" w:hAnsi="Times New Roman"/>
          <w:sz w:val="28"/>
          <w:szCs w:val="28"/>
        </w:rPr>
      </w:pPr>
      <w:r>
        <w:rPr>
          <w:rFonts w:ascii="Times New Roman" w:hAnsi="Times New Roman"/>
          <w:sz w:val="28"/>
          <w:szCs w:val="28"/>
        </w:rPr>
        <w:t>8. Прикінцеві положення</w:t>
      </w:r>
    </w:p>
    <w:p w14:paraId="371336E9" w14:textId="77777777" w:rsidR="00382299" w:rsidRPr="005F2DEA" w:rsidRDefault="00382299" w:rsidP="00382299">
      <w:pPr>
        <w:pStyle w:val="ac"/>
        <w:spacing w:before="0"/>
        <w:jc w:val="center"/>
        <w:rPr>
          <w:rFonts w:ascii="Times New Roman" w:hAnsi="Times New Roman"/>
          <w:sz w:val="28"/>
          <w:szCs w:val="28"/>
        </w:rPr>
      </w:pPr>
    </w:p>
    <w:p w14:paraId="74C9E84E" w14:textId="59361A11" w:rsidR="00F732F1" w:rsidRPr="005F2DEA" w:rsidRDefault="00382299" w:rsidP="00D6498C">
      <w:pPr>
        <w:pStyle w:val="ac"/>
        <w:spacing w:before="0"/>
        <w:jc w:val="both"/>
        <w:rPr>
          <w:rFonts w:ascii="Times New Roman" w:hAnsi="Times New Roman"/>
          <w:sz w:val="28"/>
          <w:szCs w:val="28"/>
        </w:rPr>
      </w:pPr>
      <w:r>
        <w:rPr>
          <w:rFonts w:ascii="Times New Roman" w:hAnsi="Times New Roman"/>
          <w:sz w:val="28"/>
          <w:szCs w:val="28"/>
        </w:rPr>
        <w:t>8.1. </w:t>
      </w:r>
      <w:r w:rsidR="00F732F1" w:rsidRPr="005F2DEA">
        <w:rPr>
          <w:rFonts w:ascii="Times New Roman" w:hAnsi="Times New Roman"/>
          <w:sz w:val="28"/>
          <w:szCs w:val="28"/>
        </w:rPr>
        <w:t>Виконком здійснює організаційне, інформаційне, матеріально-технічне забезпечення діяльності Ради.</w:t>
      </w:r>
    </w:p>
    <w:p w14:paraId="00E1EB21" w14:textId="60E7A674" w:rsidR="00F732F1" w:rsidRPr="005F2DEA" w:rsidRDefault="00382299" w:rsidP="00D6498C">
      <w:pPr>
        <w:pStyle w:val="ac"/>
        <w:spacing w:before="0"/>
        <w:jc w:val="both"/>
        <w:rPr>
          <w:rFonts w:ascii="Times New Roman" w:hAnsi="Times New Roman"/>
          <w:sz w:val="28"/>
          <w:szCs w:val="28"/>
        </w:rPr>
      </w:pPr>
      <w:r>
        <w:rPr>
          <w:rFonts w:ascii="Times New Roman" w:hAnsi="Times New Roman"/>
          <w:sz w:val="28"/>
          <w:szCs w:val="28"/>
        </w:rPr>
        <w:t>8.2.</w:t>
      </w:r>
      <w:r w:rsidR="00EA4BDD">
        <w:rPr>
          <w:rFonts w:ascii="Times New Roman" w:hAnsi="Times New Roman"/>
          <w:sz w:val="28"/>
          <w:szCs w:val="28"/>
        </w:rPr>
        <w:t> </w:t>
      </w:r>
      <w:r w:rsidR="00F732F1" w:rsidRPr="005F2DEA">
        <w:rPr>
          <w:rFonts w:ascii="Times New Roman" w:hAnsi="Times New Roman"/>
          <w:sz w:val="28"/>
          <w:szCs w:val="28"/>
        </w:rPr>
        <w:t xml:space="preserve">Рада в обов’язковому порядку інформує виконком та громадськість про свою роботу шляхом розміщення на офіційному вебсайті </w:t>
      </w:r>
      <w:r w:rsidR="00E558C4">
        <w:rPr>
          <w:rFonts w:ascii="Times New Roman" w:hAnsi="Times New Roman"/>
          <w:sz w:val="28"/>
          <w:szCs w:val="28"/>
        </w:rPr>
        <w:t xml:space="preserve">Миколаївської </w:t>
      </w:r>
      <w:r w:rsidR="00F732F1" w:rsidRPr="005F2DEA">
        <w:rPr>
          <w:rFonts w:ascii="Times New Roman" w:hAnsi="Times New Roman"/>
          <w:sz w:val="28"/>
          <w:szCs w:val="28"/>
        </w:rPr>
        <w:t>міської ради та оприлюднення в інший прийнятний спосіб регламенту, плану роботи, протоколів засідань щодо схвалених пропозицій та рекомендацій, інформації про їх виконання, щорічних звітів про діяльність тощо, а також інформації про керівний склад, склад робочих груп, комісій із зазначенням контактних даних Ради (телефону, адреси для листування, електронної пошти тощо) для комунікації з питань, що належать до її компетенції.</w:t>
      </w:r>
    </w:p>
    <w:p w14:paraId="76060EF3" w14:textId="200ABB03" w:rsidR="00F732F1" w:rsidRPr="005F2DEA" w:rsidRDefault="00382299" w:rsidP="00D6498C">
      <w:pPr>
        <w:pStyle w:val="ac"/>
        <w:spacing w:before="0"/>
        <w:jc w:val="both"/>
        <w:rPr>
          <w:rFonts w:ascii="Times New Roman" w:hAnsi="Times New Roman"/>
          <w:sz w:val="28"/>
          <w:szCs w:val="28"/>
        </w:rPr>
      </w:pPr>
      <w:r>
        <w:rPr>
          <w:rFonts w:ascii="Times New Roman" w:hAnsi="Times New Roman"/>
          <w:sz w:val="28"/>
          <w:szCs w:val="28"/>
        </w:rPr>
        <w:t>8.3. </w:t>
      </w:r>
      <w:r w:rsidR="00F732F1" w:rsidRPr="005F2DEA">
        <w:rPr>
          <w:rFonts w:ascii="Times New Roman" w:hAnsi="Times New Roman"/>
          <w:sz w:val="28"/>
          <w:szCs w:val="28"/>
        </w:rPr>
        <w:t>Пропозиції та рекомендації Ради можуть бути реалізовані шляхом подання схвалених пропозицій та рекомендацій до виконкому, міністерства та інших органів виконавчої влади.</w:t>
      </w:r>
    </w:p>
    <w:p w14:paraId="5F9F373D" w14:textId="77777777" w:rsidR="00EB203D" w:rsidRPr="00D01918" w:rsidRDefault="00EB203D" w:rsidP="00D6498C">
      <w:pPr>
        <w:shd w:val="clear" w:color="auto" w:fill="FFFFFF"/>
        <w:ind w:firstLine="567"/>
        <w:jc w:val="both"/>
        <w:rPr>
          <w:sz w:val="28"/>
          <w:szCs w:val="28"/>
          <w:lang w:val="uk-UA"/>
        </w:rPr>
      </w:pPr>
    </w:p>
    <w:p w14:paraId="7A171252" w14:textId="26F87667" w:rsidR="003C1E11" w:rsidRPr="00D01918" w:rsidRDefault="003C1E11" w:rsidP="00EA4BDD">
      <w:pPr>
        <w:jc w:val="center"/>
        <w:rPr>
          <w:sz w:val="28"/>
          <w:szCs w:val="28"/>
          <w:lang w:val="uk-UA"/>
        </w:rPr>
      </w:pPr>
      <w:r w:rsidRPr="00D01918">
        <w:rPr>
          <w:sz w:val="28"/>
          <w:szCs w:val="28"/>
          <w:lang w:val="uk-UA"/>
        </w:rPr>
        <w:t>__________________________________________________________</w:t>
      </w:r>
    </w:p>
    <w:p w14:paraId="6226DAF5" w14:textId="77777777" w:rsidR="003C1E11" w:rsidRPr="00D01918" w:rsidRDefault="003C1E11" w:rsidP="00D6498C">
      <w:pPr>
        <w:ind w:firstLine="567"/>
        <w:rPr>
          <w:sz w:val="25"/>
          <w:szCs w:val="25"/>
          <w:lang w:val="uk-UA"/>
        </w:rPr>
      </w:pPr>
      <w:r w:rsidRPr="00D01918">
        <w:rPr>
          <w:sz w:val="25"/>
          <w:szCs w:val="25"/>
          <w:lang w:val="uk-UA"/>
        </w:rPr>
        <w:br w:type="page"/>
      </w:r>
    </w:p>
    <w:p w14:paraId="07AADCEC" w14:textId="77777777" w:rsidR="001E33A9" w:rsidRPr="00DA530A" w:rsidRDefault="001E33A9" w:rsidP="00EA4BDD">
      <w:pPr>
        <w:spacing w:line="360" w:lineRule="auto"/>
        <w:ind w:left="5670"/>
        <w:jc w:val="both"/>
        <w:rPr>
          <w:sz w:val="28"/>
          <w:szCs w:val="28"/>
          <w:lang w:val="uk-UA"/>
        </w:rPr>
      </w:pPr>
      <w:r w:rsidRPr="00DA530A">
        <w:rPr>
          <w:sz w:val="28"/>
          <w:szCs w:val="28"/>
          <w:lang w:val="uk-UA"/>
        </w:rPr>
        <w:lastRenderedPageBreak/>
        <w:t>ЗАТВЕРДЖЕНО</w:t>
      </w:r>
    </w:p>
    <w:p w14:paraId="40E9FD23" w14:textId="77777777" w:rsidR="00FB6E7A" w:rsidRPr="00DA530A" w:rsidRDefault="00577A72" w:rsidP="00EA4BDD">
      <w:pPr>
        <w:spacing w:line="360" w:lineRule="auto"/>
        <w:ind w:left="5670"/>
        <w:jc w:val="both"/>
        <w:rPr>
          <w:sz w:val="28"/>
          <w:szCs w:val="28"/>
          <w:lang w:val="uk-UA"/>
        </w:rPr>
      </w:pPr>
      <w:r w:rsidRPr="00DA530A">
        <w:rPr>
          <w:sz w:val="28"/>
          <w:szCs w:val="28"/>
          <w:lang w:val="uk-UA"/>
        </w:rPr>
        <w:t>р</w:t>
      </w:r>
      <w:r w:rsidR="00FB6E7A" w:rsidRPr="00DA530A">
        <w:rPr>
          <w:sz w:val="28"/>
          <w:szCs w:val="28"/>
          <w:lang w:val="uk-UA"/>
        </w:rPr>
        <w:t xml:space="preserve">ішення виконкому міської ради </w:t>
      </w:r>
    </w:p>
    <w:p w14:paraId="6BA0F26A" w14:textId="7BAD0446" w:rsidR="001E33A9" w:rsidRPr="00DA530A" w:rsidRDefault="001E33A9" w:rsidP="00EA4BDD">
      <w:pPr>
        <w:spacing w:line="360" w:lineRule="auto"/>
        <w:ind w:left="5670"/>
        <w:jc w:val="both"/>
        <w:rPr>
          <w:sz w:val="28"/>
          <w:szCs w:val="28"/>
          <w:lang w:val="uk-UA"/>
        </w:rPr>
      </w:pPr>
      <w:r w:rsidRPr="00DA530A">
        <w:rPr>
          <w:sz w:val="28"/>
          <w:szCs w:val="28"/>
          <w:lang w:val="uk-UA"/>
        </w:rPr>
        <w:t>від ________</w:t>
      </w:r>
      <w:r w:rsidR="00EA4BDD">
        <w:rPr>
          <w:sz w:val="28"/>
          <w:szCs w:val="28"/>
          <w:lang w:val="uk-UA"/>
        </w:rPr>
        <w:t>__________</w:t>
      </w:r>
      <w:r w:rsidRPr="00DA530A">
        <w:rPr>
          <w:sz w:val="28"/>
          <w:szCs w:val="28"/>
          <w:lang w:val="uk-UA"/>
        </w:rPr>
        <w:t>_______</w:t>
      </w:r>
    </w:p>
    <w:p w14:paraId="1880D062" w14:textId="300A04C8" w:rsidR="001E33A9" w:rsidRPr="00DA530A" w:rsidRDefault="001E33A9" w:rsidP="00EA4BDD">
      <w:pPr>
        <w:spacing w:line="360" w:lineRule="auto"/>
        <w:ind w:left="5670"/>
        <w:jc w:val="both"/>
        <w:rPr>
          <w:sz w:val="28"/>
          <w:szCs w:val="28"/>
          <w:lang w:val="uk-UA"/>
        </w:rPr>
      </w:pPr>
      <w:r w:rsidRPr="00DA530A">
        <w:rPr>
          <w:sz w:val="28"/>
          <w:szCs w:val="28"/>
          <w:lang w:val="uk-UA"/>
        </w:rPr>
        <w:t>№</w:t>
      </w:r>
      <w:r w:rsidR="00EA4BDD">
        <w:rPr>
          <w:sz w:val="28"/>
          <w:szCs w:val="28"/>
          <w:lang w:val="uk-UA"/>
        </w:rPr>
        <w:t xml:space="preserve">  _________</w:t>
      </w:r>
      <w:r w:rsidRPr="00DA530A">
        <w:rPr>
          <w:sz w:val="28"/>
          <w:szCs w:val="28"/>
          <w:lang w:val="uk-UA"/>
        </w:rPr>
        <w:t>________________</w:t>
      </w:r>
    </w:p>
    <w:p w14:paraId="20C70D74" w14:textId="0C9EF8C6" w:rsidR="001E33A9" w:rsidRDefault="001E33A9" w:rsidP="00D6498C">
      <w:pPr>
        <w:jc w:val="both"/>
        <w:rPr>
          <w:sz w:val="28"/>
          <w:szCs w:val="28"/>
          <w:lang w:val="uk-UA"/>
        </w:rPr>
      </w:pPr>
    </w:p>
    <w:p w14:paraId="49BA692B" w14:textId="77777777" w:rsidR="00EA4BDD" w:rsidRPr="00D01918" w:rsidRDefault="00EA4BDD" w:rsidP="00D6498C">
      <w:pPr>
        <w:jc w:val="both"/>
        <w:rPr>
          <w:sz w:val="28"/>
          <w:szCs w:val="28"/>
          <w:lang w:val="uk-UA"/>
        </w:rPr>
      </w:pPr>
    </w:p>
    <w:p w14:paraId="770D659E" w14:textId="6B49E339" w:rsidR="00FF5C56" w:rsidRPr="00EA4BDD" w:rsidRDefault="00EA4BDD" w:rsidP="00D6498C">
      <w:pPr>
        <w:ind w:right="5"/>
        <w:jc w:val="center"/>
        <w:rPr>
          <w:b/>
          <w:spacing w:val="54"/>
          <w:sz w:val="32"/>
          <w:szCs w:val="32"/>
          <w:lang w:val="uk-UA"/>
        </w:rPr>
      </w:pPr>
      <w:r w:rsidRPr="00EA4BDD">
        <w:rPr>
          <w:spacing w:val="54"/>
          <w:sz w:val="28"/>
          <w:szCs w:val="28"/>
          <w:lang w:val="uk-UA"/>
        </w:rPr>
        <w:t>СКЛАД</w:t>
      </w:r>
    </w:p>
    <w:p w14:paraId="58004307" w14:textId="77777777" w:rsidR="00FF5C56" w:rsidRPr="002C4555" w:rsidRDefault="00FF5C56" w:rsidP="00D6498C">
      <w:pPr>
        <w:jc w:val="center"/>
        <w:rPr>
          <w:color w:val="000000"/>
          <w:sz w:val="28"/>
          <w:szCs w:val="28"/>
          <w:lang w:val="uk-UA"/>
        </w:rPr>
      </w:pPr>
      <w:r w:rsidRPr="002C4555">
        <w:rPr>
          <w:color w:val="000000"/>
          <w:sz w:val="28"/>
          <w:szCs w:val="28"/>
          <w:lang w:val="uk-UA"/>
        </w:rPr>
        <w:t xml:space="preserve">Ради з питань внутрішньо переміщених осіб </w:t>
      </w:r>
    </w:p>
    <w:p w14:paraId="1D183B49" w14:textId="75AFF429" w:rsidR="00FF5C56" w:rsidRPr="002C4555" w:rsidRDefault="00FF5C56" w:rsidP="00D6498C">
      <w:pPr>
        <w:jc w:val="center"/>
        <w:rPr>
          <w:color w:val="000000"/>
          <w:sz w:val="28"/>
          <w:szCs w:val="28"/>
          <w:lang w:val="uk-UA"/>
        </w:rPr>
      </w:pPr>
      <w:r w:rsidRPr="002C4555">
        <w:rPr>
          <w:color w:val="000000"/>
          <w:sz w:val="28"/>
          <w:szCs w:val="28"/>
          <w:lang w:val="uk-UA"/>
        </w:rPr>
        <w:t xml:space="preserve">при </w:t>
      </w:r>
      <w:r w:rsidR="00B26E15" w:rsidRPr="002C4555">
        <w:rPr>
          <w:color w:val="000000"/>
          <w:sz w:val="28"/>
          <w:szCs w:val="28"/>
          <w:lang w:val="uk-UA"/>
        </w:rPr>
        <w:t>виконавчому комітеті Миколаївської міської ради</w:t>
      </w:r>
    </w:p>
    <w:p w14:paraId="5835EFE9" w14:textId="4C2F4A1B" w:rsidR="001E33A9" w:rsidRDefault="001E33A9" w:rsidP="00D6498C">
      <w:pPr>
        <w:jc w:val="both"/>
        <w:rPr>
          <w:sz w:val="28"/>
          <w:szCs w:val="28"/>
          <w:lang w:val="uk-UA"/>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425"/>
        <w:gridCol w:w="5380"/>
      </w:tblGrid>
      <w:tr w:rsidR="00CD5BD7" w14:paraId="7753BC89" w14:textId="77777777" w:rsidTr="005C2D59">
        <w:tc>
          <w:tcPr>
            <w:tcW w:w="3823" w:type="dxa"/>
          </w:tcPr>
          <w:p w14:paraId="12EDC297" w14:textId="77777777" w:rsidR="00CD5BD7" w:rsidRDefault="00CD5BD7" w:rsidP="000A31EB">
            <w:pPr>
              <w:tabs>
                <w:tab w:val="left" w:pos="4350"/>
              </w:tabs>
              <w:jc w:val="both"/>
              <w:rPr>
                <w:sz w:val="28"/>
                <w:szCs w:val="28"/>
                <w:lang w:val="uk-UA"/>
              </w:rPr>
            </w:pPr>
            <w:r>
              <w:rPr>
                <w:sz w:val="28"/>
                <w:szCs w:val="28"/>
                <w:lang w:val="uk-UA"/>
              </w:rPr>
              <w:t xml:space="preserve">Алакоз </w:t>
            </w:r>
          </w:p>
          <w:p w14:paraId="464EDA78" w14:textId="77777777" w:rsidR="00CD5BD7" w:rsidRDefault="00CD5BD7" w:rsidP="000A31EB">
            <w:pPr>
              <w:jc w:val="both"/>
              <w:rPr>
                <w:sz w:val="28"/>
                <w:szCs w:val="28"/>
                <w:lang w:val="uk-UA"/>
              </w:rPr>
            </w:pPr>
            <w:r>
              <w:rPr>
                <w:sz w:val="28"/>
                <w:szCs w:val="28"/>
                <w:lang w:val="uk-UA"/>
              </w:rPr>
              <w:t>Павло Вадимович</w:t>
            </w:r>
          </w:p>
        </w:tc>
        <w:tc>
          <w:tcPr>
            <w:tcW w:w="425" w:type="dxa"/>
          </w:tcPr>
          <w:p w14:paraId="5A200F99" w14:textId="77777777" w:rsidR="00CD5BD7" w:rsidRDefault="00CD5BD7" w:rsidP="003E1363">
            <w:pPr>
              <w:jc w:val="center"/>
              <w:rPr>
                <w:sz w:val="28"/>
                <w:szCs w:val="28"/>
                <w:lang w:val="uk-UA"/>
              </w:rPr>
            </w:pPr>
            <w:r>
              <w:rPr>
                <w:sz w:val="28"/>
                <w:szCs w:val="28"/>
                <w:lang w:val="uk-UA"/>
              </w:rPr>
              <w:t>-</w:t>
            </w:r>
          </w:p>
        </w:tc>
        <w:tc>
          <w:tcPr>
            <w:tcW w:w="5380" w:type="dxa"/>
          </w:tcPr>
          <w:p w14:paraId="1B0350E7" w14:textId="77777777" w:rsidR="00CD5BD7" w:rsidRDefault="00CD5BD7" w:rsidP="000A31EB">
            <w:pPr>
              <w:tabs>
                <w:tab w:val="left" w:pos="4350"/>
              </w:tabs>
              <w:jc w:val="both"/>
              <w:rPr>
                <w:sz w:val="28"/>
                <w:szCs w:val="28"/>
                <w:lang w:val="uk-UA"/>
              </w:rPr>
            </w:pPr>
            <w:r>
              <w:rPr>
                <w:sz w:val="28"/>
                <w:szCs w:val="28"/>
                <w:lang w:val="uk-UA"/>
              </w:rPr>
              <w:t xml:space="preserve">внутрішньо переміщена особа </w:t>
            </w:r>
          </w:p>
          <w:p w14:paraId="69436C1B" w14:textId="77777777" w:rsidR="00CD5BD7" w:rsidRPr="00D01918" w:rsidRDefault="00CD5BD7" w:rsidP="000A31EB">
            <w:pPr>
              <w:tabs>
                <w:tab w:val="center" w:pos="4819"/>
              </w:tabs>
              <w:jc w:val="both"/>
              <w:rPr>
                <w:sz w:val="28"/>
                <w:szCs w:val="28"/>
                <w:lang w:val="uk-UA"/>
              </w:rPr>
            </w:pPr>
            <w:r>
              <w:rPr>
                <w:sz w:val="28"/>
                <w:szCs w:val="28"/>
                <w:lang w:val="uk-UA"/>
              </w:rPr>
              <w:t>(за узгодженням)</w:t>
            </w:r>
          </w:p>
          <w:p w14:paraId="5A973EDE" w14:textId="77777777" w:rsidR="00CD5BD7" w:rsidRDefault="00CD5BD7" w:rsidP="00D6498C">
            <w:pPr>
              <w:jc w:val="both"/>
              <w:rPr>
                <w:sz w:val="28"/>
                <w:szCs w:val="28"/>
                <w:lang w:val="uk-UA"/>
              </w:rPr>
            </w:pPr>
          </w:p>
        </w:tc>
      </w:tr>
      <w:tr w:rsidR="00CD5BD7" w14:paraId="6674944B" w14:textId="77777777" w:rsidTr="005C2D59">
        <w:tc>
          <w:tcPr>
            <w:tcW w:w="3823" w:type="dxa"/>
          </w:tcPr>
          <w:p w14:paraId="6274D791" w14:textId="77777777" w:rsidR="00CD5BD7" w:rsidRPr="00AC3A87" w:rsidRDefault="00CD5BD7" w:rsidP="000A31EB">
            <w:pPr>
              <w:jc w:val="both"/>
              <w:rPr>
                <w:sz w:val="28"/>
                <w:szCs w:val="28"/>
                <w:lang w:val="uk-UA"/>
              </w:rPr>
            </w:pPr>
            <w:r w:rsidRPr="00AC3A87">
              <w:rPr>
                <w:sz w:val="28"/>
                <w:szCs w:val="28"/>
                <w:lang w:val="uk-UA"/>
              </w:rPr>
              <w:t xml:space="preserve">Андреєва </w:t>
            </w:r>
          </w:p>
          <w:p w14:paraId="377EC2FF" w14:textId="77777777" w:rsidR="00CD5BD7" w:rsidRPr="00AC3A87" w:rsidRDefault="00CD5BD7" w:rsidP="000A31EB">
            <w:pPr>
              <w:jc w:val="both"/>
              <w:rPr>
                <w:sz w:val="28"/>
                <w:szCs w:val="28"/>
                <w:lang w:val="uk-UA"/>
              </w:rPr>
            </w:pPr>
            <w:r w:rsidRPr="00AC3A87">
              <w:rPr>
                <w:sz w:val="28"/>
                <w:szCs w:val="28"/>
                <w:lang w:val="uk-UA"/>
              </w:rPr>
              <w:t>Олена Дмитрівна</w:t>
            </w:r>
          </w:p>
          <w:p w14:paraId="150B8B01" w14:textId="77777777" w:rsidR="00CD5BD7" w:rsidRDefault="00CD5BD7" w:rsidP="00D6498C">
            <w:pPr>
              <w:jc w:val="both"/>
              <w:rPr>
                <w:sz w:val="28"/>
                <w:szCs w:val="28"/>
                <w:lang w:val="uk-UA"/>
              </w:rPr>
            </w:pPr>
          </w:p>
        </w:tc>
        <w:tc>
          <w:tcPr>
            <w:tcW w:w="425" w:type="dxa"/>
          </w:tcPr>
          <w:p w14:paraId="76E05B15" w14:textId="77777777" w:rsidR="00CD5BD7" w:rsidRDefault="00CD5BD7" w:rsidP="003E1363">
            <w:pPr>
              <w:jc w:val="center"/>
              <w:rPr>
                <w:sz w:val="28"/>
                <w:szCs w:val="28"/>
                <w:lang w:val="uk-UA"/>
              </w:rPr>
            </w:pPr>
            <w:r>
              <w:rPr>
                <w:sz w:val="28"/>
                <w:szCs w:val="28"/>
                <w:lang w:val="uk-UA"/>
              </w:rPr>
              <w:t>-</w:t>
            </w:r>
          </w:p>
        </w:tc>
        <w:tc>
          <w:tcPr>
            <w:tcW w:w="5380" w:type="dxa"/>
          </w:tcPr>
          <w:p w14:paraId="18133DE6" w14:textId="77777777" w:rsidR="00CD5BD7" w:rsidRPr="00AC3A87" w:rsidRDefault="00CD5BD7" w:rsidP="000A31EB">
            <w:pPr>
              <w:rPr>
                <w:sz w:val="28"/>
                <w:szCs w:val="28"/>
                <w:lang w:val="uk-UA"/>
              </w:rPr>
            </w:pPr>
            <w:r w:rsidRPr="00AC3A87">
              <w:rPr>
                <w:sz w:val="28"/>
                <w:szCs w:val="28"/>
                <w:lang w:val="uk-UA"/>
              </w:rPr>
              <w:t>внутрішньо переміщена особа</w:t>
            </w:r>
          </w:p>
          <w:p w14:paraId="353A7167" w14:textId="77777777" w:rsidR="00CD5BD7" w:rsidRPr="00AC3A87" w:rsidRDefault="00CD5BD7" w:rsidP="000A31EB">
            <w:pPr>
              <w:rPr>
                <w:sz w:val="28"/>
                <w:szCs w:val="28"/>
                <w:lang w:val="uk-UA"/>
              </w:rPr>
            </w:pPr>
            <w:r w:rsidRPr="00AC3A87">
              <w:rPr>
                <w:sz w:val="28"/>
                <w:szCs w:val="28"/>
                <w:lang w:val="uk-UA"/>
              </w:rPr>
              <w:t>(за узгодженням)</w:t>
            </w:r>
          </w:p>
          <w:p w14:paraId="1E1D55E2" w14:textId="77777777" w:rsidR="00CD5BD7" w:rsidRDefault="00CD5BD7" w:rsidP="00D6498C">
            <w:pPr>
              <w:jc w:val="both"/>
              <w:rPr>
                <w:sz w:val="28"/>
                <w:szCs w:val="28"/>
                <w:lang w:val="uk-UA"/>
              </w:rPr>
            </w:pPr>
          </w:p>
        </w:tc>
      </w:tr>
      <w:tr w:rsidR="00CD5BD7" w14:paraId="15464164" w14:textId="77777777" w:rsidTr="005C2D59">
        <w:tc>
          <w:tcPr>
            <w:tcW w:w="3823" w:type="dxa"/>
          </w:tcPr>
          <w:p w14:paraId="2169EF3E" w14:textId="77777777" w:rsidR="00CD5BD7" w:rsidRDefault="00CD5BD7" w:rsidP="000A31EB">
            <w:pPr>
              <w:tabs>
                <w:tab w:val="left" w:pos="4380"/>
              </w:tabs>
              <w:rPr>
                <w:sz w:val="28"/>
                <w:szCs w:val="28"/>
                <w:lang w:val="uk-UA"/>
              </w:rPr>
            </w:pPr>
            <w:r>
              <w:rPr>
                <w:sz w:val="28"/>
                <w:szCs w:val="28"/>
                <w:lang w:val="uk-UA"/>
              </w:rPr>
              <w:t xml:space="preserve">Бойков </w:t>
            </w:r>
          </w:p>
          <w:p w14:paraId="780BE9DF" w14:textId="77777777" w:rsidR="00CD5BD7" w:rsidRDefault="00CD5BD7" w:rsidP="000A31EB">
            <w:pPr>
              <w:tabs>
                <w:tab w:val="left" w:pos="4380"/>
              </w:tabs>
              <w:rPr>
                <w:sz w:val="28"/>
                <w:szCs w:val="28"/>
                <w:lang w:val="uk-UA"/>
              </w:rPr>
            </w:pPr>
            <w:r>
              <w:rPr>
                <w:sz w:val="28"/>
                <w:szCs w:val="28"/>
                <w:lang w:val="uk-UA"/>
              </w:rPr>
              <w:t>Олег Юрійович</w:t>
            </w:r>
          </w:p>
        </w:tc>
        <w:tc>
          <w:tcPr>
            <w:tcW w:w="425" w:type="dxa"/>
          </w:tcPr>
          <w:p w14:paraId="7C1813BB" w14:textId="77777777" w:rsidR="00CD5BD7" w:rsidRDefault="00CD5BD7" w:rsidP="003E1363">
            <w:pPr>
              <w:jc w:val="center"/>
              <w:rPr>
                <w:sz w:val="28"/>
                <w:szCs w:val="28"/>
                <w:lang w:val="uk-UA"/>
              </w:rPr>
            </w:pPr>
            <w:r>
              <w:rPr>
                <w:sz w:val="28"/>
                <w:szCs w:val="28"/>
                <w:lang w:val="uk-UA"/>
              </w:rPr>
              <w:t>-</w:t>
            </w:r>
          </w:p>
        </w:tc>
        <w:tc>
          <w:tcPr>
            <w:tcW w:w="5380" w:type="dxa"/>
          </w:tcPr>
          <w:p w14:paraId="42B9F9B9" w14:textId="77777777" w:rsidR="00CD5BD7" w:rsidRDefault="00CD5BD7" w:rsidP="000A31EB">
            <w:pPr>
              <w:tabs>
                <w:tab w:val="left" w:pos="4380"/>
              </w:tabs>
              <w:rPr>
                <w:sz w:val="28"/>
                <w:szCs w:val="28"/>
                <w:lang w:val="uk-UA"/>
              </w:rPr>
            </w:pPr>
            <w:r>
              <w:rPr>
                <w:sz w:val="28"/>
                <w:szCs w:val="28"/>
                <w:lang w:val="uk-UA"/>
              </w:rPr>
              <w:t xml:space="preserve">внутрішньо переміщена особа </w:t>
            </w:r>
          </w:p>
          <w:p w14:paraId="73AE13BB" w14:textId="77777777" w:rsidR="00CD5BD7" w:rsidRDefault="00CD5BD7" w:rsidP="000A31EB">
            <w:pPr>
              <w:tabs>
                <w:tab w:val="left" w:pos="4380"/>
              </w:tabs>
              <w:rPr>
                <w:sz w:val="28"/>
                <w:szCs w:val="28"/>
                <w:lang w:val="uk-UA"/>
              </w:rPr>
            </w:pPr>
            <w:r>
              <w:rPr>
                <w:sz w:val="28"/>
                <w:szCs w:val="28"/>
                <w:lang w:val="uk-UA"/>
              </w:rPr>
              <w:t>(за узгодженням)</w:t>
            </w:r>
          </w:p>
          <w:p w14:paraId="7837F1DA" w14:textId="77777777" w:rsidR="00CD5BD7" w:rsidRDefault="00CD5BD7" w:rsidP="00D6498C">
            <w:pPr>
              <w:jc w:val="both"/>
              <w:rPr>
                <w:sz w:val="28"/>
                <w:szCs w:val="28"/>
                <w:lang w:val="uk-UA"/>
              </w:rPr>
            </w:pPr>
          </w:p>
        </w:tc>
      </w:tr>
      <w:tr w:rsidR="00CD5BD7" w14:paraId="5C9FBFA5" w14:textId="77777777" w:rsidTr="005C2D59">
        <w:tc>
          <w:tcPr>
            <w:tcW w:w="3823" w:type="dxa"/>
          </w:tcPr>
          <w:p w14:paraId="43476348" w14:textId="77777777" w:rsidR="00CD5BD7" w:rsidRPr="00D01918" w:rsidRDefault="00CD5BD7" w:rsidP="004B3094">
            <w:pPr>
              <w:jc w:val="both"/>
              <w:rPr>
                <w:sz w:val="28"/>
                <w:szCs w:val="28"/>
                <w:lang w:val="uk-UA"/>
              </w:rPr>
            </w:pPr>
            <w:r w:rsidRPr="00D01918">
              <w:rPr>
                <w:sz w:val="28"/>
                <w:szCs w:val="28"/>
                <w:lang w:val="uk-UA"/>
              </w:rPr>
              <w:t>Гладун</w:t>
            </w:r>
          </w:p>
          <w:p w14:paraId="24B8A5B6" w14:textId="77777777" w:rsidR="00CD5BD7" w:rsidRPr="00AC3A87" w:rsidRDefault="00CD5BD7" w:rsidP="004B3094">
            <w:pPr>
              <w:jc w:val="both"/>
              <w:rPr>
                <w:sz w:val="28"/>
                <w:szCs w:val="28"/>
                <w:lang w:val="uk-UA"/>
              </w:rPr>
            </w:pPr>
            <w:r w:rsidRPr="00D01918">
              <w:rPr>
                <w:sz w:val="28"/>
                <w:szCs w:val="28"/>
                <w:lang w:val="uk-UA"/>
              </w:rPr>
              <w:t>Олеся Федорівна</w:t>
            </w:r>
          </w:p>
        </w:tc>
        <w:tc>
          <w:tcPr>
            <w:tcW w:w="425" w:type="dxa"/>
          </w:tcPr>
          <w:p w14:paraId="5ABA07D0" w14:textId="77777777" w:rsidR="00CD5BD7" w:rsidRDefault="00CD5BD7" w:rsidP="003E1363">
            <w:pPr>
              <w:jc w:val="center"/>
              <w:rPr>
                <w:sz w:val="28"/>
                <w:szCs w:val="28"/>
                <w:lang w:val="uk-UA"/>
              </w:rPr>
            </w:pPr>
            <w:r>
              <w:rPr>
                <w:sz w:val="28"/>
                <w:szCs w:val="28"/>
                <w:lang w:val="uk-UA"/>
              </w:rPr>
              <w:t>-</w:t>
            </w:r>
          </w:p>
        </w:tc>
        <w:tc>
          <w:tcPr>
            <w:tcW w:w="5380" w:type="dxa"/>
          </w:tcPr>
          <w:p w14:paraId="2DCAA874" w14:textId="77777777" w:rsidR="00CD5BD7" w:rsidRDefault="00CD5BD7" w:rsidP="007F2726">
            <w:pPr>
              <w:rPr>
                <w:sz w:val="28"/>
                <w:szCs w:val="28"/>
                <w:lang w:val="uk-UA"/>
              </w:rPr>
            </w:pPr>
            <w:r>
              <w:rPr>
                <w:sz w:val="28"/>
                <w:szCs w:val="28"/>
                <w:lang w:val="uk-UA"/>
              </w:rPr>
              <w:t>г</w:t>
            </w:r>
            <w:r w:rsidRPr="00D01918">
              <w:rPr>
                <w:sz w:val="28"/>
                <w:szCs w:val="28"/>
                <w:lang w:val="uk-UA"/>
              </w:rPr>
              <w:t xml:space="preserve">оловний спеціаліст управління освіти Миколаївської міської ради </w:t>
            </w:r>
          </w:p>
          <w:p w14:paraId="52AD4793" w14:textId="77777777" w:rsidR="00CD5BD7" w:rsidRDefault="00CD5BD7" w:rsidP="004B3094">
            <w:pPr>
              <w:rPr>
                <w:sz w:val="28"/>
                <w:szCs w:val="28"/>
                <w:lang w:val="uk-UA"/>
              </w:rPr>
            </w:pPr>
          </w:p>
        </w:tc>
      </w:tr>
      <w:tr w:rsidR="00CD5BD7" w14:paraId="7154E50D" w14:textId="77777777" w:rsidTr="005C2D59">
        <w:tc>
          <w:tcPr>
            <w:tcW w:w="3823" w:type="dxa"/>
          </w:tcPr>
          <w:p w14:paraId="778816B2" w14:textId="77777777" w:rsidR="00CD5BD7" w:rsidRPr="00AC3A87" w:rsidRDefault="00CD5BD7" w:rsidP="004B3094">
            <w:pPr>
              <w:jc w:val="both"/>
              <w:rPr>
                <w:sz w:val="28"/>
                <w:szCs w:val="28"/>
                <w:lang w:val="uk-UA"/>
              </w:rPr>
            </w:pPr>
            <w:r w:rsidRPr="00AC3A87">
              <w:rPr>
                <w:sz w:val="28"/>
                <w:szCs w:val="28"/>
                <w:lang w:val="uk-UA"/>
              </w:rPr>
              <w:t xml:space="preserve">Звягінцева </w:t>
            </w:r>
          </w:p>
          <w:p w14:paraId="3ADBB13C" w14:textId="77777777" w:rsidR="00CD5BD7" w:rsidRPr="00AC3A87" w:rsidRDefault="00CD5BD7" w:rsidP="004B3094">
            <w:pPr>
              <w:jc w:val="both"/>
              <w:rPr>
                <w:sz w:val="28"/>
                <w:szCs w:val="28"/>
                <w:lang w:val="uk-UA"/>
              </w:rPr>
            </w:pPr>
            <w:r w:rsidRPr="00AC3A87">
              <w:rPr>
                <w:sz w:val="28"/>
                <w:szCs w:val="28"/>
                <w:lang w:val="uk-UA"/>
              </w:rPr>
              <w:t xml:space="preserve">Анастасія Володимирівна </w:t>
            </w:r>
          </w:p>
          <w:p w14:paraId="192B2D55" w14:textId="77777777" w:rsidR="00CD5BD7" w:rsidRDefault="00CD5BD7" w:rsidP="004B3094">
            <w:pPr>
              <w:jc w:val="both"/>
              <w:rPr>
                <w:sz w:val="28"/>
                <w:szCs w:val="28"/>
                <w:lang w:val="uk-UA"/>
              </w:rPr>
            </w:pPr>
          </w:p>
        </w:tc>
        <w:tc>
          <w:tcPr>
            <w:tcW w:w="425" w:type="dxa"/>
          </w:tcPr>
          <w:p w14:paraId="2876C3E3" w14:textId="77777777" w:rsidR="00CD5BD7" w:rsidRDefault="00CD5BD7" w:rsidP="003E1363">
            <w:pPr>
              <w:jc w:val="center"/>
              <w:rPr>
                <w:sz w:val="28"/>
                <w:szCs w:val="28"/>
                <w:lang w:val="uk-UA"/>
              </w:rPr>
            </w:pPr>
            <w:r>
              <w:rPr>
                <w:sz w:val="28"/>
                <w:szCs w:val="28"/>
                <w:lang w:val="uk-UA"/>
              </w:rPr>
              <w:t>-</w:t>
            </w:r>
          </w:p>
        </w:tc>
        <w:tc>
          <w:tcPr>
            <w:tcW w:w="5380" w:type="dxa"/>
          </w:tcPr>
          <w:p w14:paraId="6F45A32B" w14:textId="77777777" w:rsidR="00CD5BD7" w:rsidRDefault="00CD5BD7" w:rsidP="004B3094">
            <w:pPr>
              <w:rPr>
                <w:sz w:val="28"/>
                <w:szCs w:val="28"/>
                <w:lang w:val="uk-UA"/>
              </w:rPr>
            </w:pPr>
            <w:r>
              <w:rPr>
                <w:sz w:val="28"/>
                <w:szCs w:val="28"/>
                <w:lang w:val="uk-UA"/>
              </w:rPr>
              <w:t>г</w:t>
            </w:r>
            <w:r w:rsidRPr="00AC3A87">
              <w:rPr>
                <w:sz w:val="28"/>
                <w:szCs w:val="28"/>
                <w:lang w:val="uk-UA"/>
              </w:rPr>
              <w:t xml:space="preserve">олова ГО «РУХ «ЧИСТІ СЕРЦЯ» </w:t>
            </w:r>
          </w:p>
          <w:p w14:paraId="5D91A24E" w14:textId="77777777" w:rsidR="00CD5BD7" w:rsidRPr="00AC3A87" w:rsidRDefault="00CD5BD7" w:rsidP="004B3094">
            <w:pPr>
              <w:rPr>
                <w:sz w:val="28"/>
                <w:szCs w:val="28"/>
                <w:lang w:val="uk-UA"/>
              </w:rPr>
            </w:pPr>
            <w:r w:rsidRPr="00AC3A87">
              <w:rPr>
                <w:sz w:val="28"/>
                <w:szCs w:val="28"/>
                <w:lang w:val="uk-UA"/>
              </w:rPr>
              <w:t>(за узгодженням)</w:t>
            </w:r>
          </w:p>
          <w:p w14:paraId="370C6394" w14:textId="77777777" w:rsidR="00CD5BD7" w:rsidRPr="00AC3A87" w:rsidRDefault="00CD5BD7" w:rsidP="004B3094">
            <w:pPr>
              <w:rPr>
                <w:sz w:val="28"/>
                <w:szCs w:val="28"/>
                <w:lang w:val="uk-UA"/>
              </w:rPr>
            </w:pPr>
          </w:p>
        </w:tc>
      </w:tr>
      <w:tr w:rsidR="00CD5BD7" w14:paraId="3566F256" w14:textId="77777777" w:rsidTr="005C2D59">
        <w:tc>
          <w:tcPr>
            <w:tcW w:w="3823" w:type="dxa"/>
          </w:tcPr>
          <w:p w14:paraId="5933CE99" w14:textId="77777777" w:rsidR="00CD5BD7" w:rsidRPr="00AC3A87" w:rsidRDefault="00CD5BD7" w:rsidP="004B3094">
            <w:pPr>
              <w:jc w:val="both"/>
              <w:rPr>
                <w:sz w:val="28"/>
                <w:szCs w:val="28"/>
                <w:lang w:val="uk-UA"/>
              </w:rPr>
            </w:pPr>
            <w:r w:rsidRPr="00AC3A87">
              <w:rPr>
                <w:sz w:val="28"/>
                <w:szCs w:val="28"/>
                <w:lang w:val="uk-UA"/>
              </w:rPr>
              <w:t xml:space="preserve">Каплій </w:t>
            </w:r>
          </w:p>
          <w:p w14:paraId="3389B52D" w14:textId="77777777" w:rsidR="00CD5BD7" w:rsidRPr="00AC3A87" w:rsidRDefault="00CD5BD7" w:rsidP="004B3094">
            <w:pPr>
              <w:jc w:val="both"/>
              <w:rPr>
                <w:sz w:val="28"/>
                <w:szCs w:val="28"/>
                <w:lang w:val="uk-UA"/>
              </w:rPr>
            </w:pPr>
            <w:r w:rsidRPr="00AC3A87">
              <w:rPr>
                <w:sz w:val="28"/>
                <w:szCs w:val="28"/>
                <w:lang w:val="uk-UA"/>
              </w:rPr>
              <w:t>Олена Володимирівна</w:t>
            </w:r>
          </w:p>
          <w:p w14:paraId="44F840E9" w14:textId="77777777" w:rsidR="00CD5BD7" w:rsidRDefault="00CD5BD7" w:rsidP="00D6498C">
            <w:pPr>
              <w:jc w:val="both"/>
              <w:rPr>
                <w:sz w:val="28"/>
                <w:szCs w:val="28"/>
                <w:lang w:val="uk-UA"/>
              </w:rPr>
            </w:pPr>
          </w:p>
        </w:tc>
        <w:tc>
          <w:tcPr>
            <w:tcW w:w="425" w:type="dxa"/>
          </w:tcPr>
          <w:p w14:paraId="02DF0204" w14:textId="77777777" w:rsidR="00CD5BD7" w:rsidRDefault="00CD5BD7" w:rsidP="003E1363">
            <w:pPr>
              <w:jc w:val="center"/>
              <w:rPr>
                <w:sz w:val="28"/>
                <w:szCs w:val="28"/>
                <w:lang w:val="uk-UA"/>
              </w:rPr>
            </w:pPr>
            <w:r>
              <w:rPr>
                <w:sz w:val="28"/>
                <w:szCs w:val="28"/>
                <w:lang w:val="uk-UA"/>
              </w:rPr>
              <w:t>-</w:t>
            </w:r>
          </w:p>
        </w:tc>
        <w:tc>
          <w:tcPr>
            <w:tcW w:w="5380" w:type="dxa"/>
          </w:tcPr>
          <w:p w14:paraId="405CFEFD" w14:textId="553908AC" w:rsidR="00CD5BD7" w:rsidRPr="00AC3A87" w:rsidRDefault="00CD5BD7" w:rsidP="004B3094">
            <w:pPr>
              <w:rPr>
                <w:sz w:val="28"/>
                <w:szCs w:val="28"/>
                <w:lang w:val="uk-UA"/>
              </w:rPr>
            </w:pPr>
            <w:r>
              <w:rPr>
                <w:sz w:val="28"/>
                <w:szCs w:val="28"/>
                <w:lang w:val="uk-UA"/>
              </w:rPr>
              <w:t>р</w:t>
            </w:r>
            <w:r w:rsidRPr="00AC3A87">
              <w:rPr>
                <w:sz w:val="28"/>
                <w:szCs w:val="28"/>
                <w:lang w:val="uk-UA"/>
              </w:rPr>
              <w:t>егіональна координаторка БО «Благодійний фонд «</w:t>
            </w:r>
            <w:proofErr w:type="spellStart"/>
            <w:r w:rsidRPr="00AC3A87">
              <w:rPr>
                <w:sz w:val="28"/>
                <w:szCs w:val="28"/>
                <w:lang w:val="uk-UA"/>
              </w:rPr>
              <w:t>Стабілізейшн</w:t>
            </w:r>
            <w:proofErr w:type="spellEnd"/>
            <w:r w:rsidRPr="00AC3A87">
              <w:rPr>
                <w:sz w:val="28"/>
                <w:szCs w:val="28"/>
                <w:lang w:val="uk-UA"/>
              </w:rPr>
              <w:t xml:space="preserve"> </w:t>
            </w:r>
            <w:proofErr w:type="spellStart"/>
            <w:r w:rsidRPr="00AC3A87">
              <w:rPr>
                <w:sz w:val="28"/>
                <w:szCs w:val="28"/>
                <w:lang w:val="uk-UA"/>
              </w:rPr>
              <w:t>Суппорт</w:t>
            </w:r>
            <w:proofErr w:type="spellEnd"/>
            <w:r w:rsidRPr="00AC3A87">
              <w:rPr>
                <w:sz w:val="28"/>
                <w:szCs w:val="28"/>
                <w:lang w:val="uk-UA"/>
              </w:rPr>
              <w:t xml:space="preserve"> </w:t>
            </w:r>
            <w:proofErr w:type="spellStart"/>
            <w:r w:rsidRPr="00AC3A87">
              <w:rPr>
                <w:sz w:val="28"/>
                <w:szCs w:val="28"/>
                <w:lang w:val="uk-UA"/>
              </w:rPr>
              <w:t>Сервісез</w:t>
            </w:r>
            <w:proofErr w:type="spellEnd"/>
            <w:r w:rsidRPr="00AC3A87">
              <w:rPr>
                <w:sz w:val="28"/>
                <w:szCs w:val="28"/>
                <w:lang w:val="uk-UA"/>
              </w:rPr>
              <w:t>»</w:t>
            </w:r>
            <w:r w:rsidR="003C6826">
              <w:rPr>
                <w:sz w:val="28"/>
                <w:szCs w:val="28"/>
                <w:lang w:val="uk-UA"/>
              </w:rPr>
              <w:t xml:space="preserve"> </w:t>
            </w:r>
            <w:r w:rsidR="003C6826" w:rsidRPr="00AC3A87">
              <w:rPr>
                <w:sz w:val="28"/>
                <w:szCs w:val="28"/>
                <w:lang w:val="uk-UA"/>
              </w:rPr>
              <w:t>(за узгодженням)</w:t>
            </w:r>
          </w:p>
          <w:p w14:paraId="4AAEF7D8" w14:textId="77777777" w:rsidR="00CD5BD7" w:rsidRDefault="00CD5BD7" w:rsidP="00D6498C">
            <w:pPr>
              <w:jc w:val="both"/>
              <w:rPr>
                <w:sz w:val="28"/>
                <w:szCs w:val="28"/>
                <w:lang w:val="uk-UA"/>
              </w:rPr>
            </w:pPr>
          </w:p>
        </w:tc>
      </w:tr>
      <w:tr w:rsidR="00CD5BD7" w14:paraId="4BD3C5BC" w14:textId="77777777" w:rsidTr="005C2D59">
        <w:tc>
          <w:tcPr>
            <w:tcW w:w="3823" w:type="dxa"/>
          </w:tcPr>
          <w:p w14:paraId="496B910D" w14:textId="77777777" w:rsidR="00CD5BD7" w:rsidRPr="00AC3A87" w:rsidRDefault="00CD5BD7" w:rsidP="000A31EB">
            <w:pPr>
              <w:jc w:val="both"/>
              <w:rPr>
                <w:sz w:val="28"/>
                <w:szCs w:val="28"/>
                <w:lang w:val="uk-UA"/>
              </w:rPr>
            </w:pPr>
            <w:r w:rsidRPr="00AC3A87">
              <w:rPr>
                <w:sz w:val="28"/>
                <w:szCs w:val="28"/>
                <w:lang w:val="uk-UA"/>
              </w:rPr>
              <w:t>Кирилова</w:t>
            </w:r>
          </w:p>
          <w:p w14:paraId="3EA88853" w14:textId="77777777" w:rsidR="00CD5BD7" w:rsidRPr="00AC3A87" w:rsidRDefault="00CD5BD7" w:rsidP="000A31EB">
            <w:pPr>
              <w:jc w:val="both"/>
              <w:rPr>
                <w:sz w:val="28"/>
                <w:szCs w:val="28"/>
                <w:lang w:val="uk-UA"/>
              </w:rPr>
            </w:pPr>
            <w:r w:rsidRPr="00AC3A87">
              <w:rPr>
                <w:sz w:val="28"/>
                <w:szCs w:val="28"/>
                <w:lang w:val="uk-UA"/>
              </w:rPr>
              <w:t>Оксана Миколаївна</w:t>
            </w:r>
          </w:p>
          <w:p w14:paraId="6282A181" w14:textId="77777777" w:rsidR="00CD5BD7" w:rsidRDefault="00CD5BD7" w:rsidP="00D6498C">
            <w:pPr>
              <w:jc w:val="both"/>
              <w:rPr>
                <w:sz w:val="28"/>
                <w:szCs w:val="28"/>
                <w:lang w:val="uk-UA"/>
              </w:rPr>
            </w:pPr>
          </w:p>
        </w:tc>
        <w:tc>
          <w:tcPr>
            <w:tcW w:w="425" w:type="dxa"/>
          </w:tcPr>
          <w:p w14:paraId="487ACB66" w14:textId="77777777" w:rsidR="00CD5BD7" w:rsidRDefault="00CD5BD7" w:rsidP="003E1363">
            <w:pPr>
              <w:jc w:val="center"/>
              <w:rPr>
                <w:sz w:val="28"/>
                <w:szCs w:val="28"/>
                <w:lang w:val="uk-UA"/>
              </w:rPr>
            </w:pPr>
            <w:r>
              <w:rPr>
                <w:sz w:val="28"/>
                <w:szCs w:val="28"/>
                <w:lang w:val="uk-UA"/>
              </w:rPr>
              <w:t>-</w:t>
            </w:r>
          </w:p>
        </w:tc>
        <w:tc>
          <w:tcPr>
            <w:tcW w:w="5380" w:type="dxa"/>
          </w:tcPr>
          <w:p w14:paraId="29D9D35C" w14:textId="77777777" w:rsidR="00CD5BD7" w:rsidRPr="00AC3A87" w:rsidRDefault="00CD5BD7" w:rsidP="000A31EB">
            <w:pPr>
              <w:rPr>
                <w:sz w:val="28"/>
                <w:szCs w:val="28"/>
                <w:lang w:val="uk-UA"/>
              </w:rPr>
            </w:pPr>
            <w:r w:rsidRPr="00AC3A87">
              <w:rPr>
                <w:sz w:val="28"/>
                <w:szCs w:val="28"/>
                <w:lang w:val="uk-UA"/>
              </w:rPr>
              <w:t>внутрішньо переміщена особа</w:t>
            </w:r>
          </w:p>
          <w:p w14:paraId="248E38F4" w14:textId="77777777" w:rsidR="00CD5BD7" w:rsidRPr="00AC3A87" w:rsidRDefault="00CD5BD7" w:rsidP="000A31EB">
            <w:pPr>
              <w:rPr>
                <w:sz w:val="28"/>
                <w:szCs w:val="28"/>
                <w:lang w:val="uk-UA"/>
              </w:rPr>
            </w:pPr>
            <w:r w:rsidRPr="00AC3A87">
              <w:rPr>
                <w:sz w:val="28"/>
                <w:szCs w:val="28"/>
                <w:lang w:val="uk-UA"/>
              </w:rPr>
              <w:t>(за узгодженням)</w:t>
            </w:r>
          </w:p>
          <w:p w14:paraId="7F2BBBE2" w14:textId="77777777" w:rsidR="00CD5BD7" w:rsidRDefault="00CD5BD7" w:rsidP="00D6498C">
            <w:pPr>
              <w:jc w:val="both"/>
              <w:rPr>
                <w:sz w:val="28"/>
                <w:szCs w:val="28"/>
                <w:lang w:val="uk-UA"/>
              </w:rPr>
            </w:pPr>
          </w:p>
        </w:tc>
      </w:tr>
      <w:tr w:rsidR="00CD5BD7" w14:paraId="71267745" w14:textId="77777777" w:rsidTr="005C2D59">
        <w:tc>
          <w:tcPr>
            <w:tcW w:w="3823" w:type="dxa"/>
          </w:tcPr>
          <w:p w14:paraId="1655A839" w14:textId="77777777" w:rsidR="00CD5BD7" w:rsidRDefault="00CD5BD7" w:rsidP="004B3094">
            <w:pPr>
              <w:jc w:val="both"/>
              <w:rPr>
                <w:sz w:val="28"/>
                <w:szCs w:val="28"/>
                <w:lang w:val="uk-UA"/>
              </w:rPr>
            </w:pPr>
            <w:r>
              <w:rPr>
                <w:sz w:val="28"/>
                <w:szCs w:val="28"/>
                <w:lang w:val="uk-UA"/>
              </w:rPr>
              <w:t>Кульбацька</w:t>
            </w:r>
          </w:p>
          <w:p w14:paraId="6F234DE6" w14:textId="77777777" w:rsidR="00CD5BD7" w:rsidRPr="00AC3A87" w:rsidRDefault="00CD5BD7" w:rsidP="004B3094">
            <w:pPr>
              <w:jc w:val="both"/>
              <w:rPr>
                <w:sz w:val="28"/>
                <w:szCs w:val="28"/>
                <w:lang w:val="uk-UA"/>
              </w:rPr>
            </w:pPr>
            <w:r>
              <w:rPr>
                <w:sz w:val="28"/>
                <w:szCs w:val="28"/>
                <w:lang w:val="uk-UA"/>
              </w:rPr>
              <w:t>Наталія Олександрівна</w:t>
            </w:r>
          </w:p>
        </w:tc>
        <w:tc>
          <w:tcPr>
            <w:tcW w:w="425" w:type="dxa"/>
          </w:tcPr>
          <w:p w14:paraId="38705D6D" w14:textId="77777777" w:rsidR="00CD5BD7" w:rsidRDefault="00CD5BD7" w:rsidP="003E1363">
            <w:pPr>
              <w:jc w:val="center"/>
              <w:rPr>
                <w:sz w:val="28"/>
                <w:szCs w:val="28"/>
                <w:lang w:val="uk-UA"/>
              </w:rPr>
            </w:pPr>
            <w:r>
              <w:rPr>
                <w:sz w:val="28"/>
                <w:szCs w:val="28"/>
                <w:lang w:val="uk-UA"/>
              </w:rPr>
              <w:t>-</w:t>
            </w:r>
          </w:p>
        </w:tc>
        <w:tc>
          <w:tcPr>
            <w:tcW w:w="5380" w:type="dxa"/>
          </w:tcPr>
          <w:p w14:paraId="5EBDFFE6" w14:textId="77777777" w:rsidR="00CD5BD7" w:rsidRDefault="00CD5BD7" w:rsidP="004B3094">
            <w:pPr>
              <w:rPr>
                <w:sz w:val="28"/>
                <w:szCs w:val="28"/>
                <w:lang w:val="uk-UA"/>
              </w:rPr>
            </w:pPr>
            <w:r>
              <w:rPr>
                <w:sz w:val="28"/>
                <w:szCs w:val="28"/>
                <w:lang w:val="uk-UA"/>
              </w:rPr>
              <w:t>начальник управління соціальних виплат і компенсацій Центрального району департаменту праці та соціального захисту населення Миколаївської міської ради</w:t>
            </w:r>
          </w:p>
          <w:p w14:paraId="49BCF597" w14:textId="77777777" w:rsidR="00063042" w:rsidRDefault="00063042" w:rsidP="004B3094">
            <w:pPr>
              <w:rPr>
                <w:sz w:val="28"/>
                <w:szCs w:val="28"/>
                <w:lang w:val="uk-UA"/>
              </w:rPr>
            </w:pPr>
          </w:p>
        </w:tc>
      </w:tr>
      <w:tr w:rsidR="00CD5BD7" w14:paraId="32FB04FB" w14:textId="77777777" w:rsidTr="005C2D59">
        <w:tc>
          <w:tcPr>
            <w:tcW w:w="3823" w:type="dxa"/>
          </w:tcPr>
          <w:p w14:paraId="6BBA94F7" w14:textId="77777777" w:rsidR="00CD5BD7" w:rsidRDefault="00CD5BD7" w:rsidP="00CD5BD7">
            <w:pPr>
              <w:jc w:val="both"/>
              <w:rPr>
                <w:sz w:val="28"/>
                <w:szCs w:val="28"/>
                <w:lang w:val="uk-UA"/>
              </w:rPr>
            </w:pPr>
            <w:r>
              <w:rPr>
                <w:sz w:val="28"/>
                <w:szCs w:val="28"/>
                <w:lang w:val="uk-UA"/>
              </w:rPr>
              <w:t>Курило</w:t>
            </w:r>
          </w:p>
          <w:p w14:paraId="6FF1AE28" w14:textId="77777777" w:rsidR="00CD5BD7" w:rsidRDefault="00CD5BD7" w:rsidP="00CD5BD7">
            <w:pPr>
              <w:jc w:val="both"/>
              <w:rPr>
                <w:sz w:val="28"/>
                <w:szCs w:val="28"/>
                <w:lang w:val="uk-UA"/>
              </w:rPr>
            </w:pPr>
            <w:r>
              <w:rPr>
                <w:sz w:val="28"/>
                <w:szCs w:val="28"/>
                <w:lang w:val="uk-UA"/>
              </w:rPr>
              <w:t>Денис Володимирович</w:t>
            </w:r>
          </w:p>
        </w:tc>
        <w:tc>
          <w:tcPr>
            <w:tcW w:w="425" w:type="dxa"/>
          </w:tcPr>
          <w:p w14:paraId="25B31A10" w14:textId="77777777" w:rsidR="00CD5BD7" w:rsidRDefault="00CD5BD7" w:rsidP="003E1363">
            <w:pPr>
              <w:jc w:val="center"/>
              <w:rPr>
                <w:sz w:val="28"/>
                <w:szCs w:val="28"/>
                <w:lang w:val="uk-UA"/>
              </w:rPr>
            </w:pPr>
            <w:r w:rsidRPr="00D01918">
              <w:rPr>
                <w:sz w:val="28"/>
                <w:szCs w:val="28"/>
                <w:lang w:val="uk-UA"/>
              </w:rPr>
              <w:t>-</w:t>
            </w:r>
          </w:p>
        </w:tc>
        <w:tc>
          <w:tcPr>
            <w:tcW w:w="5380" w:type="dxa"/>
          </w:tcPr>
          <w:p w14:paraId="62FB9015" w14:textId="77777777" w:rsidR="00CD5BD7" w:rsidRDefault="00CD5BD7" w:rsidP="00CD5BD7">
            <w:pPr>
              <w:pStyle w:val="a9"/>
              <w:tabs>
                <w:tab w:val="left" w:pos="0"/>
                <w:tab w:val="left" w:pos="215"/>
              </w:tabs>
              <w:ind w:left="0" w:right="-141"/>
              <w:jc w:val="both"/>
              <w:rPr>
                <w:sz w:val="28"/>
                <w:szCs w:val="28"/>
                <w:lang w:val="uk-UA"/>
              </w:rPr>
            </w:pPr>
            <w:r>
              <w:rPr>
                <w:sz w:val="28"/>
                <w:szCs w:val="28"/>
                <w:lang w:val="uk-UA"/>
              </w:rPr>
              <w:t>з</w:t>
            </w:r>
            <w:r w:rsidRPr="00D01918">
              <w:rPr>
                <w:sz w:val="28"/>
                <w:szCs w:val="28"/>
                <w:lang w:val="uk-UA"/>
              </w:rPr>
              <w:t>аступник начальника управління охорони здоров’я Миколаївської міської ради</w:t>
            </w:r>
          </w:p>
          <w:p w14:paraId="67D35F47" w14:textId="77777777" w:rsidR="00CD5BD7" w:rsidRDefault="00CD5BD7" w:rsidP="00CD5BD7">
            <w:pPr>
              <w:rPr>
                <w:sz w:val="28"/>
                <w:szCs w:val="28"/>
                <w:lang w:val="uk-UA"/>
              </w:rPr>
            </w:pPr>
          </w:p>
        </w:tc>
      </w:tr>
      <w:tr w:rsidR="00CD5BD7" w14:paraId="21CCEA95" w14:textId="77777777" w:rsidTr="005C2D59">
        <w:tc>
          <w:tcPr>
            <w:tcW w:w="3823" w:type="dxa"/>
          </w:tcPr>
          <w:p w14:paraId="62FAD105" w14:textId="77777777" w:rsidR="00CD5BD7" w:rsidRPr="00AC3A87" w:rsidRDefault="00CD5BD7" w:rsidP="000A31EB">
            <w:pPr>
              <w:jc w:val="both"/>
              <w:rPr>
                <w:sz w:val="28"/>
                <w:szCs w:val="28"/>
                <w:lang w:val="uk-UA"/>
              </w:rPr>
            </w:pPr>
            <w:r w:rsidRPr="00AC3A87">
              <w:rPr>
                <w:sz w:val="28"/>
                <w:szCs w:val="28"/>
                <w:lang w:val="uk-UA"/>
              </w:rPr>
              <w:t>Легкобит</w:t>
            </w:r>
          </w:p>
          <w:p w14:paraId="4B31A3BA" w14:textId="77777777" w:rsidR="00CD5BD7" w:rsidRPr="00AC3A87" w:rsidRDefault="00CD5BD7" w:rsidP="000A31EB">
            <w:pPr>
              <w:jc w:val="both"/>
              <w:rPr>
                <w:sz w:val="28"/>
                <w:szCs w:val="28"/>
                <w:lang w:val="uk-UA"/>
              </w:rPr>
            </w:pPr>
            <w:r w:rsidRPr="00AC3A87">
              <w:rPr>
                <w:sz w:val="28"/>
                <w:szCs w:val="28"/>
                <w:lang w:val="uk-UA"/>
              </w:rPr>
              <w:t>Анастасія Миколаївна</w:t>
            </w:r>
          </w:p>
          <w:p w14:paraId="4A62FA86" w14:textId="77777777" w:rsidR="00CD5BD7" w:rsidRDefault="00CD5BD7" w:rsidP="00D6498C">
            <w:pPr>
              <w:jc w:val="both"/>
              <w:rPr>
                <w:sz w:val="28"/>
                <w:szCs w:val="28"/>
                <w:lang w:val="uk-UA"/>
              </w:rPr>
            </w:pPr>
          </w:p>
        </w:tc>
        <w:tc>
          <w:tcPr>
            <w:tcW w:w="425" w:type="dxa"/>
          </w:tcPr>
          <w:p w14:paraId="5231CC5B" w14:textId="77777777" w:rsidR="00CD5BD7" w:rsidRDefault="00CD5BD7" w:rsidP="003E1363">
            <w:pPr>
              <w:jc w:val="center"/>
              <w:rPr>
                <w:sz w:val="28"/>
                <w:szCs w:val="28"/>
                <w:lang w:val="uk-UA"/>
              </w:rPr>
            </w:pPr>
            <w:r>
              <w:rPr>
                <w:sz w:val="28"/>
                <w:szCs w:val="28"/>
                <w:lang w:val="uk-UA"/>
              </w:rPr>
              <w:t>-</w:t>
            </w:r>
          </w:p>
        </w:tc>
        <w:tc>
          <w:tcPr>
            <w:tcW w:w="5380" w:type="dxa"/>
          </w:tcPr>
          <w:p w14:paraId="5B79AB8E" w14:textId="77777777" w:rsidR="00CD5BD7" w:rsidRDefault="00CD5BD7" w:rsidP="000A31EB">
            <w:pPr>
              <w:rPr>
                <w:sz w:val="28"/>
                <w:szCs w:val="28"/>
                <w:lang w:val="uk-UA"/>
              </w:rPr>
            </w:pPr>
            <w:r w:rsidRPr="00AC3A87">
              <w:rPr>
                <w:sz w:val="28"/>
                <w:szCs w:val="28"/>
                <w:lang w:val="uk-UA"/>
              </w:rPr>
              <w:t xml:space="preserve">внутрішньо переміщена особа </w:t>
            </w:r>
          </w:p>
          <w:p w14:paraId="65B74106" w14:textId="77777777" w:rsidR="00CD5BD7" w:rsidRPr="00AC3A87" w:rsidRDefault="00CD5BD7" w:rsidP="000A31EB">
            <w:pPr>
              <w:rPr>
                <w:sz w:val="28"/>
                <w:szCs w:val="28"/>
                <w:lang w:val="uk-UA"/>
              </w:rPr>
            </w:pPr>
            <w:r w:rsidRPr="00AC3A87">
              <w:rPr>
                <w:sz w:val="28"/>
                <w:szCs w:val="28"/>
                <w:lang w:val="uk-UA"/>
              </w:rPr>
              <w:t>(за узгодженням)</w:t>
            </w:r>
          </w:p>
          <w:p w14:paraId="4246663C" w14:textId="77777777" w:rsidR="00CD5BD7" w:rsidRDefault="00CD5BD7" w:rsidP="00D6498C">
            <w:pPr>
              <w:jc w:val="both"/>
              <w:rPr>
                <w:sz w:val="28"/>
                <w:szCs w:val="28"/>
                <w:lang w:val="uk-UA"/>
              </w:rPr>
            </w:pPr>
          </w:p>
        </w:tc>
      </w:tr>
      <w:tr w:rsidR="00CD5BD7" w14:paraId="60726F5B" w14:textId="77777777" w:rsidTr="005C2D59">
        <w:tc>
          <w:tcPr>
            <w:tcW w:w="3823" w:type="dxa"/>
          </w:tcPr>
          <w:p w14:paraId="4D50275A" w14:textId="77777777" w:rsidR="00CD5BD7" w:rsidRDefault="00CD5BD7" w:rsidP="00F9410A">
            <w:pPr>
              <w:keepNext/>
              <w:tabs>
                <w:tab w:val="left" w:pos="4305"/>
              </w:tabs>
              <w:rPr>
                <w:sz w:val="28"/>
                <w:szCs w:val="28"/>
                <w:lang w:val="uk-UA"/>
              </w:rPr>
            </w:pPr>
            <w:r>
              <w:rPr>
                <w:sz w:val="28"/>
                <w:szCs w:val="28"/>
                <w:lang w:val="uk-UA"/>
              </w:rPr>
              <w:lastRenderedPageBreak/>
              <w:t>Лиса</w:t>
            </w:r>
          </w:p>
          <w:p w14:paraId="17027DA4" w14:textId="77777777" w:rsidR="00CD5BD7" w:rsidRDefault="00CD5BD7" w:rsidP="000A31EB">
            <w:pPr>
              <w:jc w:val="both"/>
              <w:rPr>
                <w:sz w:val="28"/>
                <w:szCs w:val="28"/>
                <w:lang w:val="uk-UA"/>
              </w:rPr>
            </w:pPr>
            <w:r>
              <w:rPr>
                <w:sz w:val="28"/>
                <w:szCs w:val="28"/>
                <w:lang w:val="uk-UA"/>
              </w:rPr>
              <w:t>Наталя Михайлівна</w:t>
            </w:r>
          </w:p>
        </w:tc>
        <w:tc>
          <w:tcPr>
            <w:tcW w:w="425" w:type="dxa"/>
          </w:tcPr>
          <w:p w14:paraId="559ABD2A" w14:textId="77777777" w:rsidR="00CD5BD7" w:rsidRDefault="00CD5BD7" w:rsidP="003E1363">
            <w:pPr>
              <w:jc w:val="center"/>
              <w:rPr>
                <w:sz w:val="28"/>
                <w:szCs w:val="28"/>
                <w:lang w:val="uk-UA"/>
              </w:rPr>
            </w:pPr>
            <w:r>
              <w:rPr>
                <w:sz w:val="28"/>
                <w:szCs w:val="28"/>
                <w:lang w:val="uk-UA"/>
              </w:rPr>
              <w:t>-</w:t>
            </w:r>
          </w:p>
        </w:tc>
        <w:tc>
          <w:tcPr>
            <w:tcW w:w="5380" w:type="dxa"/>
          </w:tcPr>
          <w:p w14:paraId="2C57E421" w14:textId="77777777" w:rsidR="00CD5BD7" w:rsidRDefault="00CD5BD7" w:rsidP="00D6498C">
            <w:pPr>
              <w:jc w:val="both"/>
              <w:rPr>
                <w:sz w:val="28"/>
                <w:szCs w:val="28"/>
                <w:lang w:val="uk-UA"/>
              </w:rPr>
            </w:pPr>
            <w:r>
              <w:rPr>
                <w:sz w:val="28"/>
                <w:szCs w:val="28"/>
                <w:lang w:val="uk-UA"/>
              </w:rPr>
              <w:t xml:space="preserve">внутрішньо переміщена особа </w:t>
            </w:r>
          </w:p>
          <w:p w14:paraId="39E2B466" w14:textId="77777777" w:rsidR="00CD5BD7" w:rsidRDefault="00CD5BD7" w:rsidP="00D6498C">
            <w:pPr>
              <w:jc w:val="both"/>
              <w:rPr>
                <w:sz w:val="28"/>
                <w:szCs w:val="28"/>
                <w:lang w:val="uk-UA"/>
              </w:rPr>
            </w:pPr>
            <w:r>
              <w:rPr>
                <w:sz w:val="28"/>
                <w:szCs w:val="28"/>
                <w:lang w:val="uk-UA"/>
              </w:rPr>
              <w:t>(за узгодженням)</w:t>
            </w:r>
          </w:p>
          <w:p w14:paraId="42D780BB" w14:textId="32AD354E" w:rsidR="00F9410A" w:rsidRDefault="00F9410A" w:rsidP="00D6498C">
            <w:pPr>
              <w:jc w:val="both"/>
              <w:rPr>
                <w:sz w:val="28"/>
                <w:szCs w:val="28"/>
                <w:lang w:val="uk-UA"/>
              </w:rPr>
            </w:pPr>
          </w:p>
        </w:tc>
      </w:tr>
      <w:tr w:rsidR="00CD5BD7" w14:paraId="0F8C4295" w14:textId="77777777" w:rsidTr="005C2D59">
        <w:tc>
          <w:tcPr>
            <w:tcW w:w="3823" w:type="dxa"/>
          </w:tcPr>
          <w:p w14:paraId="2126E5B4" w14:textId="77777777" w:rsidR="00CD5BD7" w:rsidRDefault="00CD5BD7" w:rsidP="00CD5BD7">
            <w:pPr>
              <w:jc w:val="both"/>
              <w:rPr>
                <w:sz w:val="28"/>
                <w:szCs w:val="28"/>
                <w:lang w:val="uk-UA"/>
              </w:rPr>
            </w:pPr>
            <w:r>
              <w:rPr>
                <w:sz w:val="28"/>
                <w:szCs w:val="28"/>
                <w:lang w:val="uk-UA"/>
              </w:rPr>
              <w:t>Матюшенко</w:t>
            </w:r>
          </w:p>
          <w:p w14:paraId="6C46F697" w14:textId="77777777" w:rsidR="00CD5BD7" w:rsidRDefault="00CD5BD7" w:rsidP="00CD5BD7">
            <w:pPr>
              <w:jc w:val="both"/>
              <w:rPr>
                <w:sz w:val="28"/>
                <w:szCs w:val="28"/>
                <w:lang w:val="uk-UA"/>
              </w:rPr>
            </w:pPr>
            <w:r>
              <w:rPr>
                <w:sz w:val="28"/>
                <w:szCs w:val="28"/>
                <w:lang w:val="uk-UA"/>
              </w:rPr>
              <w:t>Людмила Петрівна</w:t>
            </w:r>
          </w:p>
          <w:p w14:paraId="796EF4A4" w14:textId="77777777" w:rsidR="00CD5BD7" w:rsidRDefault="00CD5BD7" w:rsidP="00CD5BD7">
            <w:pPr>
              <w:jc w:val="both"/>
              <w:rPr>
                <w:sz w:val="28"/>
                <w:szCs w:val="28"/>
                <w:lang w:val="uk-UA"/>
              </w:rPr>
            </w:pPr>
          </w:p>
        </w:tc>
        <w:tc>
          <w:tcPr>
            <w:tcW w:w="425" w:type="dxa"/>
          </w:tcPr>
          <w:p w14:paraId="30AC2619" w14:textId="77777777" w:rsidR="00CD5BD7" w:rsidRDefault="00CD5BD7" w:rsidP="003E1363">
            <w:pPr>
              <w:jc w:val="center"/>
              <w:rPr>
                <w:sz w:val="28"/>
                <w:szCs w:val="28"/>
                <w:lang w:val="uk-UA"/>
              </w:rPr>
            </w:pPr>
            <w:r>
              <w:rPr>
                <w:sz w:val="28"/>
                <w:szCs w:val="28"/>
                <w:lang w:val="uk-UA"/>
              </w:rPr>
              <w:t>-</w:t>
            </w:r>
          </w:p>
        </w:tc>
        <w:tc>
          <w:tcPr>
            <w:tcW w:w="5380" w:type="dxa"/>
          </w:tcPr>
          <w:p w14:paraId="3CDB8D72" w14:textId="77777777" w:rsidR="00CD5BD7" w:rsidRDefault="00CD5BD7" w:rsidP="00CD5BD7">
            <w:pPr>
              <w:rPr>
                <w:sz w:val="28"/>
                <w:szCs w:val="28"/>
                <w:lang w:val="uk-UA"/>
              </w:rPr>
            </w:pPr>
            <w:r>
              <w:rPr>
                <w:sz w:val="28"/>
                <w:szCs w:val="28"/>
                <w:lang w:val="uk-UA"/>
              </w:rPr>
              <w:t>головний спеціаліст відділу обліку та розподілу житла Миколаївської міської ради</w:t>
            </w:r>
          </w:p>
          <w:p w14:paraId="573E63EC" w14:textId="492F7656" w:rsidR="00F9410A" w:rsidRDefault="00F9410A" w:rsidP="00CD5BD7">
            <w:pPr>
              <w:rPr>
                <w:sz w:val="28"/>
                <w:szCs w:val="28"/>
                <w:lang w:val="uk-UA"/>
              </w:rPr>
            </w:pPr>
          </w:p>
        </w:tc>
      </w:tr>
      <w:tr w:rsidR="00CD5BD7" w14:paraId="00A8B6F0" w14:textId="77777777" w:rsidTr="005C2D59">
        <w:tc>
          <w:tcPr>
            <w:tcW w:w="3823" w:type="dxa"/>
          </w:tcPr>
          <w:p w14:paraId="12E30C8C" w14:textId="77777777" w:rsidR="00CD5BD7" w:rsidRPr="00AC3A87" w:rsidRDefault="00CD5BD7" w:rsidP="004B3094">
            <w:pPr>
              <w:jc w:val="both"/>
              <w:rPr>
                <w:sz w:val="28"/>
                <w:szCs w:val="28"/>
                <w:lang w:val="uk-UA"/>
              </w:rPr>
            </w:pPr>
            <w:r w:rsidRPr="00AC3A87">
              <w:rPr>
                <w:sz w:val="28"/>
                <w:szCs w:val="28"/>
                <w:lang w:val="uk-UA"/>
              </w:rPr>
              <w:t>Ніколайчук</w:t>
            </w:r>
          </w:p>
          <w:p w14:paraId="2B65161A" w14:textId="77777777" w:rsidR="00CD5BD7" w:rsidRPr="00AC3A87" w:rsidRDefault="00CD5BD7" w:rsidP="004B3094">
            <w:pPr>
              <w:jc w:val="both"/>
              <w:rPr>
                <w:sz w:val="28"/>
                <w:szCs w:val="28"/>
                <w:lang w:val="uk-UA"/>
              </w:rPr>
            </w:pPr>
            <w:r w:rsidRPr="00AC3A87">
              <w:rPr>
                <w:sz w:val="28"/>
                <w:szCs w:val="28"/>
                <w:lang w:val="uk-UA"/>
              </w:rPr>
              <w:t>Володимир Сергійович</w:t>
            </w:r>
          </w:p>
          <w:p w14:paraId="600DA29C" w14:textId="77777777" w:rsidR="00CD5BD7" w:rsidRDefault="00CD5BD7" w:rsidP="004B3094">
            <w:pPr>
              <w:jc w:val="both"/>
              <w:rPr>
                <w:sz w:val="28"/>
                <w:szCs w:val="28"/>
                <w:lang w:val="uk-UA"/>
              </w:rPr>
            </w:pPr>
          </w:p>
        </w:tc>
        <w:tc>
          <w:tcPr>
            <w:tcW w:w="425" w:type="dxa"/>
          </w:tcPr>
          <w:p w14:paraId="0624193C" w14:textId="77777777" w:rsidR="00CD5BD7" w:rsidRDefault="00CD5BD7" w:rsidP="003E1363">
            <w:pPr>
              <w:jc w:val="center"/>
              <w:rPr>
                <w:sz w:val="28"/>
                <w:szCs w:val="28"/>
                <w:lang w:val="uk-UA"/>
              </w:rPr>
            </w:pPr>
            <w:r>
              <w:rPr>
                <w:sz w:val="28"/>
                <w:szCs w:val="28"/>
                <w:lang w:val="uk-UA"/>
              </w:rPr>
              <w:t>-</w:t>
            </w:r>
          </w:p>
        </w:tc>
        <w:tc>
          <w:tcPr>
            <w:tcW w:w="5380" w:type="dxa"/>
          </w:tcPr>
          <w:p w14:paraId="31E8CF1E" w14:textId="77777777" w:rsidR="00CD5BD7" w:rsidRPr="00AC3A87" w:rsidRDefault="00CD5BD7" w:rsidP="004B3094">
            <w:pPr>
              <w:rPr>
                <w:sz w:val="28"/>
                <w:szCs w:val="28"/>
                <w:lang w:val="uk-UA"/>
              </w:rPr>
            </w:pPr>
            <w:r>
              <w:rPr>
                <w:sz w:val="28"/>
                <w:szCs w:val="28"/>
                <w:lang w:val="uk-UA"/>
              </w:rPr>
              <w:t>н</w:t>
            </w:r>
            <w:r w:rsidRPr="00AC3A87">
              <w:rPr>
                <w:sz w:val="28"/>
                <w:szCs w:val="28"/>
                <w:lang w:val="uk-UA"/>
              </w:rPr>
              <w:t>ачальник управління</w:t>
            </w:r>
            <w:r>
              <w:rPr>
                <w:sz w:val="28"/>
                <w:szCs w:val="28"/>
                <w:lang w:val="uk-UA"/>
              </w:rPr>
              <w:t xml:space="preserve"> сталого розвитку міста департаменту житлово-комунального господарства </w:t>
            </w:r>
            <w:r w:rsidRPr="00AC3A87">
              <w:rPr>
                <w:sz w:val="28"/>
                <w:szCs w:val="28"/>
                <w:lang w:val="uk-UA"/>
              </w:rPr>
              <w:t>Миколаївської міської ради</w:t>
            </w:r>
          </w:p>
          <w:p w14:paraId="4B5E6DD7" w14:textId="77777777" w:rsidR="00CD5BD7" w:rsidRPr="00AC3A87" w:rsidRDefault="00CD5BD7" w:rsidP="004B3094">
            <w:pPr>
              <w:rPr>
                <w:sz w:val="28"/>
                <w:szCs w:val="28"/>
                <w:lang w:val="uk-UA"/>
              </w:rPr>
            </w:pPr>
          </w:p>
        </w:tc>
      </w:tr>
      <w:tr w:rsidR="00CD5BD7" w14:paraId="0F73AC6A" w14:textId="77777777" w:rsidTr="005C2D59">
        <w:tc>
          <w:tcPr>
            <w:tcW w:w="3823" w:type="dxa"/>
          </w:tcPr>
          <w:p w14:paraId="637EC2E4" w14:textId="77777777" w:rsidR="00CD5BD7" w:rsidRDefault="00CD5BD7" w:rsidP="00D6498C">
            <w:pPr>
              <w:jc w:val="both"/>
              <w:rPr>
                <w:sz w:val="28"/>
                <w:szCs w:val="28"/>
                <w:lang w:val="uk-UA"/>
              </w:rPr>
            </w:pPr>
            <w:r>
              <w:rPr>
                <w:sz w:val="28"/>
                <w:szCs w:val="28"/>
                <w:lang w:val="uk-UA"/>
              </w:rPr>
              <w:t>Парфелюк</w:t>
            </w:r>
          </w:p>
          <w:p w14:paraId="11079D64" w14:textId="77777777" w:rsidR="00CD5BD7" w:rsidRDefault="00CD5BD7" w:rsidP="00D6498C">
            <w:pPr>
              <w:jc w:val="both"/>
              <w:rPr>
                <w:sz w:val="28"/>
                <w:szCs w:val="28"/>
                <w:lang w:val="uk-UA"/>
              </w:rPr>
            </w:pPr>
            <w:r>
              <w:rPr>
                <w:sz w:val="28"/>
                <w:szCs w:val="28"/>
                <w:lang w:val="uk-UA"/>
              </w:rPr>
              <w:t>Ольга Юріївна</w:t>
            </w:r>
          </w:p>
        </w:tc>
        <w:tc>
          <w:tcPr>
            <w:tcW w:w="425" w:type="dxa"/>
          </w:tcPr>
          <w:p w14:paraId="6C2DCE3B" w14:textId="77777777" w:rsidR="00CD5BD7" w:rsidRDefault="00CD5BD7" w:rsidP="003E1363">
            <w:pPr>
              <w:jc w:val="center"/>
              <w:rPr>
                <w:sz w:val="28"/>
                <w:szCs w:val="28"/>
                <w:lang w:val="uk-UA"/>
              </w:rPr>
            </w:pPr>
            <w:r>
              <w:rPr>
                <w:sz w:val="28"/>
                <w:szCs w:val="28"/>
                <w:lang w:val="uk-UA"/>
              </w:rPr>
              <w:t>-</w:t>
            </w:r>
          </w:p>
        </w:tc>
        <w:tc>
          <w:tcPr>
            <w:tcW w:w="5380" w:type="dxa"/>
          </w:tcPr>
          <w:p w14:paraId="344DA386" w14:textId="77777777" w:rsidR="00CD5BD7" w:rsidRDefault="00CD5BD7" w:rsidP="000A31EB">
            <w:pPr>
              <w:tabs>
                <w:tab w:val="left" w:pos="4350"/>
                <w:tab w:val="center" w:pos="4836"/>
              </w:tabs>
              <w:rPr>
                <w:sz w:val="28"/>
                <w:szCs w:val="28"/>
                <w:lang w:val="uk-UA"/>
              </w:rPr>
            </w:pPr>
            <w:r>
              <w:rPr>
                <w:sz w:val="28"/>
                <w:szCs w:val="28"/>
                <w:lang w:val="uk-UA"/>
              </w:rPr>
              <w:t>внутрішньо переміщена особа</w:t>
            </w:r>
          </w:p>
          <w:p w14:paraId="21870959" w14:textId="77777777" w:rsidR="00CD5BD7" w:rsidRDefault="00CD5BD7" w:rsidP="000A31EB">
            <w:pPr>
              <w:tabs>
                <w:tab w:val="left" w:pos="4380"/>
              </w:tabs>
              <w:rPr>
                <w:sz w:val="28"/>
                <w:szCs w:val="28"/>
                <w:lang w:val="uk-UA"/>
              </w:rPr>
            </w:pPr>
            <w:r>
              <w:rPr>
                <w:sz w:val="28"/>
                <w:szCs w:val="28"/>
                <w:lang w:val="uk-UA"/>
              </w:rPr>
              <w:t>(за узгодженням)</w:t>
            </w:r>
          </w:p>
          <w:p w14:paraId="547E619D" w14:textId="77777777" w:rsidR="00CD5BD7" w:rsidRDefault="00CD5BD7" w:rsidP="00D6498C">
            <w:pPr>
              <w:jc w:val="both"/>
              <w:rPr>
                <w:sz w:val="28"/>
                <w:szCs w:val="28"/>
                <w:lang w:val="uk-UA"/>
              </w:rPr>
            </w:pPr>
          </w:p>
        </w:tc>
      </w:tr>
      <w:tr w:rsidR="00CD5BD7" w14:paraId="1F14513B" w14:textId="77777777" w:rsidTr="005C2D59">
        <w:tc>
          <w:tcPr>
            <w:tcW w:w="3823" w:type="dxa"/>
          </w:tcPr>
          <w:p w14:paraId="63AA12F5" w14:textId="77777777" w:rsidR="00CD5BD7" w:rsidRDefault="00CD5BD7" w:rsidP="004B3094">
            <w:pPr>
              <w:jc w:val="both"/>
              <w:rPr>
                <w:sz w:val="28"/>
                <w:szCs w:val="28"/>
                <w:lang w:val="uk-UA"/>
              </w:rPr>
            </w:pPr>
            <w:r>
              <w:rPr>
                <w:sz w:val="28"/>
                <w:szCs w:val="28"/>
                <w:lang w:val="uk-UA"/>
              </w:rPr>
              <w:t xml:space="preserve">Радченко </w:t>
            </w:r>
          </w:p>
          <w:p w14:paraId="0EA6208A" w14:textId="77777777" w:rsidR="00CD5BD7" w:rsidRPr="00AC3A87" w:rsidRDefault="00CD5BD7" w:rsidP="004B3094">
            <w:pPr>
              <w:jc w:val="both"/>
              <w:rPr>
                <w:sz w:val="28"/>
                <w:szCs w:val="28"/>
                <w:lang w:val="uk-UA"/>
              </w:rPr>
            </w:pPr>
            <w:r>
              <w:rPr>
                <w:sz w:val="28"/>
                <w:szCs w:val="28"/>
                <w:lang w:val="uk-UA"/>
              </w:rPr>
              <w:t>Тетяна Михайлівна</w:t>
            </w:r>
          </w:p>
        </w:tc>
        <w:tc>
          <w:tcPr>
            <w:tcW w:w="425" w:type="dxa"/>
          </w:tcPr>
          <w:p w14:paraId="163B1851" w14:textId="77777777" w:rsidR="00CD5BD7" w:rsidRDefault="00CD5BD7" w:rsidP="003E1363">
            <w:pPr>
              <w:jc w:val="center"/>
              <w:rPr>
                <w:sz w:val="28"/>
                <w:szCs w:val="28"/>
                <w:lang w:val="uk-UA"/>
              </w:rPr>
            </w:pPr>
            <w:r>
              <w:rPr>
                <w:sz w:val="28"/>
                <w:szCs w:val="28"/>
                <w:lang w:val="uk-UA"/>
              </w:rPr>
              <w:t>-</w:t>
            </w:r>
          </w:p>
        </w:tc>
        <w:tc>
          <w:tcPr>
            <w:tcW w:w="5380" w:type="dxa"/>
          </w:tcPr>
          <w:p w14:paraId="775B8942" w14:textId="77777777" w:rsidR="00CD5BD7" w:rsidRDefault="00CD5BD7" w:rsidP="004B3094">
            <w:pPr>
              <w:rPr>
                <w:sz w:val="28"/>
                <w:szCs w:val="28"/>
                <w:lang w:val="uk-UA"/>
              </w:rPr>
            </w:pPr>
            <w:r>
              <w:rPr>
                <w:sz w:val="28"/>
                <w:szCs w:val="28"/>
                <w:lang w:val="uk-UA"/>
              </w:rPr>
              <w:t>начальник відділу з організації надання соціальних послуг управління праці, надання соціальних послуг та сімейної політики департаменту праці та соціального захисту населення Миколаївської міської ради</w:t>
            </w:r>
          </w:p>
          <w:p w14:paraId="74208828" w14:textId="4DCE1DD6" w:rsidR="00F9410A" w:rsidRDefault="00F9410A" w:rsidP="004B3094">
            <w:pPr>
              <w:rPr>
                <w:sz w:val="28"/>
                <w:szCs w:val="28"/>
                <w:lang w:val="uk-UA"/>
              </w:rPr>
            </w:pPr>
          </w:p>
        </w:tc>
      </w:tr>
      <w:tr w:rsidR="00CD5BD7" w14:paraId="69F8CE2A" w14:textId="77777777" w:rsidTr="005C2D59">
        <w:tc>
          <w:tcPr>
            <w:tcW w:w="3823" w:type="dxa"/>
          </w:tcPr>
          <w:p w14:paraId="697D1115" w14:textId="77777777" w:rsidR="00CD5BD7" w:rsidRDefault="00CD5BD7" w:rsidP="000A31EB">
            <w:pPr>
              <w:tabs>
                <w:tab w:val="left" w:pos="4245"/>
              </w:tabs>
              <w:rPr>
                <w:sz w:val="28"/>
                <w:szCs w:val="28"/>
                <w:lang w:val="uk-UA"/>
              </w:rPr>
            </w:pPr>
            <w:r>
              <w:rPr>
                <w:sz w:val="28"/>
                <w:szCs w:val="28"/>
                <w:lang w:val="uk-UA"/>
              </w:rPr>
              <w:t xml:space="preserve">Рудя </w:t>
            </w:r>
          </w:p>
          <w:p w14:paraId="7E054BDC" w14:textId="77777777" w:rsidR="00CD5BD7" w:rsidRDefault="00CD5BD7" w:rsidP="000A31EB">
            <w:pPr>
              <w:jc w:val="both"/>
              <w:rPr>
                <w:sz w:val="28"/>
                <w:szCs w:val="28"/>
                <w:lang w:val="uk-UA"/>
              </w:rPr>
            </w:pPr>
            <w:r>
              <w:rPr>
                <w:sz w:val="28"/>
                <w:szCs w:val="28"/>
                <w:lang w:val="uk-UA"/>
              </w:rPr>
              <w:t>Любов Михайлівна</w:t>
            </w:r>
          </w:p>
        </w:tc>
        <w:tc>
          <w:tcPr>
            <w:tcW w:w="425" w:type="dxa"/>
          </w:tcPr>
          <w:p w14:paraId="2C3C3314" w14:textId="77777777" w:rsidR="00CD5BD7" w:rsidRDefault="00CD5BD7" w:rsidP="003E1363">
            <w:pPr>
              <w:jc w:val="center"/>
              <w:rPr>
                <w:sz w:val="28"/>
                <w:szCs w:val="28"/>
                <w:lang w:val="uk-UA"/>
              </w:rPr>
            </w:pPr>
            <w:r>
              <w:rPr>
                <w:sz w:val="28"/>
                <w:szCs w:val="28"/>
                <w:lang w:val="uk-UA"/>
              </w:rPr>
              <w:t>-</w:t>
            </w:r>
          </w:p>
        </w:tc>
        <w:tc>
          <w:tcPr>
            <w:tcW w:w="5380" w:type="dxa"/>
          </w:tcPr>
          <w:p w14:paraId="1C805F5C" w14:textId="77777777" w:rsidR="00CD5BD7" w:rsidRDefault="00CD5BD7" w:rsidP="000A31EB">
            <w:pPr>
              <w:rPr>
                <w:sz w:val="28"/>
                <w:szCs w:val="28"/>
                <w:lang w:val="uk-UA"/>
              </w:rPr>
            </w:pPr>
            <w:r>
              <w:rPr>
                <w:sz w:val="28"/>
                <w:szCs w:val="28"/>
                <w:lang w:val="uk-UA"/>
              </w:rPr>
              <w:t xml:space="preserve">внутрішньо переміщена особа </w:t>
            </w:r>
          </w:p>
          <w:p w14:paraId="59CA40D5" w14:textId="77777777" w:rsidR="00CD5BD7" w:rsidRDefault="00CD5BD7" w:rsidP="000A31EB">
            <w:pPr>
              <w:rPr>
                <w:sz w:val="28"/>
                <w:szCs w:val="28"/>
                <w:lang w:val="uk-UA"/>
              </w:rPr>
            </w:pPr>
            <w:r w:rsidRPr="00DA7C0B">
              <w:rPr>
                <w:sz w:val="28"/>
                <w:szCs w:val="28"/>
                <w:lang w:val="uk-UA"/>
              </w:rPr>
              <w:t>(за узгодженням)</w:t>
            </w:r>
          </w:p>
          <w:p w14:paraId="03D6FEC7" w14:textId="0DADA61C" w:rsidR="00F9410A" w:rsidRDefault="00F9410A" w:rsidP="000A31EB">
            <w:pPr>
              <w:rPr>
                <w:sz w:val="28"/>
                <w:szCs w:val="28"/>
                <w:lang w:val="uk-UA"/>
              </w:rPr>
            </w:pPr>
          </w:p>
        </w:tc>
      </w:tr>
      <w:tr w:rsidR="00CD5BD7" w14:paraId="23B04D1B" w14:textId="77777777" w:rsidTr="005C2D59">
        <w:tc>
          <w:tcPr>
            <w:tcW w:w="3823" w:type="dxa"/>
          </w:tcPr>
          <w:p w14:paraId="090A121A" w14:textId="77777777" w:rsidR="00CD5BD7" w:rsidRDefault="00CD5BD7" w:rsidP="00D6498C">
            <w:pPr>
              <w:jc w:val="both"/>
              <w:rPr>
                <w:sz w:val="28"/>
                <w:szCs w:val="28"/>
                <w:lang w:val="uk-UA"/>
              </w:rPr>
            </w:pPr>
            <w:r>
              <w:rPr>
                <w:sz w:val="28"/>
                <w:szCs w:val="28"/>
                <w:lang w:val="uk-UA"/>
              </w:rPr>
              <w:t>Рудя</w:t>
            </w:r>
          </w:p>
          <w:p w14:paraId="6265380D" w14:textId="77777777" w:rsidR="00CD5BD7" w:rsidRDefault="00CD5BD7" w:rsidP="00D6498C">
            <w:pPr>
              <w:jc w:val="both"/>
              <w:rPr>
                <w:sz w:val="28"/>
                <w:szCs w:val="28"/>
                <w:lang w:val="uk-UA"/>
              </w:rPr>
            </w:pPr>
            <w:r>
              <w:rPr>
                <w:sz w:val="28"/>
                <w:szCs w:val="28"/>
                <w:lang w:val="uk-UA"/>
              </w:rPr>
              <w:t>Тетяна Володимирівна</w:t>
            </w:r>
          </w:p>
        </w:tc>
        <w:tc>
          <w:tcPr>
            <w:tcW w:w="425" w:type="dxa"/>
          </w:tcPr>
          <w:p w14:paraId="602424EF" w14:textId="77777777" w:rsidR="00CD5BD7" w:rsidRDefault="00CD5BD7" w:rsidP="003E1363">
            <w:pPr>
              <w:jc w:val="center"/>
              <w:rPr>
                <w:sz w:val="28"/>
                <w:szCs w:val="28"/>
                <w:lang w:val="uk-UA"/>
              </w:rPr>
            </w:pPr>
            <w:r>
              <w:rPr>
                <w:sz w:val="28"/>
                <w:szCs w:val="28"/>
                <w:lang w:val="uk-UA"/>
              </w:rPr>
              <w:t>-</w:t>
            </w:r>
          </w:p>
        </w:tc>
        <w:tc>
          <w:tcPr>
            <w:tcW w:w="5380" w:type="dxa"/>
          </w:tcPr>
          <w:p w14:paraId="65A9D956" w14:textId="77777777" w:rsidR="00CD5BD7" w:rsidRDefault="00CD5BD7" w:rsidP="000A31EB">
            <w:pPr>
              <w:tabs>
                <w:tab w:val="left" w:pos="4350"/>
              </w:tabs>
              <w:rPr>
                <w:sz w:val="28"/>
                <w:szCs w:val="28"/>
                <w:lang w:val="uk-UA"/>
              </w:rPr>
            </w:pPr>
            <w:r>
              <w:rPr>
                <w:sz w:val="28"/>
                <w:szCs w:val="28"/>
                <w:lang w:val="uk-UA"/>
              </w:rPr>
              <w:t>внутрішньо переміщена особа</w:t>
            </w:r>
          </w:p>
          <w:p w14:paraId="4003A364" w14:textId="77777777" w:rsidR="00CD5BD7" w:rsidRDefault="00CD5BD7" w:rsidP="000A31EB">
            <w:pPr>
              <w:tabs>
                <w:tab w:val="center" w:pos="4836"/>
              </w:tabs>
              <w:rPr>
                <w:sz w:val="28"/>
                <w:szCs w:val="28"/>
                <w:lang w:val="uk-UA"/>
              </w:rPr>
            </w:pPr>
            <w:r>
              <w:rPr>
                <w:sz w:val="28"/>
                <w:szCs w:val="28"/>
                <w:lang w:val="uk-UA"/>
              </w:rPr>
              <w:t>(за узгодженням)</w:t>
            </w:r>
          </w:p>
          <w:p w14:paraId="66A0036D" w14:textId="77777777" w:rsidR="00CD5BD7" w:rsidRDefault="00CD5BD7" w:rsidP="00D6498C">
            <w:pPr>
              <w:jc w:val="both"/>
              <w:rPr>
                <w:sz w:val="28"/>
                <w:szCs w:val="28"/>
                <w:lang w:val="uk-UA"/>
              </w:rPr>
            </w:pPr>
          </w:p>
        </w:tc>
      </w:tr>
      <w:tr w:rsidR="00CD5BD7" w14:paraId="03ABB6EF" w14:textId="77777777" w:rsidTr="005C2D59">
        <w:tc>
          <w:tcPr>
            <w:tcW w:w="3823" w:type="dxa"/>
          </w:tcPr>
          <w:p w14:paraId="3D8ADCDA" w14:textId="77777777" w:rsidR="00CD5BD7" w:rsidRDefault="00CD5BD7" w:rsidP="000A31EB">
            <w:pPr>
              <w:tabs>
                <w:tab w:val="center" w:pos="4819"/>
              </w:tabs>
              <w:jc w:val="both"/>
              <w:rPr>
                <w:sz w:val="28"/>
                <w:szCs w:val="28"/>
                <w:lang w:val="uk-UA"/>
              </w:rPr>
            </w:pPr>
            <w:r>
              <w:rPr>
                <w:sz w:val="28"/>
                <w:szCs w:val="28"/>
                <w:lang w:val="uk-UA"/>
              </w:rPr>
              <w:t xml:space="preserve">Сітнік </w:t>
            </w:r>
          </w:p>
          <w:p w14:paraId="13475B15" w14:textId="77777777" w:rsidR="00CD5BD7" w:rsidRDefault="00CD5BD7" w:rsidP="000A31EB">
            <w:pPr>
              <w:jc w:val="both"/>
              <w:rPr>
                <w:sz w:val="28"/>
                <w:szCs w:val="28"/>
                <w:lang w:val="uk-UA"/>
              </w:rPr>
            </w:pPr>
            <w:r>
              <w:rPr>
                <w:sz w:val="28"/>
                <w:szCs w:val="28"/>
                <w:lang w:val="uk-UA"/>
              </w:rPr>
              <w:t>Світлана Василівна</w:t>
            </w:r>
          </w:p>
        </w:tc>
        <w:tc>
          <w:tcPr>
            <w:tcW w:w="425" w:type="dxa"/>
          </w:tcPr>
          <w:p w14:paraId="337DFDD6" w14:textId="77777777" w:rsidR="00CD5BD7" w:rsidRDefault="00CD5BD7" w:rsidP="003E1363">
            <w:pPr>
              <w:jc w:val="center"/>
              <w:rPr>
                <w:sz w:val="28"/>
                <w:szCs w:val="28"/>
                <w:lang w:val="uk-UA"/>
              </w:rPr>
            </w:pPr>
            <w:r>
              <w:rPr>
                <w:sz w:val="28"/>
                <w:szCs w:val="28"/>
                <w:lang w:val="uk-UA"/>
              </w:rPr>
              <w:t>-</w:t>
            </w:r>
          </w:p>
        </w:tc>
        <w:tc>
          <w:tcPr>
            <w:tcW w:w="5380" w:type="dxa"/>
          </w:tcPr>
          <w:p w14:paraId="037FBFFB" w14:textId="77777777" w:rsidR="00CD5BD7" w:rsidRDefault="00CD5BD7" w:rsidP="000A31EB">
            <w:pPr>
              <w:tabs>
                <w:tab w:val="center" w:pos="4819"/>
              </w:tabs>
              <w:jc w:val="both"/>
              <w:rPr>
                <w:sz w:val="28"/>
                <w:szCs w:val="28"/>
                <w:lang w:val="uk-UA"/>
              </w:rPr>
            </w:pPr>
            <w:r>
              <w:rPr>
                <w:sz w:val="28"/>
                <w:szCs w:val="28"/>
                <w:lang w:val="uk-UA"/>
              </w:rPr>
              <w:t xml:space="preserve">внутрішньо переміщена особа </w:t>
            </w:r>
          </w:p>
          <w:p w14:paraId="34FB74F8" w14:textId="77777777" w:rsidR="00CD5BD7" w:rsidRDefault="00CD5BD7" w:rsidP="000A31EB">
            <w:pPr>
              <w:jc w:val="both"/>
              <w:rPr>
                <w:sz w:val="28"/>
                <w:szCs w:val="28"/>
                <w:lang w:val="uk-UA"/>
              </w:rPr>
            </w:pPr>
            <w:r>
              <w:rPr>
                <w:sz w:val="28"/>
                <w:szCs w:val="28"/>
                <w:lang w:val="uk-UA"/>
              </w:rPr>
              <w:t>(за узгодженням)</w:t>
            </w:r>
          </w:p>
          <w:p w14:paraId="56F4AD5D" w14:textId="3F262237" w:rsidR="00F9410A" w:rsidRDefault="00F9410A" w:rsidP="000A31EB">
            <w:pPr>
              <w:jc w:val="both"/>
              <w:rPr>
                <w:sz w:val="28"/>
                <w:szCs w:val="28"/>
                <w:lang w:val="uk-UA"/>
              </w:rPr>
            </w:pPr>
          </w:p>
        </w:tc>
      </w:tr>
      <w:tr w:rsidR="00CD5BD7" w14:paraId="03CBF2B2" w14:textId="77777777" w:rsidTr="005C2D59">
        <w:tc>
          <w:tcPr>
            <w:tcW w:w="3823" w:type="dxa"/>
          </w:tcPr>
          <w:p w14:paraId="6D95A2BF" w14:textId="77777777" w:rsidR="00CD5BD7" w:rsidRDefault="00CD5BD7" w:rsidP="004B3094">
            <w:pPr>
              <w:jc w:val="both"/>
              <w:rPr>
                <w:sz w:val="28"/>
                <w:szCs w:val="28"/>
                <w:lang w:val="uk-UA"/>
              </w:rPr>
            </w:pPr>
            <w:r>
              <w:rPr>
                <w:sz w:val="28"/>
                <w:szCs w:val="28"/>
                <w:lang w:val="uk-UA"/>
              </w:rPr>
              <w:t>Скопенко</w:t>
            </w:r>
          </w:p>
          <w:p w14:paraId="209174DF" w14:textId="77777777" w:rsidR="00CD5BD7" w:rsidRPr="00AC3A87" w:rsidRDefault="00CD5BD7" w:rsidP="004B3094">
            <w:pPr>
              <w:jc w:val="both"/>
              <w:rPr>
                <w:sz w:val="28"/>
                <w:szCs w:val="28"/>
                <w:lang w:val="uk-UA"/>
              </w:rPr>
            </w:pPr>
            <w:r>
              <w:rPr>
                <w:sz w:val="28"/>
                <w:szCs w:val="28"/>
                <w:lang w:val="uk-UA"/>
              </w:rPr>
              <w:t>Надія Олександрівна</w:t>
            </w:r>
          </w:p>
        </w:tc>
        <w:tc>
          <w:tcPr>
            <w:tcW w:w="425" w:type="dxa"/>
          </w:tcPr>
          <w:p w14:paraId="073D4FAE" w14:textId="77777777" w:rsidR="00CD5BD7" w:rsidRDefault="00CD5BD7" w:rsidP="003E1363">
            <w:pPr>
              <w:jc w:val="center"/>
              <w:rPr>
                <w:sz w:val="28"/>
                <w:szCs w:val="28"/>
                <w:lang w:val="uk-UA"/>
              </w:rPr>
            </w:pPr>
            <w:r>
              <w:rPr>
                <w:sz w:val="28"/>
                <w:szCs w:val="28"/>
                <w:lang w:val="uk-UA"/>
              </w:rPr>
              <w:t>-</w:t>
            </w:r>
          </w:p>
        </w:tc>
        <w:tc>
          <w:tcPr>
            <w:tcW w:w="5380" w:type="dxa"/>
          </w:tcPr>
          <w:p w14:paraId="56267052" w14:textId="77777777" w:rsidR="00CD5BD7" w:rsidRDefault="00CD5BD7" w:rsidP="004B3094">
            <w:pPr>
              <w:tabs>
                <w:tab w:val="center" w:pos="4836"/>
              </w:tabs>
              <w:rPr>
                <w:sz w:val="28"/>
                <w:szCs w:val="28"/>
                <w:lang w:val="uk-UA"/>
              </w:rPr>
            </w:pPr>
            <w:r>
              <w:rPr>
                <w:sz w:val="28"/>
                <w:szCs w:val="28"/>
                <w:lang w:val="uk-UA"/>
              </w:rPr>
              <w:t>заступник директора департаменту праці</w:t>
            </w:r>
          </w:p>
          <w:p w14:paraId="1BAFD6C7" w14:textId="77777777" w:rsidR="00CD5BD7" w:rsidRDefault="00CD5BD7" w:rsidP="004B3094">
            <w:pPr>
              <w:tabs>
                <w:tab w:val="center" w:pos="4836"/>
              </w:tabs>
              <w:rPr>
                <w:sz w:val="28"/>
                <w:szCs w:val="28"/>
                <w:lang w:val="uk-UA"/>
              </w:rPr>
            </w:pPr>
            <w:r>
              <w:rPr>
                <w:sz w:val="28"/>
                <w:szCs w:val="28"/>
                <w:lang w:val="uk-UA"/>
              </w:rPr>
              <w:t>та соціального захисту населення Миколаївської міської ради</w:t>
            </w:r>
          </w:p>
          <w:p w14:paraId="43CF53BB" w14:textId="77777777" w:rsidR="00CD5BD7" w:rsidRDefault="00CD5BD7" w:rsidP="004B3094">
            <w:pPr>
              <w:rPr>
                <w:sz w:val="28"/>
                <w:szCs w:val="28"/>
                <w:lang w:val="uk-UA"/>
              </w:rPr>
            </w:pPr>
          </w:p>
        </w:tc>
      </w:tr>
      <w:tr w:rsidR="00CD5BD7" w14:paraId="4AA78521" w14:textId="77777777" w:rsidTr="005C2D59">
        <w:tc>
          <w:tcPr>
            <w:tcW w:w="3823" w:type="dxa"/>
          </w:tcPr>
          <w:p w14:paraId="422A4E43" w14:textId="77777777" w:rsidR="00CD5BD7" w:rsidRPr="00AC3A87" w:rsidRDefault="00CD5BD7" w:rsidP="000A31EB">
            <w:pPr>
              <w:jc w:val="both"/>
              <w:rPr>
                <w:sz w:val="28"/>
                <w:szCs w:val="28"/>
                <w:lang w:val="uk-UA"/>
              </w:rPr>
            </w:pPr>
            <w:r w:rsidRPr="00AC3A87">
              <w:rPr>
                <w:sz w:val="28"/>
                <w:szCs w:val="28"/>
                <w:lang w:val="uk-UA"/>
              </w:rPr>
              <w:t>Снєткова</w:t>
            </w:r>
          </w:p>
          <w:p w14:paraId="6C0931A2" w14:textId="77777777" w:rsidR="00CD5BD7" w:rsidRPr="00AC3A87" w:rsidRDefault="00CD5BD7" w:rsidP="000A31EB">
            <w:pPr>
              <w:jc w:val="both"/>
              <w:rPr>
                <w:sz w:val="28"/>
                <w:szCs w:val="28"/>
                <w:lang w:val="uk-UA"/>
              </w:rPr>
            </w:pPr>
            <w:r w:rsidRPr="00AC3A87">
              <w:rPr>
                <w:sz w:val="28"/>
                <w:szCs w:val="28"/>
                <w:lang w:val="uk-UA"/>
              </w:rPr>
              <w:t>Анна Олександрівна</w:t>
            </w:r>
          </w:p>
          <w:p w14:paraId="37C21720" w14:textId="77777777" w:rsidR="00CD5BD7" w:rsidRDefault="00CD5BD7" w:rsidP="00D6498C">
            <w:pPr>
              <w:jc w:val="both"/>
              <w:rPr>
                <w:sz w:val="28"/>
                <w:szCs w:val="28"/>
                <w:lang w:val="uk-UA"/>
              </w:rPr>
            </w:pPr>
          </w:p>
        </w:tc>
        <w:tc>
          <w:tcPr>
            <w:tcW w:w="425" w:type="dxa"/>
          </w:tcPr>
          <w:p w14:paraId="2BFE0975" w14:textId="77777777" w:rsidR="00CD5BD7" w:rsidRDefault="00CD5BD7" w:rsidP="003E1363">
            <w:pPr>
              <w:jc w:val="center"/>
              <w:rPr>
                <w:sz w:val="28"/>
                <w:szCs w:val="28"/>
                <w:lang w:val="uk-UA"/>
              </w:rPr>
            </w:pPr>
            <w:r>
              <w:rPr>
                <w:sz w:val="28"/>
                <w:szCs w:val="28"/>
                <w:lang w:val="uk-UA"/>
              </w:rPr>
              <w:t>-</w:t>
            </w:r>
          </w:p>
        </w:tc>
        <w:tc>
          <w:tcPr>
            <w:tcW w:w="5380" w:type="dxa"/>
          </w:tcPr>
          <w:p w14:paraId="4BBD9762" w14:textId="77777777" w:rsidR="00CD5BD7" w:rsidRPr="00AC3A87" w:rsidRDefault="00CD5BD7" w:rsidP="000A31EB">
            <w:pPr>
              <w:rPr>
                <w:sz w:val="28"/>
                <w:szCs w:val="28"/>
                <w:lang w:val="uk-UA"/>
              </w:rPr>
            </w:pPr>
            <w:r w:rsidRPr="00AC3A87">
              <w:rPr>
                <w:sz w:val="28"/>
                <w:szCs w:val="28"/>
                <w:lang w:val="uk-UA"/>
              </w:rPr>
              <w:t>внутрішньо переміщена особа</w:t>
            </w:r>
          </w:p>
          <w:p w14:paraId="43656830" w14:textId="77777777" w:rsidR="00CD5BD7" w:rsidRPr="00AC3A87" w:rsidRDefault="00CD5BD7" w:rsidP="000A31EB">
            <w:pPr>
              <w:rPr>
                <w:sz w:val="28"/>
                <w:szCs w:val="28"/>
                <w:lang w:val="uk-UA"/>
              </w:rPr>
            </w:pPr>
            <w:r w:rsidRPr="00AC3A87">
              <w:rPr>
                <w:sz w:val="28"/>
                <w:szCs w:val="28"/>
                <w:lang w:val="uk-UA"/>
              </w:rPr>
              <w:t>(за узгодженням)</w:t>
            </w:r>
          </w:p>
          <w:p w14:paraId="245ACE42" w14:textId="77777777" w:rsidR="00CD5BD7" w:rsidRDefault="00CD5BD7" w:rsidP="00D6498C">
            <w:pPr>
              <w:jc w:val="both"/>
              <w:rPr>
                <w:sz w:val="28"/>
                <w:szCs w:val="28"/>
                <w:lang w:val="uk-UA"/>
              </w:rPr>
            </w:pPr>
          </w:p>
        </w:tc>
      </w:tr>
      <w:tr w:rsidR="00CD5BD7" w14:paraId="19CC67A0" w14:textId="77777777" w:rsidTr="005C2D59">
        <w:tc>
          <w:tcPr>
            <w:tcW w:w="3823" w:type="dxa"/>
          </w:tcPr>
          <w:p w14:paraId="17AB23F3" w14:textId="77777777" w:rsidR="00CD5BD7" w:rsidRPr="00AC3A87" w:rsidRDefault="00CD5BD7" w:rsidP="004B3094">
            <w:pPr>
              <w:jc w:val="both"/>
              <w:rPr>
                <w:sz w:val="28"/>
                <w:szCs w:val="28"/>
                <w:lang w:val="uk-UA"/>
              </w:rPr>
            </w:pPr>
            <w:r w:rsidRPr="00AC3A87">
              <w:rPr>
                <w:sz w:val="28"/>
                <w:szCs w:val="28"/>
                <w:lang w:val="uk-UA"/>
              </w:rPr>
              <w:t xml:space="preserve">Стоколос </w:t>
            </w:r>
          </w:p>
          <w:p w14:paraId="1B8ED667" w14:textId="77777777" w:rsidR="00CD5BD7" w:rsidRPr="00AC3A87" w:rsidRDefault="00CD5BD7" w:rsidP="004B3094">
            <w:pPr>
              <w:jc w:val="both"/>
              <w:rPr>
                <w:sz w:val="28"/>
                <w:szCs w:val="28"/>
                <w:lang w:val="uk-UA"/>
              </w:rPr>
            </w:pPr>
            <w:r w:rsidRPr="00AC3A87">
              <w:rPr>
                <w:sz w:val="28"/>
                <w:szCs w:val="28"/>
                <w:lang w:val="uk-UA"/>
              </w:rPr>
              <w:t>Оксана Анатоліївна</w:t>
            </w:r>
          </w:p>
          <w:p w14:paraId="51C3FEF0" w14:textId="77777777" w:rsidR="00CD5BD7" w:rsidRDefault="00CD5BD7" w:rsidP="004B3094">
            <w:pPr>
              <w:jc w:val="both"/>
              <w:rPr>
                <w:sz w:val="28"/>
                <w:szCs w:val="28"/>
                <w:lang w:val="uk-UA"/>
              </w:rPr>
            </w:pPr>
          </w:p>
        </w:tc>
        <w:tc>
          <w:tcPr>
            <w:tcW w:w="425" w:type="dxa"/>
          </w:tcPr>
          <w:p w14:paraId="67182F00" w14:textId="77777777" w:rsidR="00CD5BD7" w:rsidRDefault="00CD5BD7" w:rsidP="003E1363">
            <w:pPr>
              <w:jc w:val="center"/>
              <w:rPr>
                <w:sz w:val="28"/>
                <w:szCs w:val="28"/>
                <w:lang w:val="uk-UA"/>
              </w:rPr>
            </w:pPr>
            <w:r>
              <w:rPr>
                <w:sz w:val="28"/>
                <w:szCs w:val="28"/>
                <w:lang w:val="uk-UA"/>
              </w:rPr>
              <w:t>-</w:t>
            </w:r>
          </w:p>
        </w:tc>
        <w:tc>
          <w:tcPr>
            <w:tcW w:w="5380" w:type="dxa"/>
          </w:tcPr>
          <w:p w14:paraId="25D00FD5" w14:textId="1D4410B0" w:rsidR="00CD5BD7" w:rsidRPr="00AC3A87" w:rsidRDefault="00CD5BD7" w:rsidP="004B3094">
            <w:pPr>
              <w:rPr>
                <w:sz w:val="28"/>
                <w:szCs w:val="28"/>
                <w:lang w:val="uk-UA"/>
              </w:rPr>
            </w:pPr>
            <w:r>
              <w:rPr>
                <w:sz w:val="28"/>
                <w:szCs w:val="28"/>
                <w:lang w:val="uk-UA"/>
              </w:rPr>
              <w:t>в</w:t>
            </w:r>
            <w:r w:rsidRPr="00AC3A87">
              <w:rPr>
                <w:sz w:val="28"/>
                <w:szCs w:val="28"/>
                <w:lang w:val="uk-UA"/>
              </w:rPr>
              <w:t>иконавча директорка «ЦСП» ГО «ЦСП» ПЕРСПЕКТИВА»</w:t>
            </w:r>
            <w:r w:rsidR="00081E0B" w:rsidRPr="00AC3A87">
              <w:rPr>
                <w:sz w:val="28"/>
                <w:szCs w:val="28"/>
                <w:lang w:val="uk-UA"/>
              </w:rPr>
              <w:t xml:space="preserve"> (за узгодженням)</w:t>
            </w:r>
          </w:p>
          <w:p w14:paraId="39FC2962" w14:textId="77777777" w:rsidR="00CD5BD7" w:rsidRPr="00AC3A87" w:rsidRDefault="00CD5BD7" w:rsidP="004B3094">
            <w:pPr>
              <w:rPr>
                <w:sz w:val="28"/>
                <w:szCs w:val="28"/>
                <w:lang w:val="uk-UA"/>
              </w:rPr>
            </w:pPr>
          </w:p>
        </w:tc>
      </w:tr>
      <w:tr w:rsidR="00CD5BD7" w14:paraId="3403F3E0" w14:textId="77777777" w:rsidTr="005C2D59">
        <w:tc>
          <w:tcPr>
            <w:tcW w:w="3823" w:type="dxa"/>
          </w:tcPr>
          <w:p w14:paraId="51B0227E" w14:textId="77777777" w:rsidR="00CD5BD7" w:rsidRPr="00AC3A87" w:rsidRDefault="00CD5BD7" w:rsidP="004B3094">
            <w:pPr>
              <w:jc w:val="both"/>
              <w:rPr>
                <w:sz w:val="28"/>
                <w:szCs w:val="28"/>
                <w:lang w:val="uk-UA"/>
              </w:rPr>
            </w:pPr>
            <w:r w:rsidRPr="00AC3A87">
              <w:rPr>
                <w:sz w:val="28"/>
                <w:szCs w:val="28"/>
                <w:lang w:val="uk-UA"/>
              </w:rPr>
              <w:t>Тимошенко</w:t>
            </w:r>
          </w:p>
          <w:p w14:paraId="6D280C8B" w14:textId="77777777" w:rsidR="00CD5BD7" w:rsidRPr="00AC3A87" w:rsidRDefault="00CD5BD7" w:rsidP="004B3094">
            <w:pPr>
              <w:jc w:val="both"/>
              <w:rPr>
                <w:sz w:val="28"/>
                <w:szCs w:val="28"/>
                <w:lang w:val="uk-UA"/>
              </w:rPr>
            </w:pPr>
            <w:r w:rsidRPr="00AC3A87">
              <w:rPr>
                <w:sz w:val="28"/>
                <w:szCs w:val="28"/>
                <w:lang w:val="uk-UA"/>
              </w:rPr>
              <w:t>Володимир Юрійович</w:t>
            </w:r>
          </w:p>
          <w:p w14:paraId="3476295B" w14:textId="77777777" w:rsidR="00CD5BD7" w:rsidRDefault="00CD5BD7" w:rsidP="004B3094">
            <w:pPr>
              <w:jc w:val="both"/>
              <w:rPr>
                <w:sz w:val="28"/>
                <w:szCs w:val="28"/>
                <w:lang w:val="uk-UA"/>
              </w:rPr>
            </w:pPr>
          </w:p>
        </w:tc>
        <w:tc>
          <w:tcPr>
            <w:tcW w:w="425" w:type="dxa"/>
          </w:tcPr>
          <w:p w14:paraId="341D6173" w14:textId="77777777" w:rsidR="00CD5BD7" w:rsidRDefault="00CD5BD7" w:rsidP="003E1363">
            <w:pPr>
              <w:jc w:val="center"/>
              <w:rPr>
                <w:sz w:val="28"/>
                <w:szCs w:val="28"/>
                <w:lang w:val="uk-UA"/>
              </w:rPr>
            </w:pPr>
            <w:r>
              <w:rPr>
                <w:sz w:val="28"/>
                <w:szCs w:val="28"/>
                <w:lang w:val="uk-UA"/>
              </w:rPr>
              <w:t>-</w:t>
            </w:r>
          </w:p>
        </w:tc>
        <w:tc>
          <w:tcPr>
            <w:tcW w:w="5380" w:type="dxa"/>
          </w:tcPr>
          <w:p w14:paraId="71E50E35" w14:textId="77777777" w:rsidR="00081E0B" w:rsidRDefault="00CD5BD7" w:rsidP="00081E0B">
            <w:pPr>
              <w:rPr>
                <w:sz w:val="28"/>
                <w:szCs w:val="28"/>
                <w:lang w:val="uk-UA"/>
              </w:rPr>
            </w:pPr>
            <w:r>
              <w:rPr>
                <w:sz w:val="28"/>
                <w:szCs w:val="28"/>
                <w:lang w:val="uk-UA"/>
              </w:rPr>
              <w:t>г</w:t>
            </w:r>
            <w:r w:rsidRPr="00AC3A87">
              <w:rPr>
                <w:sz w:val="28"/>
                <w:szCs w:val="28"/>
                <w:lang w:val="uk-UA"/>
              </w:rPr>
              <w:t>олова Благодійної організації «Миколаївський центр соціальної реабілітації «Відновлення»</w:t>
            </w:r>
            <w:r w:rsidR="00081E0B">
              <w:rPr>
                <w:sz w:val="28"/>
                <w:szCs w:val="28"/>
                <w:lang w:val="uk-UA"/>
              </w:rPr>
              <w:t xml:space="preserve"> </w:t>
            </w:r>
          </w:p>
          <w:p w14:paraId="06B82882" w14:textId="77777777" w:rsidR="00F9410A" w:rsidRDefault="00081E0B" w:rsidP="00BC4045">
            <w:pPr>
              <w:rPr>
                <w:sz w:val="28"/>
                <w:szCs w:val="28"/>
                <w:lang w:val="uk-UA"/>
              </w:rPr>
            </w:pPr>
            <w:r w:rsidRPr="00AC3A87">
              <w:rPr>
                <w:sz w:val="28"/>
                <w:szCs w:val="28"/>
                <w:lang w:val="uk-UA"/>
              </w:rPr>
              <w:t>(за узгодженням)</w:t>
            </w:r>
          </w:p>
          <w:p w14:paraId="6520BD1D" w14:textId="369EC0C2" w:rsidR="00BC4045" w:rsidRPr="00AC3A87" w:rsidRDefault="00BC4045" w:rsidP="00BC4045">
            <w:pPr>
              <w:rPr>
                <w:sz w:val="28"/>
                <w:szCs w:val="28"/>
                <w:lang w:val="uk-UA"/>
              </w:rPr>
            </w:pPr>
          </w:p>
        </w:tc>
      </w:tr>
      <w:tr w:rsidR="00CD5BD7" w14:paraId="6F3B1B0F" w14:textId="77777777" w:rsidTr="005C2D59">
        <w:tc>
          <w:tcPr>
            <w:tcW w:w="3823" w:type="dxa"/>
          </w:tcPr>
          <w:p w14:paraId="16AFB943" w14:textId="77777777" w:rsidR="00CD5BD7" w:rsidRDefault="00CD5BD7" w:rsidP="00CD5BD7">
            <w:pPr>
              <w:jc w:val="both"/>
              <w:rPr>
                <w:sz w:val="28"/>
                <w:szCs w:val="28"/>
                <w:lang w:val="uk-UA"/>
              </w:rPr>
            </w:pPr>
            <w:r>
              <w:rPr>
                <w:sz w:val="28"/>
                <w:szCs w:val="28"/>
                <w:lang w:val="uk-UA"/>
              </w:rPr>
              <w:lastRenderedPageBreak/>
              <w:t>Шевченко</w:t>
            </w:r>
          </w:p>
          <w:p w14:paraId="6E62ED7E" w14:textId="77777777" w:rsidR="00CD5BD7" w:rsidRDefault="00CD5BD7" w:rsidP="00CD5BD7">
            <w:pPr>
              <w:jc w:val="both"/>
              <w:rPr>
                <w:sz w:val="28"/>
                <w:szCs w:val="28"/>
                <w:lang w:val="uk-UA"/>
              </w:rPr>
            </w:pPr>
            <w:r>
              <w:rPr>
                <w:sz w:val="28"/>
                <w:szCs w:val="28"/>
                <w:lang w:val="uk-UA"/>
              </w:rPr>
              <w:t>Анжеліка Олегівна</w:t>
            </w:r>
          </w:p>
          <w:p w14:paraId="643DF6C7" w14:textId="77777777" w:rsidR="00CD5BD7" w:rsidRPr="00AC3A87" w:rsidRDefault="00CD5BD7" w:rsidP="004B3094">
            <w:pPr>
              <w:jc w:val="both"/>
              <w:rPr>
                <w:sz w:val="28"/>
                <w:szCs w:val="28"/>
                <w:lang w:val="uk-UA"/>
              </w:rPr>
            </w:pPr>
          </w:p>
        </w:tc>
        <w:tc>
          <w:tcPr>
            <w:tcW w:w="425" w:type="dxa"/>
          </w:tcPr>
          <w:p w14:paraId="383121CF" w14:textId="77777777" w:rsidR="00CD5BD7" w:rsidRDefault="00CD5BD7" w:rsidP="003E1363">
            <w:pPr>
              <w:jc w:val="center"/>
              <w:rPr>
                <w:sz w:val="28"/>
                <w:szCs w:val="28"/>
                <w:lang w:val="uk-UA"/>
              </w:rPr>
            </w:pPr>
            <w:r>
              <w:rPr>
                <w:sz w:val="28"/>
                <w:szCs w:val="28"/>
                <w:lang w:val="uk-UA"/>
              </w:rPr>
              <w:t>-</w:t>
            </w:r>
          </w:p>
        </w:tc>
        <w:tc>
          <w:tcPr>
            <w:tcW w:w="5380" w:type="dxa"/>
          </w:tcPr>
          <w:p w14:paraId="4FEAE328" w14:textId="77777777" w:rsidR="00CD5BD7" w:rsidRDefault="00CD5BD7" w:rsidP="00CD5BD7">
            <w:pPr>
              <w:rPr>
                <w:sz w:val="28"/>
                <w:szCs w:val="28"/>
                <w:lang w:val="uk-UA"/>
              </w:rPr>
            </w:pPr>
            <w:r w:rsidRPr="00AC3A87">
              <w:rPr>
                <w:sz w:val="28"/>
                <w:szCs w:val="28"/>
                <w:lang w:val="uk-UA"/>
              </w:rPr>
              <w:t xml:space="preserve">внутрішньо переміщена особа </w:t>
            </w:r>
          </w:p>
          <w:p w14:paraId="01195106" w14:textId="77777777" w:rsidR="00CD5BD7" w:rsidRPr="00AC3A87" w:rsidRDefault="00CD5BD7" w:rsidP="00CD5BD7">
            <w:pPr>
              <w:rPr>
                <w:sz w:val="28"/>
                <w:szCs w:val="28"/>
                <w:lang w:val="uk-UA"/>
              </w:rPr>
            </w:pPr>
            <w:r w:rsidRPr="00AC3A87">
              <w:rPr>
                <w:sz w:val="28"/>
                <w:szCs w:val="28"/>
                <w:lang w:val="uk-UA"/>
              </w:rPr>
              <w:t>(за узгодженням)</w:t>
            </w:r>
          </w:p>
          <w:p w14:paraId="4345FE57" w14:textId="77777777" w:rsidR="00CD5BD7" w:rsidRDefault="00CD5BD7" w:rsidP="004B3094">
            <w:pPr>
              <w:rPr>
                <w:sz w:val="28"/>
                <w:szCs w:val="28"/>
                <w:lang w:val="uk-UA"/>
              </w:rPr>
            </w:pPr>
          </w:p>
        </w:tc>
      </w:tr>
      <w:tr w:rsidR="00CD5BD7" w14:paraId="51CB008A" w14:textId="77777777" w:rsidTr="005C2D59">
        <w:tc>
          <w:tcPr>
            <w:tcW w:w="3823" w:type="dxa"/>
          </w:tcPr>
          <w:p w14:paraId="75BDD4DC" w14:textId="77777777" w:rsidR="00CD5BD7" w:rsidRPr="00D01918" w:rsidRDefault="00CD5BD7" w:rsidP="00CD5BD7">
            <w:pPr>
              <w:jc w:val="both"/>
              <w:rPr>
                <w:sz w:val="28"/>
                <w:szCs w:val="28"/>
                <w:lang w:val="uk-UA"/>
              </w:rPr>
            </w:pPr>
            <w:r w:rsidRPr="00D01918">
              <w:rPr>
                <w:sz w:val="28"/>
                <w:szCs w:val="28"/>
                <w:lang w:val="uk-UA"/>
              </w:rPr>
              <w:t>Шинкарук</w:t>
            </w:r>
          </w:p>
          <w:p w14:paraId="0E9BFF33" w14:textId="77777777" w:rsidR="00CD5BD7" w:rsidRDefault="00CD5BD7" w:rsidP="00CD5BD7">
            <w:pPr>
              <w:jc w:val="both"/>
              <w:rPr>
                <w:sz w:val="28"/>
                <w:szCs w:val="28"/>
                <w:lang w:val="uk-UA"/>
              </w:rPr>
            </w:pPr>
            <w:r w:rsidRPr="00D01918">
              <w:rPr>
                <w:sz w:val="28"/>
                <w:szCs w:val="28"/>
                <w:lang w:val="uk-UA"/>
              </w:rPr>
              <w:t>Олена Сергіївна</w:t>
            </w:r>
          </w:p>
        </w:tc>
        <w:tc>
          <w:tcPr>
            <w:tcW w:w="425" w:type="dxa"/>
          </w:tcPr>
          <w:p w14:paraId="119A03FF" w14:textId="77777777" w:rsidR="00CD5BD7" w:rsidRDefault="00CD5BD7" w:rsidP="003E1363">
            <w:pPr>
              <w:jc w:val="center"/>
              <w:rPr>
                <w:sz w:val="28"/>
                <w:szCs w:val="28"/>
                <w:lang w:val="uk-UA"/>
              </w:rPr>
            </w:pPr>
            <w:r>
              <w:rPr>
                <w:sz w:val="28"/>
                <w:szCs w:val="28"/>
                <w:lang w:val="uk-UA"/>
              </w:rPr>
              <w:t>-</w:t>
            </w:r>
          </w:p>
        </w:tc>
        <w:tc>
          <w:tcPr>
            <w:tcW w:w="5380" w:type="dxa"/>
          </w:tcPr>
          <w:p w14:paraId="5C981784" w14:textId="77777777" w:rsidR="00CD5BD7" w:rsidRDefault="00CD5BD7" w:rsidP="00CD5BD7">
            <w:pPr>
              <w:jc w:val="both"/>
              <w:rPr>
                <w:sz w:val="28"/>
                <w:szCs w:val="28"/>
                <w:lang w:val="uk-UA"/>
              </w:rPr>
            </w:pPr>
            <w:r>
              <w:rPr>
                <w:sz w:val="28"/>
                <w:szCs w:val="28"/>
                <w:lang w:val="uk-UA"/>
              </w:rPr>
              <w:t>г</w:t>
            </w:r>
            <w:r w:rsidRPr="00D01918">
              <w:rPr>
                <w:sz w:val="28"/>
                <w:szCs w:val="28"/>
                <w:lang w:val="uk-UA"/>
              </w:rPr>
              <w:t>оловний спеціаліст служби у справах дітей Миколаївської міської ради</w:t>
            </w:r>
          </w:p>
        </w:tc>
      </w:tr>
    </w:tbl>
    <w:p w14:paraId="29B97E4E" w14:textId="2B579CCA" w:rsidR="00EA4BDD" w:rsidRDefault="00A27B75" w:rsidP="00CD5BD7">
      <w:pPr>
        <w:jc w:val="center"/>
        <w:rPr>
          <w:lang w:val="uk-UA"/>
        </w:rPr>
      </w:pPr>
      <w:r>
        <w:rPr>
          <w:lang w:val="uk-UA"/>
        </w:rPr>
        <w:t>_____________________________________________________________________</w:t>
      </w:r>
      <w:r w:rsidR="00EA4BDD">
        <w:rPr>
          <w:lang w:val="uk-UA"/>
        </w:rPr>
        <w:br w:type="page"/>
      </w:r>
    </w:p>
    <w:sectPr w:rsidR="00EA4BDD" w:rsidSect="000C6465">
      <w:headerReference w:type="even" r:id="rId8"/>
      <w:headerReference w:type="default" r:id="rId9"/>
      <w:pgSz w:w="11906" w:h="16838" w:code="9"/>
      <w:pgMar w:top="1134" w:right="567" w:bottom="1134" w:left="1701"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1A0FC7" w14:textId="77777777" w:rsidR="00526926" w:rsidRDefault="00526926">
      <w:r>
        <w:separator/>
      </w:r>
    </w:p>
  </w:endnote>
  <w:endnote w:type="continuationSeparator" w:id="0">
    <w:p w14:paraId="0B7A6C4F" w14:textId="77777777" w:rsidR="00526926" w:rsidRDefault="005269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ntiqua">
    <w:altName w:val="Cambria"/>
    <w:charset w:val="00"/>
    <w:family w:val="swiss"/>
    <w:pitch w:val="variable"/>
    <w:sig w:usb0="00000001"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0B1F49" w14:textId="77777777" w:rsidR="00526926" w:rsidRDefault="00526926">
      <w:r>
        <w:separator/>
      </w:r>
    </w:p>
  </w:footnote>
  <w:footnote w:type="continuationSeparator" w:id="0">
    <w:p w14:paraId="51A7479F" w14:textId="77777777" w:rsidR="00526926" w:rsidRDefault="005269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57EF9" w14:textId="77777777" w:rsidR="00596780" w:rsidRDefault="00247773">
    <w:pPr>
      <w:pStyle w:val="a4"/>
      <w:framePr w:wrap="around" w:vAnchor="text" w:hAnchor="margin" w:xAlign="right" w:y="1"/>
      <w:rPr>
        <w:rStyle w:val="a6"/>
      </w:rPr>
    </w:pPr>
    <w:r>
      <w:rPr>
        <w:rStyle w:val="a6"/>
      </w:rPr>
      <w:fldChar w:fldCharType="begin"/>
    </w:r>
    <w:r w:rsidR="001E33A9">
      <w:rPr>
        <w:rStyle w:val="a6"/>
      </w:rPr>
      <w:instrText xml:space="preserve">PAGE  </w:instrText>
    </w:r>
    <w:r>
      <w:rPr>
        <w:rStyle w:val="a6"/>
      </w:rPr>
      <w:fldChar w:fldCharType="end"/>
    </w:r>
  </w:p>
  <w:p w14:paraId="44A5026E" w14:textId="77777777" w:rsidR="00596780" w:rsidRDefault="00596780">
    <w:pPr>
      <w:pStyle w:val="a4"/>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259992"/>
      <w:docPartObj>
        <w:docPartGallery w:val="Page Numbers (Top of Page)"/>
        <w:docPartUnique/>
      </w:docPartObj>
    </w:sdtPr>
    <w:sdtContent>
      <w:p w14:paraId="04016E17" w14:textId="77777777" w:rsidR="000C6465" w:rsidRDefault="00247773">
        <w:pPr>
          <w:pStyle w:val="a4"/>
          <w:jc w:val="center"/>
        </w:pPr>
        <w:r w:rsidRPr="00D6498C">
          <w:rPr>
            <w:sz w:val="28"/>
            <w:szCs w:val="28"/>
          </w:rPr>
          <w:fldChar w:fldCharType="begin"/>
        </w:r>
        <w:r w:rsidR="000C6465" w:rsidRPr="00D6498C">
          <w:rPr>
            <w:sz w:val="28"/>
            <w:szCs w:val="28"/>
          </w:rPr>
          <w:instrText>PAGE   \* MERGEFORMAT</w:instrText>
        </w:r>
        <w:r w:rsidRPr="00D6498C">
          <w:rPr>
            <w:sz w:val="28"/>
            <w:szCs w:val="28"/>
          </w:rPr>
          <w:fldChar w:fldCharType="separate"/>
        </w:r>
        <w:r w:rsidR="00305EE3" w:rsidRPr="00D6498C">
          <w:rPr>
            <w:noProof/>
            <w:sz w:val="28"/>
            <w:szCs w:val="28"/>
          </w:rPr>
          <w:t>12</w:t>
        </w:r>
        <w:r w:rsidRPr="00D6498C">
          <w:rPr>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B701B"/>
    <w:multiLevelType w:val="hybridMultilevel"/>
    <w:tmpl w:val="1C6A9742"/>
    <w:lvl w:ilvl="0" w:tplc="CB60AE6E">
      <w:numFmt w:val="bullet"/>
      <w:lvlText w:val="-"/>
      <w:lvlJc w:val="left"/>
      <w:pPr>
        <w:ind w:left="1170" w:hanging="360"/>
      </w:pPr>
      <w:rPr>
        <w:rFonts w:ascii="Times New Roman" w:eastAsia="Times New Roman" w:hAnsi="Times New Roman" w:cs="Times New Roman" w:hint="default"/>
      </w:rPr>
    </w:lvl>
    <w:lvl w:ilvl="1" w:tplc="04220003" w:tentative="1">
      <w:start w:val="1"/>
      <w:numFmt w:val="bullet"/>
      <w:lvlText w:val="o"/>
      <w:lvlJc w:val="left"/>
      <w:pPr>
        <w:ind w:left="1890" w:hanging="360"/>
      </w:pPr>
      <w:rPr>
        <w:rFonts w:ascii="Courier New" w:hAnsi="Courier New" w:cs="Courier New" w:hint="default"/>
      </w:rPr>
    </w:lvl>
    <w:lvl w:ilvl="2" w:tplc="04220005" w:tentative="1">
      <w:start w:val="1"/>
      <w:numFmt w:val="bullet"/>
      <w:lvlText w:val=""/>
      <w:lvlJc w:val="left"/>
      <w:pPr>
        <w:ind w:left="2610" w:hanging="360"/>
      </w:pPr>
      <w:rPr>
        <w:rFonts w:ascii="Wingdings" w:hAnsi="Wingdings" w:hint="default"/>
      </w:rPr>
    </w:lvl>
    <w:lvl w:ilvl="3" w:tplc="04220001" w:tentative="1">
      <w:start w:val="1"/>
      <w:numFmt w:val="bullet"/>
      <w:lvlText w:val=""/>
      <w:lvlJc w:val="left"/>
      <w:pPr>
        <w:ind w:left="3330" w:hanging="360"/>
      </w:pPr>
      <w:rPr>
        <w:rFonts w:ascii="Symbol" w:hAnsi="Symbol" w:hint="default"/>
      </w:rPr>
    </w:lvl>
    <w:lvl w:ilvl="4" w:tplc="04220003" w:tentative="1">
      <w:start w:val="1"/>
      <w:numFmt w:val="bullet"/>
      <w:lvlText w:val="o"/>
      <w:lvlJc w:val="left"/>
      <w:pPr>
        <w:ind w:left="4050" w:hanging="360"/>
      </w:pPr>
      <w:rPr>
        <w:rFonts w:ascii="Courier New" w:hAnsi="Courier New" w:cs="Courier New" w:hint="default"/>
      </w:rPr>
    </w:lvl>
    <w:lvl w:ilvl="5" w:tplc="04220005" w:tentative="1">
      <w:start w:val="1"/>
      <w:numFmt w:val="bullet"/>
      <w:lvlText w:val=""/>
      <w:lvlJc w:val="left"/>
      <w:pPr>
        <w:ind w:left="4770" w:hanging="360"/>
      </w:pPr>
      <w:rPr>
        <w:rFonts w:ascii="Wingdings" w:hAnsi="Wingdings" w:hint="default"/>
      </w:rPr>
    </w:lvl>
    <w:lvl w:ilvl="6" w:tplc="04220001" w:tentative="1">
      <w:start w:val="1"/>
      <w:numFmt w:val="bullet"/>
      <w:lvlText w:val=""/>
      <w:lvlJc w:val="left"/>
      <w:pPr>
        <w:ind w:left="5490" w:hanging="360"/>
      </w:pPr>
      <w:rPr>
        <w:rFonts w:ascii="Symbol" w:hAnsi="Symbol" w:hint="default"/>
      </w:rPr>
    </w:lvl>
    <w:lvl w:ilvl="7" w:tplc="04220003" w:tentative="1">
      <w:start w:val="1"/>
      <w:numFmt w:val="bullet"/>
      <w:lvlText w:val="o"/>
      <w:lvlJc w:val="left"/>
      <w:pPr>
        <w:ind w:left="6210" w:hanging="360"/>
      </w:pPr>
      <w:rPr>
        <w:rFonts w:ascii="Courier New" w:hAnsi="Courier New" w:cs="Courier New" w:hint="default"/>
      </w:rPr>
    </w:lvl>
    <w:lvl w:ilvl="8" w:tplc="04220005" w:tentative="1">
      <w:start w:val="1"/>
      <w:numFmt w:val="bullet"/>
      <w:lvlText w:val=""/>
      <w:lvlJc w:val="left"/>
      <w:pPr>
        <w:ind w:left="6930" w:hanging="360"/>
      </w:pPr>
      <w:rPr>
        <w:rFonts w:ascii="Wingdings" w:hAnsi="Wingdings" w:hint="default"/>
      </w:rPr>
    </w:lvl>
  </w:abstractNum>
  <w:abstractNum w:abstractNumId="1" w15:restartNumberingAfterBreak="0">
    <w:nsid w:val="258C2802"/>
    <w:multiLevelType w:val="hybridMultilevel"/>
    <w:tmpl w:val="A1748662"/>
    <w:lvl w:ilvl="0" w:tplc="8B524398">
      <w:start w:val="13"/>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2" w15:restartNumberingAfterBreak="0">
    <w:nsid w:val="2BF46FC4"/>
    <w:multiLevelType w:val="hybridMultilevel"/>
    <w:tmpl w:val="32D21710"/>
    <w:lvl w:ilvl="0" w:tplc="CB60AE6E">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55793895"/>
    <w:multiLevelType w:val="multilevel"/>
    <w:tmpl w:val="5579389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76D056F4"/>
    <w:multiLevelType w:val="hybridMultilevel"/>
    <w:tmpl w:val="2ED2A9C8"/>
    <w:lvl w:ilvl="0" w:tplc="CB60AE6E">
      <w:numFmt w:val="bullet"/>
      <w:lvlText w:val="-"/>
      <w:lvlJc w:val="left"/>
      <w:pPr>
        <w:ind w:left="1170" w:hanging="360"/>
      </w:pPr>
      <w:rPr>
        <w:rFonts w:ascii="Times New Roman" w:eastAsia="Times New Roman" w:hAnsi="Times New Roman" w:cs="Times New Roman" w:hint="default"/>
      </w:rPr>
    </w:lvl>
    <w:lvl w:ilvl="1" w:tplc="04220003" w:tentative="1">
      <w:start w:val="1"/>
      <w:numFmt w:val="bullet"/>
      <w:lvlText w:val="o"/>
      <w:lvlJc w:val="left"/>
      <w:pPr>
        <w:ind w:left="1890" w:hanging="360"/>
      </w:pPr>
      <w:rPr>
        <w:rFonts w:ascii="Courier New" w:hAnsi="Courier New" w:cs="Courier New" w:hint="default"/>
      </w:rPr>
    </w:lvl>
    <w:lvl w:ilvl="2" w:tplc="04220005" w:tentative="1">
      <w:start w:val="1"/>
      <w:numFmt w:val="bullet"/>
      <w:lvlText w:val=""/>
      <w:lvlJc w:val="left"/>
      <w:pPr>
        <w:ind w:left="2610" w:hanging="360"/>
      </w:pPr>
      <w:rPr>
        <w:rFonts w:ascii="Wingdings" w:hAnsi="Wingdings" w:hint="default"/>
      </w:rPr>
    </w:lvl>
    <w:lvl w:ilvl="3" w:tplc="04220001" w:tentative="1">
      <w:start w:val="1"/>
      <w:numFmt w:val="bullet"/>
      <w:lvlText w:val=""/>
      <w:lvlJc w:val="left"/>
      <w:pPr>
        <w:ind w:left="3330" w:hanging="360"/>
      </w:pPr>
      <w:rPr>
        <w:rFonts w:ascii="Symbol" w:hAnsi="Symbol" w:hint="default"/>
      </w:rPr>
    </w:lvl>
    <w:lvl w:ilvl="4" w:tplc="04220003" w:tentative="1">
      <w:start w:val="1"/>
      <w:numFmt w:val="bullet"/>
      <w:lvlText w:val="o"/>
      <w:lvlJc w:val="left"/>
      <w:pPr>
        <w:ind w:left="4050" w:hanging="360"/>
      </w:pPr>
      <w:rPr>
        <w:rFonts w:ascii="Courier New" w:hAnsi="Courier New" w:cs="Courier New" w:hint="default"/>
      </w:rPr>
    </w:lvl>
    <w:lvl w:ilvl="5" w:tplc="04220005" w:tentative="1">
      <w:start w:val="1"/>
      <w:numFmt w:val="bullet"/>
      <w:lvlText w:val=""/>
      <w:lvlJc w:val="left"/>
      <w:pPr>
        <w:ind w:left="4770" w:hanging="360"/>
      </w:pPr>
      <w:rPr>
        <w:rFonts w:ascii="Wingdings" w:hAnsi="Wingdings" w:hint="default"/>
      </w:rPr>
    </w:lvl>
    <w:lvl w:ilvl="6" w:tplc="04220001" w:tentative="1">
      <w:start w:val="1"/>
      <w:numFmt w:val="bullet"/>
      <w:lvlText w:val=""/>
      <w:lvlJc w:val="left"/>
      <w:pPr>
        <w:ind w:left="5490" w:hanging="360"/>
      </w:pPr>
      <w:rPr>
        <w:rFonts w:ascii="Symbol" w:hAnsi="Symbol" w:hint="default"/>
      </w:rPr>
    </w:lvl>
    <w:lvl w:ilvl="7" w:tplc="04220003" w:tentative="1">
      <w:start w:val="1"/>
      <w:numFmt w:val="bullet"/>
      <w:lvlText w:val="o"/>
      <w:lvlJc w:val="left"/>
      <w:pPr>
        <w:ind w:left="6210" w:hanging="360"/>
      </w:pPr>
      <w:rPr>
        <w:rFonts w:ascii="Courier New" w:hAnsi="Courier New" w:cs="Courier New" w:hint="default"/>
      </w:rPr>
    </w:lvl>
    <w:lvl w:ilvl="8" w:tplc="04220005" w:tentative="1">
      <w:start w:val="1"/>
      <w:numFmt w:val="bullet"/>
      <w:lvlText w:val=""/>
      <w:lvlJc w:val="left"/>
      <w:pPr>
        <w:ind w:left="6930" w:hanging="360"/>
      </w:pPr>
      <w:rPr>
        <w:rFonts w:ascii="Wingdings" w:hAnsi="Wingdings" w:hint="default"/>
      </w:rPr>
    </w:lvl>
  </w:abstractNum>
  <w:num w:numId="1" w16cid:durableId="900672035">
    <w:abstractNumId w:val="2"/>
  </w:num>
  <w:num w:numId="2" w16cid:durableId="1817214040">
    <w:abstractNumId w:val="3"/>
  </w:num>
  <w:num w:numId="3" w16cid:durableId="331183381">
    <w:abstractNumId w:val="1"/>
  </w:num>
  <w:num w:numId="4" w16cid:durableId="481853236">
    <w:abstractNumId w:val="4"/>
  </w:num>
  <w:num w:numId="5" w16cid:durableId="10807168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33D2"/>
    <w:rsid w:val="00017A6F"/>
    <w:rsid w:val="000236AF"/>
    <w:rsid w:val="0003738D"/>
    <w:rsid w:val="00055467"/>
    <w:rsid w:val="00063042"/>
    <w:rsid w:val="00070071"/>
    <w:rsid w:val="000713C5"/>
    <w:rsid w:val="00077C9B"/>
    <w:rsid w:val="00081E0B"/>
    <w:rsid w:val="000908D1"/>
    <w:rsid w:val="00096C51"/>
    <w:rsid w:val="000A31EB"/>
    <w:rsid w:val="000C32F7"/>
    <w:rsid w:val="000C6465"/>
    <w:rsid w:val="000E0615"/>
    <w:rsid w:val="000F19EA"/>
    <w:rsid w:val="000F4EE9"/>
    <w:rsid w:val="00101330"/>
    <w:rsid w:val="0010183A"/>
    <w:rsid w:val="001022A0"/>
    <w:rsid w:val="00102B0B"/>
    <w:rsid w:val="001204BB"/>
    <w:rsid w:val="001215AE"/>
    <w:rsid w:val="00131E9B"/>
    <w:rsid w:val="00137757"/>
    <w:rsid w:val="00143E0F"/>
    <w:rsid w:val="0015013A"/>
    <w:rsid w:val="00151AE1"/>
    <w:rsid w:val="00152008"/>
    <w:rsid w:val="00157798"/>
    <w:rsid w:val="001615B5"/>
    <w:rsid w:val="0016214A"/>
    <w:rsid w:val="00167347"/>
    <w:rsid w:val="00187595"/>
    <w:rsid w:val="00194A3D"/>
    <w:rsid w:val="001C004A"/>
    <w:rsid w:val="001D322C"/>
    <w:rsid w:val="001E16D1"/>
    <w:rsid w:val="001E1C10"/>
    <w:rsid w:val="001E33A9"/>
    <w:rsid w:val="00200953"/>
    <w:rsid w:val="00200D3F"/>
    <w:rsid w:val="002254EE"/>
    <w:rsid w:val="00227A75"/>
    <w:rsid w:val="002318AD"/>
    <w:rsid w:val="00242530"/>
    <w:rsid w:val="00247773"/>
    <w:rsid w:val="00254B42"/>
    <w:rsid w:val="00272373"/>
    <w:rsid w:val="002752FC"/>
    <w:rsid w:val="0029263A"/>
    <w:rsid w:val="002A14E5"/>
    <w:rsid w:val="002A5307"/>
    <w:rsid w:val="002A6C9D"/>
    <w:rsid w:val="002B59FD"/>
    <w:rsid w:val="002B619C"/>
    <w:rsid w:val="002B66EB"/>
    <w:rsid w:val="002B7943"/>
    <w:rsid w:val="002C4555"/>
    <w:rsid w:val="002D1C69"/>
    <w:rsid w:val="002D4D46"/>
    <w:rsid w:val="002F291F"/>
    <w:rsid w:val="002F39D9"/>
    <w:rsid w:val="002F7FA1"/>
    <w:rsid w:val="00303356"/>
    <w:rsid w:val="0030384F"/>
    <w:rsid w:val="00305EE3"/>
    <w:rsid w:val="00315BC5"/>
    <w:rsid w:val="003318A7"/>
    <w:rsid w:val="003374FE"/>
    <w:rsid w:val="00351021"/>
    <w:rsid w:val="0036018F"/>
    <w:rsid w:val="00363A0B"/>
    <w:rsid w:val="003640F2"/>
    <w:rsid w:val="00380C37"/>
    <w:rsid w:val="00382299"/>
    <w:rsid w:val="003828D3"/>
    <w:rsid w:val="00382AF1"/>
    <w:rsid w:val="00396C58"/>
    <w:rsid w:val="003972E8"/>
    <w:rsid w:val="00397340"/>
    <w:rsid w:val="003A0F7C"/>
    <w:rsid w:val="003B3CE6"/>
    <w:rsid w:val="003B778C"/>
    <w:rsid w:val="003C1E11"/>
    <w:rsid w:val="003C554E"/>
    <w:rsid w:val="003C6826"/>
    <w:rsid w:val="003E1363"/>
    <w:rsid w:val="003F7B97"/>
    <w:rsid w:val="00400E8C"/>
    <w:rsid w:val="00401D98"/>
    <w:rsid w:val="00410002"/>
    <w:rsid w:val="0042117D"/>
    <w:rsid w:val="004232D3"/>
    <w:rsid w:val="00441E51"/>
    <w:rsid w:val="00445048"/>
    <w:rsid w:val="00457F0D"/>
    <w:rsid w:val="00463415"/>
    <w:rsid w:val="0046650E"/>
    <w:rsid w:val="00466B1C"/>
    <w:rsid w:val="00482492"/>
    <w:rsid w:val="004958AC"/>
    <w:rsid w:val="004A3994"/>
    <w:rsid w:val="004A44D9"/>
    <w:rsid w:val="004B3094"/>
    <w:rsid w:val="004C092A"/>
    <w:rsid w:val="004C5273"/>
    <w:rsid w:val="004C7027"/>
    <w:rsid w:val="004F52CA"/>
    <w:rsid w:val="004F58D1"/>
    <w:rsid w:val="00507B97"/>
    <w:rsid w:val="00526926"/>
    <w:rsid w:val="00527AE5"/>
    <w:rsid w:val="00546FFF"/>
    <w:rsid w:val="00557958"/>
    <w:rsid w:val="00560BC6"/>
    <w:rsid w:val="00567FB2"/>
    <w:rsid w:val="00570310"/>
    <w:rsid w:val="00577A72"/>
    <w:rsid w:val="00582D54"/>
    <w:rsid w:val="00590A94"/>
    <w:rsid w:val="00593F9F"/>
    <w:rsid w:val="00596780"/>
    <w:rsid w:val="005B41CA"/>
    <w:rsid w:val="005C1984"/>
    <w:rsid w:val="005C2D59"/>
    <w:rsid w:val="005D6EA3"/>
    <w:rsid w:val="005E0201"/>
    <w:rsid w:val="005E246F"/>
    <w:rsid w:val="005E6412"/>
    <w:rsid w:val="005F6316"/>
    <w:rsid w:val="006054FA"/>
    <w:rsid w:val="00610921"/>
    <w:rsid w:val="0062087E"/>
    <w:rsid w:val="00621EC2"/>
    <w:rsid w:val="006321E3"/>
    <w:rsid w:val="00651589"/>
    <w:rsid w:val="0066021C"/>
    <w:rsid w:val="00660249"/>
    <w:rsid w:val="00661D15"/>
    <w:rsid w:val="006727E5"/>
    <w:rsid w:val="00682934"/>
    <w:rsid w:val="00687422"/>
    <w:rsid w:val="0069105D"/>
    <w:rsid w:val="006B11EA"/>
    <w:rsid w:val="006B2B64"/>
    <w:rsid w:val="006B7355"/>
    <w:rsid w:val="006C4ABA"/>
    <w:rsid w:val="006C7AE2"/>
    <w:rsid w:val="007075F3"/>
    <w:rsid w:val="007129D0"/>
    <w:rsid w:val="00716C2E"/>
    <w:rsid w:val="00720AF4"/>
    <w:rsid w:val="007273FF"/>
    <w:rsid w:val="007473E7"/>
    <w:rsid w:val="00753747"/>
    <w:rsid w:val="00755736"/>
    <w:rsid w:val="00773C40"/>
    <w:rsid w:val="00777F77"/>
    <w:rsid w:val="00783D60"/>
    <w:rsid w:val="007904A0"/>
    <w:rsid w:val="00790F8B"/>
    <w:rsid w:val="007959B4"/>
    <w:rsid w:val="007B3497"/>
    <w:rsid w:val="007D4FE6"/>
    <w:rsid w:val="007E5B66"/>
    <w:rsid w:val="007E678B"/>
    <w:rsid w:val="007F2726"/>
    <w:rsid w:val="007F57DE"/>
    <w:rsid w:val="0081671B"/>
    <w:rsid w:val="00822B43"/>
    <w:rsid w:val="00833813"/>
    <w:rsid w:val="00834AF8"/>
    <w:rsid w:val="00845713"/>
    <w:rsid w:val="00883CA2"/>
    <w:rsid w:val="008900E6"/>
    <w:rsid w:val="008A29A1"/>
    <w:rsid w:val="008B283C"/>
    <w:rsid w:val="008B45C1"/>
    <w:rsid w:val="008B7D50"/>
    <w:rsid w:val="008E05BA"/>
    <w:rsid w:val="008F1F9F"/>
    <w:rsid w:val="008F35AE"/>
    <w:rsid w:val="00907A21"/>
    <w:rsid w:val="0093106E"/>
    <w:rsid w:val="00934EE2"/>
    <w:rsid w:val="00936D71"/>
    <w:rsid w:val="00945FAF"/>
    <w:rsid w:val="00946C7F"/>
    <w:rsid w:val="00957800"/>
    <w:rsid w:val="0096068D"/>
    <w:rsid w:val="00966105"/>
    <w:rsid w:val="0097146E"/>
    <w:rsid w:val="00971A7A"/>
    <w:rsid w:val="0097608C"/>
    <w:rsid w:val="00981AD4"/>
    <w:rsid w:val="00987BE0"/>
    <w:rsid w:val="009938DF"/>
    <w:rsid w:val="00996A04"/>
    <w:rsid w:val="009B4B40"/>
    <w:rsid w:val="009C2AE4"/>
    <w:rsid w:val="00A033D2"/>
    <w:rsid w:val="00A2031B"/>
    <w:rsid w:val="00A22D5D"/>
    <w:rsid w:val="00A25E8E"/>
    <w:rsid w:val="00A27B75"/>
    <w:rsid w:val="00A32383"/>
    <w:rsid w:val="00A340CC"/>
    <w:rsid w:val="00A37C64"/>
    <w:rsid w:val="00A654CD"/>
    <w:rsid w:val="00A666DB"/>
    <w:rsid w:val="00A864D1"/>
    <w:rsid w:val="00AA7E55"/>
    <w:rsid w:val="00AC11E9"/>
    <w:rsid w:val="00AC3A87"/>
    <w:rsid w:val="00AC4AF9"/>
    <w:rsid w:val="00AC4C99"/>
    <w:rsid w:val="00AC680B"/>
    <w:rsid w:val="00AE7217"/>
    <w:rsid w:val="00B0213A"/>
    <w:rsid w:val="00B227F1"/>
    <w:rsid w:val="00B26E15"/>
    <w:rsid w:val="00B407BD"/>
    <w:rsid w:val="00B41101"/>
    <w:rsid w:val="00B47296"/>
    <w:rsid w:val="00B53747"/>
    <w:rsid w:val="00B551AD"/>
    <w:rsid w:val="00B61AC4"/>
    <w:rsid w:val="00B84EEB"/>
    <w:rsid w:val="00B87D6C"/>
    <w:rsid w:val="00BA20FF"/>
    <w:rsid w:val="00BB75E7"/>
    <w:rsid w:val="00BC4045"/>
    <w:rsid w:val="00BC5226"/>
    <w:rsid w:val="00BD544E"/>
    <w:rsid w:val="00BE1541"/>
    <w:rsid w:val="00BE17C0"/>
    <w:rsid w:val="00BE4A44"/>
    <w:rsid w:val="00BF1C6B"/>
    <w:rsid w:val="00BF49DA"/>
    <w:rsid w:val="00BF5FFF"/>
    <w:rsid w:val="00C20DD2"/>
    <w:rsid w:val="00C409DB"/>
    <w:rsid w:val="00C60AAE"/>
    <w:rsid w:val="00C65551"/>
    <w:rsid w:val="00C718F5"/>
    <w:rsid w:val="00C847A3"/>
    <w:rsid w:val="00C92621"/>
    <w:rsid w:val="00CB43BA"/>
    <w:rsid w:val="00CC3E09"/>
    <w:rsid w:val="00CD3745"/>
    <w:rsid w:val="00CD5BD7"/>
    <w:rsid w:val="00CE2B82"/>
    <w:rsid w:val="00CE5B8F"/>
    <w:rsid w:val="00CF6C25"/>
    <w:rsid w:val="00D01918"/>
    <w:rsid w:val="00D04962"/>
    <w:rsid w:val="00D05899"/>
    <w:rsid w:val="00D12822"/>
    <w:rsid w:val="00D15A06"/>
    <w:rsid w:val="00D23249"/>
    <w:rsid w:val="00D35DE3"/>
    <w:rsid w:val="00D36378"/>
    <w:rsid w:val="00D414EE"/>
    <w:rsid w:val="00D6498C"/>
    <w:rsid w:val="00D80BE5"/>
    <w:rsid w:val="00D81AC6"/>
    <w:rsid w:val="00D837B5"/>
    <w:rsid w:val="00DA530A"/>
    <w:rsid w:val="00DA588B"/>
    <w:rsid w:val="00DA7C0B"/>
    <w:rsid w:val="00DB0F8A"/>
    <w:rsid w:val="00DB29FB"/>
    <w:rsid w:val="00DC78BE"/>
    <w:rsid w:val="00DD5C50"/>
    <w:rsid w:val="00DD70EF"/>
    <w:rsid w:val="00DE6FE9"/>
    <w:rsid w:val="00DF70E7"/>
    <w:rsid w:val="00E01DD7"/>
    <w:rsid w:val="00E1478F"/>
    <w:rsid w:val="00E21CAB"/>
    <w:rsid w:val="00E331CF"/>
    <w:rsid w:val="00E51AA1"/>
    <w:rsid w:val="00E534EC"/>
    <w:rsid w:val="00E5370B"/>
    <w:rsid w:val="00E54AD2"/>
    <w:rsid w:val="00E558C4"/>
    <w:rsid w:val="00E64CE0"/>
    <w:rsid w:val="00E66452"/>
    <w:rsid w:val="00E72C47"/>
    <w:rsid w:val="00E7333D"/>
    <w:rsid w:val="00E8010F"/>
    <w:rsid w:val="00E80202"/>
    <w:rsid w:val="00E81934"/>
    <w:rsid w:val="00E95754"/>
    <w:rsid w:val="00E97450"/>
    <w:rsid w:val="00EA4BDD"/>
    <w:rsid w:val="00EB203D"/>
    <w:rsid w:val="00EB4A77"/>
    <w:rsid w:val="00ED36FC"/>
    <w:rsid w:val="00EF4B3B"/>
    <w:rsid w:val="00F0212E"/>
    <w:rsid w:val="00F0658C"/>
    <w:rsid w:val="00F06F5D"/>
    <w:rsid w:val="00F10328"/>
    <w:rsid w:val="00F10713"/>
    <w:rsid w:val="00F2061E"/>
    <w:rsid w:val="00F314BF"/>
    <w:rsid w:val="00F324CD"/>
    <w:rsid w:val="00F36E9C"/>
    <w:rsid w:val="00F3736F"/>
    <w:rsid w:val="00F45CE7"/>
    <w:rsid w:val="00F6233C"/>
    <w:rsid w:val="00F641C9"/>
    <w:rsid w:val="00F72C54"/>
    <w:rsid w:val="00F732F1"/>
    <w:rsid w:val="00F82A64"/>
    <w:rsid w:val="00F93F42"/>
    <w:rsid w:val="00F9410A"/>
    <w:rsid w:val="00F97721"/>
    <w:rsid w:val="00FA1087"/>
    <w:rsid w:val="00FA4833"/>
    <w:rsid w:val="00FB6E7A"/>
    <w:rsid w:val="00FC1414"/>
    <w:rsid w:val="00FC455E"/>
    <w:rsid w:val="00FD0095"/>
    <w:rsid w:val="00FE002A"/>
    <w:rsid w:val="00FE1054"/>
    <w:rsid w:val="00FE14DA"/>
    <w:rsid w:val="00FE5304"/>
    <w:rsid w:val="00FE7F47"/>
    <w:rsid w:val="00FE7FD4"/>
    <w:rsid w:val="00FF5C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70CF08"/>
  <w15:docId w15:val="{0DB1DD72-A7A2-4337-9003-68AFE6293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E33A9"/>
    <w:pPr>
      <w:spacing w:after="0" w:line="240" w:lineRule="auto"/>
    </w:pPr>
    <w:rPr>
      <w:rFonts w:ascii="Times New Roman" w:eastAsia="Times New Roman" w:hAnsi="Times New Roman" w:cs="Times New Roman"/>
      <w:sz w:val="20"/>
      <w:szCs w:val="20"/>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E33A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rsid w:val="001E33A9"/>
    <w:pPr>
      <w:tabs>
        <w:tab w:val="center" w:pos="4677"/>
        <w:tab w:val="right" w:pos="9355"/>
      </w:tabs>
    </w:pPr>
  </w:style>
  <w:style w:type="character" w:customStyle="1" w:styleId="a5">
    <w:name w:val="Верхній колонтитул Знак"/>
    <w:basedOn w:val="a0"/>
    <w:link w:val="a4"/>
    <w:uiPriority w:val="99"/>
    <w:rsid w:val="001E33A9"/>
    <w:rPr>
      <w:rFonts w:ascii="Times New Roman" w:eastAsia="Times New Roman" w:hAnsi="Times New Roman" w:cs="Times New Roman"/>
      <w:sz w:val="20"/>
      <w:szCs w:val="20"/>
      <w:lang w:eastAsia="uk-UA"/>
    </w:rPr>
  </w:style>
  <w:style w:type="character" w:styleId="a6">
    <w:name w:val="page number"/>
    <w:basedOn w:val="a0"/>
    <w:rsid w:val="001E33A9"/>
  </w:style>
  <w:style w:type="paragraph" w:customStyle="1" w:styleId="1">
    <w:name w:val="1"/>
    <w:basedOn w:val="a"/>
    <w:next w:val="a7"/>
    <w:rsid w:val="00CE2B82"/>
    <w:pPr>
      <w:spacing w:before="100" w:beforeAutospacing="1" w:after="100" w:afterAutospacing="1"/>
    </w:pPr>
    <w:rPr>
      <w:sz w:val="24"/>
      <w:szCs w:val="24"/>
      <w:lang w:eastAsia="ru-RU"/>
    </w:rPr>
  </w:style>
  <w:style w:type="paragraph" w:styleId="a7">
    <w:name w:val="Normal (Web)"/>
    <w:basedOn w:val="a"/>
    <w:uiPriority w:val="99"/>
    <w:semiHidden/>
    <w:unhideWhenUsed/>
    <w:rsid w:val="00CE2B82"/>
    <w:rPr>
      <w:sz w:val="24"/>
      <w:szCs w:val="24"/>
    </w:rPr>
  </w:style>
  <w:style w:type="paragraph" w:styleId="a8">
    <w:name w:val="No Spacing"/>
    <w:uiPriority w:val="1"/>
    <w:qFormat/>
    <w:rsid w:val="003972E8"/>
    <w:pPr>
      <w:spacing w:after="0" w:line="240" w:lineRule="auto"/>
    </w:pPr>
    <w:rPr>
      <w:rFonts w:ascii="Times New Roman" w:eastAsia="Times New Roman" w:hAnsi="Times New Roman" w:cs="Times New Roman"/>
      <w:sz w:val="20"/>
      <w:szCs w:val="20"/>
      <w:lang w:eastAsia="uk-UA"/>
    </w:rPr>
  </w:style>
  <w:style w:type="paragraph" w:customStyle="1" w:styleId="rvps2">
    <w:name w:val="rvps2"/>
    <w:basedOn w:val="a"/>
    <w:rsid w:val="006321E3"/>
    <w:pPr>
      <w:spacing w:before="100" w:beforeAutospacing="1" w:after="100" w:afterAutospacing="1"/>
    </w:pPr>
    <w:rPr>
      <w:sz w:val="24"/>
      <w:szCs w:val="24"/>
      <w:lang w:val="uk-UA"/>
    </w:rPr>
  </w:style>
  <w:style w:type="character" w:customStyle="1" w:styleId="rvts6">
    <w:name w:val="rvts6"/>
    <w:basedOn w:val="a0"/>
    <w:rsid w:val="006321E3"/>
  </w:style>
  <w:style w:type="paragraph" w:customStyle="1" w:styleId="rvps5">
    <w:name w:val="rvps5"/>
    <w:basedOn w:val="a"/>
    <w:rsid w:val="006321E3"/>
    <w:pPr>
      <w:spacing w:before="100" w:beforeAutospacing="1" w:after="100" w:afterAutospacing="1"/>
    </w:pPr>
    <w:rPr>
      <w:sz w:val="24"/>
      <w:szCs w:val="24"/>
      <w:lang w:val="uk-UA"/>
    </w:rPr>
  </w:style>
  <w:style w:type="character" w:customStyle="1" w:styleId="rvts7">
    <w:name w:val="rvts7"/>
    <w:basedOn w:val="a0"/>
    <w:rsid w:val="006321E3"/>
  </w:style>
  <w:style w:type="paragraph" w:customStyle="1" w:styleId="rvps8">
    <w:name w:val="rvps8"/>
    <w:basedOn w:val="a"/>
    <w:rsid w:val="00FE002A"/>
    <w:pPr>
      <w:spacing w:before="100" w:beforeAutospacing="1" w:after="100" w:afterAutospacing="1"/>
    </w:pPr>
    <w:rPr>
      <w:sz w:val="24"/>
      <w:szCs w:val="24"/>
      <w:lang w:val="uk-UA"/>
    </w:rPr>
  </w:style>
  <w:style w:type="paragraph" w:styleId="a9">
    <w:name w:val="List Paragraph"/>
    <w:basedOn w:val="a"/>
    <w:uiPriority w:val="34"/>
    <w:qFormat/>
    <w:rsid w:val="0093106E"/>
    <w:pPr>
      <w:ind w:left="720"/>
      <w:contextualSpacing/>
    </w:pPr>
  </w:style>
  <w:style w:type="paragraph" w:styleId="aa">
    <w:name w:val="footer"/>
    <w:basedOn w:val="a"/>
    <w:link w:val="ab"/>
    <w:uiPriority w:val="99"/>
    <w:unhideWhenUsed/>
    <w:rsid w:val="000C6465"/>
    <w:pPr>
      <w:tabs>
        <w:tab w:val="center" w:pos="4819"/>
        <w:tab w:val="right" w:pos="9639"/>
      </w:tabs>
    </w:pPr>
  </w:style>
  <w:style w:type="character" w:customStyle="1" w:styleId="ab">
    <w:name w:val="Нижній колонтитул Знак"/>
    <w:basedOn w:val="a0"/>
    <w:link w:val="aa"/>
    <w:uiPriority w:val="99"/>
    <w:rsid w:val="000C6465"/>
    <w:rPr>
      <w:rFonts w:ascii="Times New Roman" w:eastAsia="Times New Roman" w:hAnsi="Times New Roman" w:cs="Times New Roman"/>
      <w:sz w:val="20"/>
      <w:szCs w:val="20"/>
      <w:lang w:eastAsia="uk-UA"/>
    </w:rPr>
  </w:style>
  <w:style w:type="paragraph" w:customStyle="1" w:styleId="ac">
    <w:name w:val="Нормальний текст"/>
    <w:basedOn w:val="a"/>
    <w:rsid w:val="00F732F1"/>
    <w:pPr>
      <w:spacing w:before="120"/>
      <w:ind w:firstLine="567"/>
    </w:pPr>
    <w:rPr>
      <w:rFonts w:ascii="Antiqua" w:hAnsi="Antiqua"/>
      <w:sz w:val="26"/>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1178407">
      <w:bodyDiv w:val="1"/>
      <w:marLeft w:val="0"/>
      <w:marRight w:val="0"/>
      <w:marTop w:val="0"/>
      <w:marBottom w:val="0"/>
      <w:divBdr>
        <w:top w:val="none" w:sz="0" w:space="0" w:color="auto"/>
        <w:left w:val="none" w:sz="0" w:space="0" w:color="auto"/>
        <w:bottom w:val="none" w:sz="0" w:space="0" w:color="auto"/>
        <w:right w:val="none" w:sz="0" w:space="0" w:color="auto"/>
      </w:divBdr>
    </w:div>
    <w:div w:id="714812590">
      <w:bodyDiv w:val="1"/>
      <w:marLeft w:val="0"/>
      <w:marRight w:val="0"/>
      <w:marTop w:val="0"/>
      <w:marBottom w:val="0"/>
      <w:divBdr>
        <w:top w:val="none" w:sz="0" w:space="0" w:color="auto"/>
        <w:left w:val="none" w:sz="0" w:space="0" w:color="auto"/>
        <w:bottom w:val="none" w:sz="0" w:space="0" w:color="auto"/>
        <w:right w:val="none" w:sz="0" w:space="0" w:color="auto"/>
      </w:divBdr>
    </w:div>
    <w:div w:id="1318418107">
      <w:bodyDiv w:val="1"/>
      <w:marLeft w:val="0"/>
      <w:marRight w:val="0"/>
      <w:marTop w:val="0"/>
      <w:marBottom w:val="0"/>
      <w:divBdr>
        <w:top w:val="none" w:sz="0" w:space="0" w:color="auto"/>
        <w:left w:val="none" w:sz="0" w:space="0" w:color="auto"/>
        <w:bottom w:val="none" w:sz="0" w:space="0" w:color="auto"/>
        <w:right w:val="none" w:sz="0" w:space="0" w:color="auto"/>
      </w:divBdr>
    </w:div>
    <w:div w:id="1431394284">
      <w:bodyDiv w:val="1"/>
      <w:marLeft w:val="0"/>
      <w:marRight w:val="0"/>
      <w:marTop w:val="0"/>
      <w:marBottom w:val="0"/>
      <w:divBdr>
        <w:top w:val="none" w:sz="0" w:space="0" w:color="auto"/>
        <w:left w:val="none" w:sz="0" w:space="0" w:color="auto"/>
        <w:bottom w:val="none" w:sz="0" w:space="0" w:color="auto"/>
        <w:right w:val="none" w:sz="0" w:space="0" w:color="auto"/>
      </w:divBdr>
    </w:div>
    <w:div w:id="1839810815">
      <w:bodyDiv w:val="1"/>
      <w:marLeft w:val="0"/>
      <w:marRight w:val="0"/>
      <w:marTop w:val="0"/>
      <w:marBottom w:val="0"/>
      <w:divBdr>
        <w:top w:val="none" w:sz="0" w:space="0" w:color="auto"/>
        <w:left w:val="none" w:sz="0" w:space="0" w:color="auto"/>
        <w:bottom w:val="none" w:sz="0" w:space="0" w:color="auto"/>
        <w:right w:val="none" w:sz="0" w:space="0" w:color="auto"/>
      </w:divBdr>
    </w:div>
    <w:div w:id="1863397295">
      <w:bodyDiv w:val="1"/>
      <w:marLeft w:val="0"/>
      <w:marRight w:val="0"/>
      <w:marTop w:val="0"/>
      <w:marBottom w:val="0"/>
      <w:divBdr>
        <w:top w:val="none" w:sz="0" w:space="0" w:color="auto"/>
        <w:left w:val="none" w:sz="0" w:space="0" w:color="auto"/>
        <w:bottom w:val="none" w:sz="0" w:space="0" w:color="auto"/>
        <w:right w:val="none" w:sz="0" w:space="0" w:color="auto"/>
      </w:divBdr>
    </w:div>
    <w:div w:id="1998805420">
      <w:bodyDiv w:val="1"/>
      <w:marLeft w:val="0"/>
      <w:marRight w:val="0"/>
      <w:marTop w:val="0"/>
      <w:marBottom w:val="0"/>
      <w:divBdr>
        <w:top w:val="none" w:sz="0" w:space="0" w:color="auto"/>
        <w:left w:val="none" w:sz="0" w:space="0" w:color="auto"/>
        <w:bottom w:val="none" w:sz="0" w:space="0" w:color="auto"/>
        <w:right w:val="none" w:sz="0" w:space="0" w:color="auto"/>
      </w:divBdr>
    </w:div>
    <w:div w:id="2007516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5FE757-E792-4B81-966C-A0D6770BA6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14274</Words>
  <Characters>8137</Characters>
  <Application>Microsoft Office Word</Application>
  <DocSecurity>0</DocSecurity>
  <Lines>67</Lines>
  <Paragraphs>44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22367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User340_1</cp:lastModifiedBy>
  <cp:revision>3</cp:revision>
  <cp:lastPrinted>2023-04-25T11:50:00Z</cp:lastPrinted>
  <dcterms:created xsi:type="dcterms:W3CDTF">2026-01-27T07:18:00Z</dcterms:created>
  <dcterms:modified xsi:type="dcterms:W3CDTF">2026-01-27T07:19:00Z</dcterms:modified>
</cp:coreProperties>
</file>