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DAB" w14:textId="14040F45" w:rsidR="00BA7687" w:rsidRPr="00720812" w:rsidRDefault="00BA7687" w:rsidP="00BA7687">
      <w:pPr>
        <w:suppressAutoHyphens/>
        <w:jc w:val="both"/>
        <w:rPr>
          <w:sz w:val="20"/>
          <w:szCs w:val="20"/>
          <w:lang w:val="ru-RU" w:eastAsia="zh-CN"/>
        </w:rPr>
      </w:pPr>
      <w:r>
        <w:rPr>
          <w:sz w:val="20"/>
          <w:szCs w:val="20"/>
          <w:lang w:eastAsia="zh-CN"/>
        </w:rPr>
        <w:t>v-fk-</w:t>
      </w:r>
      <w:r w:rsidR="00FC01AF">
        <w:rPr>
          <w:sz w:val="20"/>
          <w:szCs w:val="20"/>
          <w:lang w:eastAsia="zh-CN"/>
        </w:rPr>
        <w:t>02</w:t>
      </w:r>
      <w:r w:rsidR="00720812">
        <w:rPr>
          <w:sz w:val="20"/>
          <w:szCs w:val="20"/>
          <w:lang w:val="ru-RU" w:eastAsia="zh-CN"/>
        </w:rPr>
        <w:t>4</w:t>
      </w:r>
    </w:p>
    <w:p w14:paraId="43C8422F" w14:textId="77777777" w:rsidR="00BA7687" w:rsidRPr="00CE61C2" w:rsidRDefault="00BA7687" w:rsidP="00BA7687">
      <w:pPr>
        <w:suppressAutoHyphens/>
        <w:jc w:val="both"/>
        <w:rPr>
          <w:sz w:val="28"/>
          <w:szCs w:val="20"/>
          <w:lang w:eastAsia="zh-CN"/>
        </w:rPr>
      </w:pPr>
    </w:p>
    <w:p w14:paraId="749FCD3A" w14:textId="77777777" w:rsidR="00BA7687" w:rsidRPr="00CE61C2" w:rsidRDefault="00BA7687" w:rsidP="00BA7687">
      <w:pPr>
        <w:suppressAutoHyphens/>
        <w:jc w:val="both"/>
        <w:rPr>
          <w:sz w:val="28"/>
          <w:szCs w:val="20"/>
          <w:lang w:eastAsia="zh-CN"/>
        </w:rPr>
      </w:pPr>
    </w:p>
    <w:p w14:paraId="31912734" w14:textId="77777777" w:rsidR="00BA7687" w:rsidRPr="00CE61C2" w:rsidRDefault="00BA7687" w:rsidP="00BA7687">
      <w:pPr>
        <w:suppressAutoHyphens/>
        <w:jc w:val="both"/>
        <w:rPr>
          <w:sz w:val="28"/>
          <w:szCs w:val="20"/>
          <w:lang w:eastAsia="zh-CN"/>
        </w:rPr>
      </w:pPr>
    </w:p>
    <w:p w14:paraId="2899B668" w14:textId="77777777" w:rsidR="00BA7687" w:rsidRPr="00CE61C2" w:rsidRDefault="00BA7687" w:rsidP="00BA7687">
      <w:pPr>
        <w:suppressAutoHyphens/>
        <w:jc w:val="both"/>
        <w:rPr>
          <w:sz w:val="28"/>
          <w:szCs w:val="20"/>
          <w:lang w:eastAsia="zh-CN"/>
        </w:rPr>
      </w:pPr>
    </w:p>
    <w:p w14:paraId="2BF77652" w14:textId="77777777" w:rsidR="00BA7687" w:rsidRPr="00CE61C2" w:rsidRDefault="00BA7687" w:rsidP="00BA7687">
      <w:pPr>
        <w:suppressAutoHyphens/>
        <w:jc w:val="both"/>
        <w:rPr>
          <w:sz w:val="28"/>
          <w:szCs w:val="20"/>
          <w:lang w:eastAsia="zh-CN"/>
        </w:rPr>
      </w:pPr>
    </w:p>
    <w:p w14:paraId="4F82E6A7" w14:textId="77777777" w:rsidR="00BA7687" w:rsidRPr="00CE61C2" w:rsidRDefault="00BA7687" w:rsidP="00BA7687">
      <w:pPr>
        <w:suppressAutoHyphens/>
        <w:jc w:val="both"/>
        <w:rPr>
          <w:sz w:val="28"/>
          <w:szCs w:val="20"/>
          <w:lang w:eastAsia="zh-CN"/>
        </w:rPr>
      </w:pPr>
    </w:p>
    <w:p w14:paraId="6BD77DB7" w14:textId="77777777" w:rsidR="00BA7687" w:rsidRPr="00CE61C2" w:rsidRDefault="00BA7687" w:rsidP="00BA7687">
      <w:pPr>
        <w:suppressAutoHyphens/>
        <w:jc w:val="both"/>
        <w:rPr>
          <w:sz w:val="28"/>
          <w:szCs w:val="20"/>
          <w:lang w:eastAsia="zh-CN"/>
        </w:rPr>
      </w:pPr>
    </w:p>
    <w:p w14:paraId="44FEC8A5" w14:textId="77777777" w:rsidR="00BA7687" w:rsidRPr="00CE61C2" w:rsidRDefault="00BA7687" w:rsidP="00BA7687">
      <w:pPr>
        <w:suppressAutoHyphens/>
        <w:jc w:val="both"/>
        <w:rPr>
          <w:sz w:val="28"/>
          <w:szCs w:val="20"/>
          <w:lang w:eastAsia="zh-CN"/>
        </w:rPr>
      </w:pPr>
    </w:p>
    <w:p w14:paraId="7D6442D2" w14:textId="77777777" w:rsidR="00BA7687" w:rsidRPr="00CE61C2" w:rsidRDefault="00BA7687" w:rsidP="00BA7687">
      <w:pPr>
        <w:suppressAutoHyphens/>
        <w:jc w:val="both"/>
        <w:rPr>
          <w:sz w:val="28"/>
          <w:szCs w:val="20"/>
          <w:lang w:eastAsia="zh-CN"/>
        </w:rPr>
      </w:pPr>
    </w:p>
    <w:p w14:paraId="0A646D2D" w14:textId="77777777" w:rsidR="00BA7687" w:rsidRPr="00CE61C2" w:rsidRDefault="00BA7687" w:rsidP="00BA7687">
      <w:pPr>
        <w:suppressAutoHyphens/>
        <w:jc w:val="both"/>
        <w:rPr>
          <w:sz w:val="28"/>
          <w:szCs w:val="20"/>
          <w:lang w:eastAsia="zh-CN"/>
        </w:rPr>
      </w:pPr>
    </w:p>
    <w:p w14:paraId="49BD06A1" w14:textId="4D798E43" w:rsidR="00BA7687" w:rsidRPr="00BE6337" w:rsidRDefault="00720812" w:rsidP="00BA7687">
      <w:pPr>
        <w:tabs>
          <w:tab w:val="left" w:pos="4678"/>
        </w:tabs>
        <w:suppressAutoHyphens/>
        <w:ind w:right="4251"/>
        <w:jc w:val="both"/>
        <w:rPr>
          <w:sz w:val="28"/>
          <w:szCs w:val="20"/>
          <w:lang w:eastAsia="zh-CN"/>
        </w:rPr>
      </w:pPr>
      <w:r w:rsidRPr="00720812">
        <w:rPr>
          <w:sz w:val="28"/>
          <w:szCs w:val="28"/>
          <w:lang w:eastAsia="zh-CN"/>
        </w:rPr>
        <w:t xml:space="preserve">Про </w:t>
      </w:r>
      <w:r>
        <w:rPr>
          <w:sz w:val="28"/>
          <w:szCs w:val="28"/>
          <w:lang w:eastAsia="zh-CN"/>
        </w:rPr>
        <w:t>внесення змін до рішення виконавчого комітету Миколаївської міської ради від</w:t>
      </w:r>
      <w:r w:rsidR="00F11D56">
        <w:rPr>
          <w:sz w:val="28"/>
          <w:szCs w:val="28"/>
          <w:lang w:eastAsia="zh-CN"/>
        </w:rPr>
        <w:t> </w:t>
      </w:r>
      <w:r>
        <w:rPr>
          <w:sz w:val="28"/>
          <w:szCs w:val="28"/>
          <w:lang w:eastAsia="zh-CN"/>
        </w:rPr>
        <w:t>08.10.2025 №</w:t>
      </w:r>
      <w:r w:rsidR="00F11D56">
        <w:rPr>
          <w:sz w:val="28"/>
          <w:szCs w:val="28"/>
          <w:lang w:eastAsia="zh-CN"/>
        </w:rPr>
        <w:t> </w:t>
      </w:r>
      <w:r>
        <w:rPr>
          <w:sz w:val="28"/>
          <w:szCs w:val="28"/>
          <w:lang w:eastAsia="zh-CN"/>
        </w:rPr>
        <w:t>1486 «</w:t>
      </w:r>
      <w:r w:rsidR="00BA7687">
        <w:rPr>
          <w:sz w:val="28"/>
          <w:szCs w:val="28"/>
          <w:lang w:eastAsia="zh-CN"/>
        </w:rPr>
        <w:t>Про визначення набувача</w:t>
      </w:r>
      <w:r w:rsidR="001A183C">
        <w:rPr>
          <w:sz w:val="28"/>
          <w:szCs w:val="28"/>
          <w:lang w:eastAsia="zh-CN"/>
        </w:rPr>
        <w:t xml:space="preserve"> благодійної</w:t>
      </w:r>
      <w:r w:rsidR="00BA7687" w:rsidRPr="00853DED">
        <w:rPr>
          <w:sz w:val="28"/>
          <w:szCs w:val="28"/>
          <w:lang w:eastAsia="zh-CN"/>
        </w:rPr>
        <w:t xml:space="preserve"> допомоги</w:t>
      </w:r>
      <w:r w:rsidR="00BA7687">
        <w:rPr>
          <w:sz w:val="28"/>
          <w:szCs w:val="28"/>
          <w:lang w:eastAsia="zh-CN"/>
        </w:rPr>
        <w:t xml:space="preserve">, отриманої від </w:t>
      </w:r>
      <w:r w:rsidR="00FC01AF" w:rsidRPr="00FC01AF">
        <w:rPr>
          <w:rFonts w:eastAsia="Calibri"/>
          <w:sz w:val="28"/>
          <w:szCs w:val="28"/>
          <w:lang w:eastAsia="ru-RU"/>
        </w:rPr>
        <w:t>благодійного</w:t>
      </w:r>
      <w:r w:rsidR="00FC01AF" w:rsidRPr="00720812">
        <w:rPr>
          <w:rFonts w:eastAsia="Calibri"/>
          <w:sz w:val="28"/>
          <w:szCs w:val="28"/>
          <w:lang w:eastAsia="ru-RU"/>
        </w:rPr>
        <w:t xml:space="preserve"> фонду «</w:t>
      </w:r>
      <w:proofErr w:type="spellStart"/>
      <w:r w:rsidR="00FC01AF" w:rsidRPr="00FC01AF">
        <w:rPr>
          <w:rFonts w:eastAsia="Calibri"/>
          <w:sz w:val="28"/>
          <w:szCs w:val="28"/>
          <w:lang w:val="en-US" w:eastAsia="ru-RU"/>
        </w:rPr>
        <w:t>Sweetanok</w:t>
      </w:r>
      <w:proofErr w:type="spellEnd"/>
      <w:r w:rsidR="00FC01AF" w:rsidRPr="00FC01AF">
        <w:rPr>
          <w:rFonts w:eastAsia="Calibri"/>
          <w:sz w:val="28"/>
          <w:szCs w:val="28"/>
          <w:lang w:eastAsia="ru-RU"/>
        </w:rPr>
        <w:t>»</w:t>
      </w:r>
    </w:p>
    <w:p w14:paraId="73B41990" w14:textId="77777777" w:rsidR="00BA7687" w:rsidRDefault="00BA7687" w:rsidP="00BA7687">
      <w:pPr>
        <w:suppressAutoHyphens/>
        <w:jc w:val="both"/>
        <w:rPr>
          <w:sz w:val="28"/>
          <w:szCs w:val="20"/>
          <w:lang w:eastAsia="zh-CN"/>
        </w:rPr>
      </w:pPr>
    </w:p>
    <w:p w14:paraId="5F45A9AA" w14:textId="77777777" w:rsidR="00BA7687" w:rsidRDefault="00BA7687" w:rsidP="00BA7687">
      <w:pPr>
        <w:suppressAutoHyphens/>
        <w:jc w:val="both"/>
        <w:rPr>
          <w:sz w:val="28"/>
          <w:szCs w:val="20"/>
          <w:lang w:eastAsia="zh-CN"/>
        </w:rPr>
      </w:pPr>
    </w:p>
    <w:p w14:paraId="0E8ABE72" w14:textId="5D51FF12" w:rsidR="00BA7687" w:rsidRPr="003D168A" w:rsidRDefault="00BA7687" w:rsidP="00BA7687">
      <w:pPr>
        <w:pStyle w:val="afb"/>
        <w:shd w:val="clear" w:color="auto" w:fill="FFFFFF"/>
        <w:spacing w:before="0" w:beforeAutospacing="0" w:after="0" w:afterAutospacing="0"/>
        <w:ind w:firstLine="567"/>
        <w:jc w:val="both"/>
        <w:rPr>
          <w:sz w:val="28"/>
          <w:szCs w:val="28"/>
        </w:rPr>
      </w:pPr>
      <w:r w:rsidRPr="003D168A">
        <w:rPr>
          <w:sz w:val="28"/>
          <w:szCs w:val="28"/>
        </w:rPr>
        <w:t>З метою</w:t>
      </w:r>
      <w:r w:rsidR="0030215A" w:rsidRPr="0030215A">
        <w:rPr>
          <w:sz w:val="28"/>
          <w:szCs w:val="28"/>
        </w:rPr>
        <w:t xml:space="preserve"> </w:t>
      </w:r>
      <w:r w:rsidR="0030215A">
        <w:rPr>
          <w:sz w:val="28"/>
          <w:szCs w:val="28"/>
        </w:rPr>
        <w:t xml:space="preserve">виправлення технічної помилки та </w:t>
      </w:r>
      <w:r w:rsidRPr="003D168A">
        <w:rPr>
          <w:sz w:val="28"/>
          <w:szCs w:val="28"/>
        </w:rPr>
        <w:t xml:space="preserve">забезпечення ефективного використання отриманої </w:t>
      </w:r>
      <w:r w:rsidR="001A183C">
        <w:rPr>
          <w:sz w:val="28"/>
          <w:szCs w:val="28"/>
        </w:rPr>
        <w:t>благодійної</w:t>
      </w:r>
      <w:r w:rsidRPr="003D168A">
        <w:rPr>
          <w:sz w:val="28"/>
          <w:szCs w:val="28"/>
        </w:rPr>
        <w:t xml:space="preserve"> допомоги для Миколаївської міської територіальної громади, </w:t>
      </w:r>
      <w:r w:rsidR="00A9645F" w:rsidRPr="00A9645F">
        <w:rPr>
          <w:sz w:val="28"/>
          <w:szCs w:val="28"/>
        </w:rPr>
        <w:t xml:space="preserve">у </w:t>
      </w:r>
      <w:r w:rsidR="00A9645F">
        <w:rPr>
          <w:sz w:val="28"/>
          <w:szCs w:val="28"/>
        </w:rPr>
        <w:t>зв’язку з прийняттям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від 09.01.2025 №</w:t>
      </w:r>
      <w:r w:rsidR="00F57CB4">
        <w:rPr>
          <w:sz w:val="28"/>
          <w:szCs w:val="28"/>
        </w:rPr>
        <w:t> </w:t>
      </w:r>
      <w:r w:rsidR="00A9645F">
        <w:rPr>
          <w:sz w:val="28"/>
          <w:szCs w:val="28"/>
        </w:rPr>
        <w:t xml:space="preserve">4196-ІХ, </w:t>
      </w:r>
      <w:r w:rsidR="00942A90">
        <w:rPr>
          <w:sz w:val="28"/>
          <w:szCs w:val="28"/>
        </w:rPr>
        <w:t xml:space="preserve">відповідно до </w:t>
      </w:r>
      <w:r w:rsidRPr="003D168A">
        <w:rPr>
          <w:sz w:val="28"/>
          <w:szCs w:val="28"/>
        </w:rPr>
        <w:t>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рішення виконкому Миколаївської міської ради від</w:t>
      </w:r>
      <w:r w:rsidR="00F11D56">
        <w:rPr>
          <w:sz w:val="28"/>
          <w:szCs w:val="28"/>
        </w:rPr>
        <w:t> </w:t>
      </w:r>
      <w:r w:rsidRPr="003D168A">
        <w:rPr>
          <w:sz w:val="28"/>
          <w:szCs w:val="28"/>
        </w:rPr>
        <w:t>22.02.2023 № 83 «Про затвердження Порядку здійснення внутрішнього контролю за отриманням, розподілом, обліком, використанням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розпорядження міського голови від</w:t>
      </w:r>
      <w:r w:rsidR="00F57CB4">
        <w:rPr>
          <w:sz w:val="28"/>
          <w:szCs w:val="28"/>
        </w:rPr>
        <w:t> </w:t>
      </w:r>
      <w:r w:rsidRPr="003D168A">
        <w:rPr>
          <w:sz w:val="28"/>
          <w:szCs w:val="28"/>
        </w:rPr>
        <w:t>20.03.2023 № 51р «Про утворення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w:t>
      </w:r>
      <w:r w:rsidR="003360AA">
        <w:rPr>
          <w:sz w:val="28"/>
          <w:szCs w:val="28"/>
        </w:rPr>
        <w:t> </w:t>
      </w:r>
      <w:r w:rsidRPr="003D168A">
        <w:rPr>
          <w:sz w:val="28"/>
          <w:szCs w:val="28"/>
        </w:rPr>
        <w:t xml:space="preserve">змінами), керуючись </w:t>
      </w:r>
      <w:r w:rsidR="00537C19" w:rsidRPr="00537C19">
        <w:rPr>
          <w:sz w:val="28"/>
          <w:szCs w:val="28"/>
        </w:rPr>
        <w:t>Закон</w:t>
      </w:r>
      <w:r w:rsidR="00537C19">
        <w:rPr>
          <w:sz w:val="28"/>
          <w:szCs w:val="28"/>
        </w:rPr>
        <w:t>ом</w:t>
      </w:r>
      <w:r w:rsidR="00537C19" w:rsidRPr="00537C19">
        <w:rPr>
          <w:sz w:val="28"/>
          <w:szCs w:val="28"/>
        </w:rPr>
        <w:t xml:space="preserve"> України «Про благодійну діяльність та благодійні організації», </w:t>
      </w:r>
      <w:proofErr w:type="spellStart"/>
      <w:r w:rsidRPr="003D168A">
        <w:rPr>
          <w:sz w:val="28"/>
          <w:szCs w:val="28"/>
        </w:rPr>
        <w:t>ст.ст</w:t>
      </w:r>
      <w:proofErr w:type="spellEnd"/>
      <w:r w:rsidRPr="003D168A">
        <w:rPr>
          <w:sz w:val="28"/>
          <w:szCs w:val="28"/>
        </w:rPr>
        <w:t>. 52, 59 Закону України «Про місцеве самоврядування в Україні», виконком міської ради</w:t>
      </w:r>
    </w:p>
    <w:p w14:paraId="7BB8CD2A" w14:textId="77777777" w:rsidR="00BA7687" w:rsidRPr="00CE61C2" w:rsidRDefault="00BA7687" w:rsidP="00BA7687">
      <w:pPr>
        <w:suppressAutoHyphens/>
        <w:jc w:val="both"/>
        <w:rPr>
          <w:sz w:val="28"/>
          <w:szCs w:val="20"/>
          <w:lang w:eastAsia="zh-CN"/>
        </w:rPr>
      </w:pPr>
    </w:p>
    <w:p w14:paraId="7BA3B579" w14:textId="77777777" w:rsidR="00BA7687" w:rsidRPr="00CE61C2" w:rsidRDefault="00BA7687" w:rsidP="00BA7687">
      <w:pPr>
        <w:suppressAutoHyphens/>
        <w:jc w:val="both"/>
        <w:rPr>
          <w:sz w:val="28"/>
          <w:szCs w:val="20"/>
          <w:lang w:eastAsia="zh-CN"/>
        </w:rPr>
      </w:pPr>
      <w:r w:rsidRPr="00CE61C2">
        <w:rPr>
          <w:sz w:val="28"/>
          <w:szCs w:val="20"/>
          <w:lang w:eastAsia="zh-CN"/>
        </w:rPr>
        <w:t>ВИРІШИВ:</w:t>
      </w:r>
    </w:p>
    <w:p w14:paraId="5275CE7A" w14:textId="77777777" w:rsidR="00BA7687" w:rsidRDefault="00BA7687" w:rsidP="00BA7687">
      <w:pPr>
        <w:suppressAutoHyphens/>
        <w:jc w:val="both"/>
        <w:rPr>
          <w:sz w:val="28"/>
          <w:szCs w:val="20"/>
          <w:lang w:eastAsia="zh-CN"/>
        </w:rPr>
      </w:pPr>
    </w:p>
    <w:p w14:paraId="18EC539A" w14:textId="5BE607B7" w:rsidR="00F031FE" w:rsidRDefault="00BA7687" w:rsidP="00F031FE">
      <w:pPr>
        <w:suppressAutoHyphens/>
        <w:ind w:right="-1" w:firstLine="567"/>
        <w:jc w:val="both"/>
        <w:rPr>
          <w:sz w:val="28"/>
          <w:szCs w:val="28"/>
          <w:lang w:eastAsia="zh-CN"/>
        </w:rPr>
      </w:pPr>
      <w:r w:rsidRPr="00636C4F">
        <w:rPr>
          <w:sz w:val="28"/>
          <w:szCs w:val="28"/>
          <w:lang w:eastAsia="zh-CN"/>
        </w:rPr>
        <w:t>1.</w:t>
      </w:r>
      <w:r>
        <w:rPr>
          <w:sz w:val="28"/>
          <w:szCs w:val="28"/>
          <w:lang w:eastAsia="zh-CN"/>
        </w:rPr>
        <w:t> </w:t>
      </w:r>
      <w:proofErr w:type="spellStart"/>
      <w:r w:rsidR="00F031FE">
        <w:rPr>
          <w:sz w:val="28"/>
          <w:szCs w:val="28"/>
          <w:lang w:eastAsia="zh-CN"/>
        </w:rPr>
        <w:t>Внести</w:t>
      </w:r>
      <w:proofErr w:type="spellEnd"/>
      <w:r w:rsidR="00F031FE">
        <w:rPr>
          <w:sz w:val="28"/>
          <w:szCs w:val="28"/>
          <w:lang w:eastAsia="zh-CN"/>
        </w:rPr>
        <w:t xml:space="preserve"> зміни до рішення виконавчого комітету Миколаївської міської ради від 08.10.2025 №</w:t>
      </w:r>
      <w:r w:rsidR="00F11D56">
        <w:rPr>
          <w:sz w:val="28"/>
          <w:szCs w:val="28"/>
          <w:lang w:eastAsia="zh-CN"/>
        </w:rPr>
        <w:t> </w:t>
      </w:r>
      <w:r w:rsidR="00F031FE">
        <w:rPr>
          <w:sz w:val="28"/>
          <w:szCs w:val="28"/>
          <w:lang w:eastAsia="zh-CN"/>
        </w:rPr>
        <w:t xml:space="preserve">1486 «Про визначення набувача благодійної допомоги, отриманої від благодійного фонду </w:t>
      </w:r>
      <w:r w:rsidR="00F031FE" w:rsidRPr="00FC01AF">
        <w:rPr>
          <w:rFonts w:eastAsia="Calibri"/>
          <w:sz w:val="28"/>
          <w:szCs w:val="28"/>
          <w:lang w:eastAsia="ru-RU"/>
        </w:rPr>
        <w:t>«</w:t>
      </w:r>
      <w:proofErr w:type="spellStart"/>
      <w:r w:rsidR="00F031FE" w:rsidRPr="00FC01AF">
        <w:rPr>
          <w:rFonts w:eastAsia="Calibri"/>
          <w:sz w:val="28"/>
          <w:szCs w:val="28"/>
          <w:lang w:val="en-US" w:eastAsia="ru-RU"/>
        </w:rPr>
        <w:t>Sweetanok</w:t>
      </w:r>
      <w:proofErr w:type="spellEnd"/>
      <w:r w:rsidR="00F031FE" w:rsidRPr="00FC01AF">
        <w:rPr>
          <w:rFonts w:eastAsia="Calibri"/>
          <w:sz w:val="28"/>
          <w:szCs w:val="28"/>
          <w:lang w:eastAsia="ru-RU"/>
        </w:rPr>
        <w:t>»</w:t>
      </w:r>
      <w:r w:rsidR="00F031FE">
        <w:rPr>
          <w:sz w:val="28"/>
          <w:szCs w:val="28"/>
          <w:lang w:eastAsia="zh-CN"/>
        </w:rPr>
        <w:t>:</w:t>
      </w:r>
    </w:p>
    <w:p w14:paraId="173A95CA" w14:textId="4FA31D19" w:rsidR="00F031FE" w:rsidRDefault="00AD74BA" w:rsidP="00AD74BA">
      <w:pPr>
        <w:suppressAutoHyphens/>
        <w:ind w:right="-1" w:firstLine="567"/>
        <w:jc w:val="both"/>
        <w:rPr>
          <w:sz w:val="28"/>
          <w:szCs w:val="28"/>
          <w:lang w:eastAsia="zh-CN"/>
        </w:rPr>
      </w:pPr>
      <w:r>
        <w:rPr>
          <w:sz w:val="28"/>
          <w:szCs w:val="28"/>
          <w:lang w:eastAsia="zh-CN"/>
        </w:rPr>
        <w:lastRenderedPageBreak/>
        <w:t>-</w:t>
      </w:r>
      <w:r w:rsidR="00F11D56">
        <w:rPr>
          <w:sz w:val="28"/>
          <w:szCs w:val="28"/>
          <w:lang w:eastAsia="zh-CN"/>
        </w:rPr>
        <w:t> </w:t>
      </w:r>
      <w:r>
        <w:rPr>
          <w:sz w:val="28"/>
          <w:szCs w:val="28"/>
          <w:lang w:eastAsia="zh-CN"/>
        </w:rPr>
        <w:t>Перелік благодійної допомоги, отриманої від благодійного фонду «</w:t>
      </w:r>
      <w:proofErr w:type="spellStart"/>
      <w:r w:rsidRPr="00FC01AF">
        <w:rPr>
          <w:rFonts w:eastAsia="Calibri"/>
          <w:sz w:val="28"/>
          <w:szCs w:val="28"/>
          <w:lang w:val="en-US" w:eastAsia="ru-RU"/>
        </w:rPr>
        <w:t>Sweetanok</w:t>
      </w:r>
      <w:proofErr w:type="spellEnd"/>
      <w:r w:rsidRPr="00FC01AF">
        <w:rPr>
          <w:rFonts w:eastAsia="Calibri"/>
          <w:sz w:val="28"/>
          <w:szCs w:val="28"/>
          <w:lang w:eastAsia="ru-RU"/>
        </w:rPr>
        <w:t>»</w:t>
      </w:r>
      <w:r>
        <w:rPr>
          <w:rFonts w:eastAsia="Calibri"/>
          <w:sz w:val="28"/>
          <w:szCs w:val="28"/>
          <w:lang w:eastAsia="ru-RU"/>
        </w:rPr>
        <w:t>, для потреб Миколаївської міської територіальної громади викласти у новій редакції (додається).</w:t>
      </w:r>
    </w:p>
    <w:p w14:paraId="0D08BF32" w14:textId="76930E45" w:rsidR="00F031FE" w:rsidRDefault="00F031FE" w:rsidP="00BA7687">
      <w:pPr>
        <w:suppressAutoHyphens/>
        <w:ind w:right="-1" w:firstLine="567"/>
        <w:jc w:val="both"/>
        <w:rPr>
          <w:sz w:val="28"/>
          <w:szCs w:val="28"/>
          <w:lang w:eastAsia="zh-CN"/>
        </w:rPr>
      </w:pPr>
    </w:p>
    <w:p w14:paraId="0E902A29" w14:textId="73F10C28" w:rsidR="00BA7687" w:rsidRPr="00CE61C2" w:rsidRDefault="00FC01AF" w:rsidP="00BA7687">
      <w:pPr>
        <w:suppressAutoHyphens/>
        <w:ind w:firstLine="567"/>
        <w:jc w:val="both"/>
        <w:rPr>
          <w:sz w:val="28"/>
          <w:szCs w:val="20"/>
          <w:lang w:eastAsia="zh-CN"/>
        </w:rPr>
      </w:pPr>
      <w:r>
        <w:rPr>
          <w:sz w:val="28"/>
          <w:szCs w:val="20"/>
          <w:lang w:eastAsia="zh-CN"/>
        </w:rPr>
        <w:t>2</w:t>
      </w:r>
      <w:r w:rsidR="00BA7687" w:rsidRPr="00CE61C2">
        <w:rPr>
          <w:sz w:val="28"/>
          <w:szCs w:val="20"/>
          <w:lang w:eastAsia="zh-CN"/>
        </w:rPr>
        <w:t xml:space="preserve">. Контроль за виконанням даного рішення покласти на першого заступника міського голови </w:t>
      </w:r>
      <w:proofErr w:type="spellStart"/>
      <w:r w:rsidR="00BA7687" w:rsidRPr="00CE61C2">
        <w:rPr>
          <w:sz w:val="28"/>
          <w:szCs w:val="20"/>
          <w:lang w:eastAsia="zh-CN"/>
        </w:rPr>
        <w:t>Лукова</w:t>
      </w:r>
      <w:proofErr w:type="spellEnd"/>
      <w:r w:rsidR="00BA7687" w:rsidRPr="00CE61C2">
        <w:rPr>
          <w:sz w:val="28"/>
          <w:szCs w:val="20"/>
          <w:lang w:eastAsia="zh-CN"/>
        </w:rPr>
        <w:t xml:space="preserve"> В.Д.</w:t>
      </w:r>
    </w:p>
    <w:p w14:paraId="4BAE17D3" w14:textId="08DF7EAA" w:rsidR="00BA7687" w:rsidRDefault="00BA7687" w:rsidP="00BA7687">
      <w:pPr>
        <w:suppressAutoHyphens/>
        <w:jc w:val="both"/>
        <w:rPr>
          <w:sz w:val="28"/>
          <w:szCs w:val="20"/>
          <w:lang w:eastAsia="zh-CN"/>
        </w:rPr>
      </w:pPr>
    </w:p>
    <w:p w14:paraId="010AF170" w14:textId="77777777" w:rsidR="009C083A" w:rsidRPr="00CE61C2" w:rsidRDefault="009C083A" w:rsidP="00BA7687">
      <w:pPr>
        <w:suppressAutoHyphens/>
        <w:jc w:val="both"/>
        <w:rPr>
          <w:sz w:val="28"/>
          <w:szCs w:val="20"/>
          <w:lang w:eastAsia="zh-CN"/>
        </w:rPr>
      </w:pPr>
    </w:p>
    <w:p w14:paraId="70D4C494" w14:textId="77777777" w:rsidR="00BA7687" w:rsidRDefault="00BA7687" w:rsidP="00BA7687">
      <w:pPr>
        <w:suppressAutoHyphens/>
        <w:jc w:val="both"/>
        <w:rPr>
          <w:sz w:val="28"/>
          <w:szCs w:val="20"/>
          <w:lang w:eastAsia="zh-CN"/>
        </w:rPr>
      </w:pPr>
    </w:p>
    <w:p w14:paraId="2A539982" w14:textId="77777777" w:rsidR="00A55118" w:rsidRDefault="00A55118" w:rsidP="00A55118">
      <w:pPr>
        <w:jc w:val="both"/>
        <w:rPr>
          <w:sz w:val="28"/>
          <w:szCs w:val="28"/>
        </w:rPr>
      </w:pPr>
      <w:r>
        <w:rPr>
          <w:sz w:val="28"/>
          <w:szCs w:val="28"/>
        </w:rPr>
        <w:t>Перший заступник</w:t>
      </w:r>
    </w:p>
    <w:p w14:paraId="6434D755" w14:textId="2341EB54" w:rsidR="00A55118" w:rsidRDefault="00A55118" w:rsidP="00A55118">
      <w:pPr>
        <w:jc w:val="both"/>
        <w:rPr>
          <w:sz w:val="28"/>
          <w:szCs w:val="28"/>
        </w:rPr>
      </w:pPr>
      <w:r>
        <w:rPr>
          <w:sz w:val="28"/>
          <w:szCs w:val="28"/>
        </w:rPr>
        <w:t xml:space="preserve">міського голови                                                                                            </w:t>
      </w:r>
      <w:r w:rsidRPr="008463AC">
        <w:rPr>
          <w:sz w:val="28"/>
          <w:szCs w:val="28"/>
        </w:rPr>
        <w:t xml:space="preserve"> </w:t>
      </w:r>
      <w:r>
        <w:rPr>
          <w:sz w:val="28"/>
          <w:szCs w:val="28"/>
        </w:rPr>
        <w:t>В. ЛУКОВ</w:t>
      </w:r>
    </w:p>
    <w:p w14:paraId="781A5494" w14:textId="77777777" w:rsidR="00BA7687" w:rsidRDefault="00BA7687" w:rsidP="00BA7687">
      <w:pPr>
        <w:rPr>
          <w:sz w:val="28"/>
          <w:szCs w:val="28"/>
        </w:rPr>
      </w:pPr>
      <w:r>
        <w:rPr>
          <w:sz w:val="28"/>
          <w:szCs w:val="28"/>
        </w:rPr>
        <w:br w:type="page"/>
      </w:r>
    </w:p>
    <w:p w14:paraId="1726968D"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lastRenderedPageBreak/>
        <w:t>ЗАТВЕРДЖЕНО</w:t>
      </w:r>
    </w:p>
    <w:p w14:paraId="3E6A680E"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t>рішення виконкому міської ради</w:t>
      </w:r>
    </w:p>
    <w:p w14:paraId="1326A9D8" w14:textId="77777777" w:rsidR="00BA7687" w:rsidRPr="00CE61C2" w:rsidRDefault="00BA7687" w:rsidP="00BA7687">
      <w:pPr>
        <w:tabs>
          <w:tab w:val="left" w:pos="6384"/>
        </w:tabs>
        <w:spacing w:line="360" w:lineRule="auto"/>
        <w:ind w:left="5670" w:right="-1"/>
        <w:jc w:val="both"/>
        <w:rPr>
          <w:sz w:val="28"/>
          <w:szCs w:val="28"/>
          <w:lang w:eastAsia="zh-CN"/>
        </w:rPr>
      </w:pPr>
      <w:r w:rsidRPr="00CE61C2">
        <w:rPr>
          <w:sz w:val="28"/>
          <w:szCs w:val="28"/>
          <w:lang w:eastAsia="zh-CN"/>
        </w:rPr>
        <w:t>від_________________________</w:t>
      </w:r>
    </w:p>
    <w:p w14:paraId="4D4E8541" w14:textId="77777777" w:rsidR="00BA7687" w:rsidRPr="00CE61C2" w:rsidRDefault="00BA7687" w:rsidP="00BA7687">
      <w:pPr>
        <w:spacing w:line="360" w:lineRule="auto"/>
        <w:ind w:left="5670"/>
        <w:jc w:val="both"/>
        <w:rPr>
          <w:sz w:val="28"/>
          <w:szCs w:val="28"/>
          <w:lang w:eastAsia="zh-CN"/>
        </w:rPr>
      </w:pPr>
      <w:r w:rsidRPr="00CE61C2">
        <w:rPr>
          <w:sz w:val="28"/>
          <w:szCs w:val="28"/>
          <w:lang w:eastAsia="zh-CN"/>
        </w:rPr>
        <w:t>№</w:t>
      </w:r>
      <w:r w:rsidRPr="00CE61C2">
        <w:rPr>
          <w:sz w:val="28"/>
          <w:szCs w:val="28"/>
          <w:lang w:val="ru-RU" w:eastAsia="zh-CN"/>
        </w:rPr>
        <w:t> </w:t>
      </w:r>
      <w:r w:rsidRPr="00CE61C2">
        <w:rPr>
          <w:sz w:val="28"/>
          <w:szCs w:val="28"/>
          <w:lang w:eastAsia="zh-CN"/>
        </w:rPr>
        <w:t>_________________________</w:t>
      </w:r>
    </w:p>
    <w:p w14:paraId="585AFAE2" w14:textId="77777777" w:rsidR="00BA7687" w:rsidRDefault="00BA7687" w:rsidP="00BA7687">
      <w:pPr>
        <w:suppressAutoHyphens/>
        <w:ind w:left="3544"/>
        <w:rPr>
          <w:sz w:val="28"/>
          <w:szCs w:val="20"/>
          <w:lang w:eastAsia="zh-CN"/>
        </w:rPr>
      </w:pPr>
    </w:p>
    <w:p w14:paraId="35579C00" w14:textId="77777777" w:rsidR="00BA7687" w:rsidRPr="00283B28" w:rsidRDefault="00BA7687" w:rsidP="00BA7687">
      <w:pPr>
        <w:suppressAutoHyphens/>
        <w:jc w:val="center"/>
        <w:rPr>
          <w:spacing w:val="54"/>
          <w:sz w:val="28"/>
          <w:szCs w:val="20"/>
          <w:lang w:eastAsia="zh-CN"/>
        </w:rPr>
      </w:pPr>
      <w:r w:rsidRPr="00283B28">
        <w:rPr>
          <w:spacing w:val="54"/>
          <w:sz w:val="28"/>
          <w:szCs w:val="28"/>
          <w:lang w:eastAsia="zh-CN"/>
        </w:rPr>
        <w:t>ПЕРЕЛІК</w:t>
      </w:r>
    </w:p>
    <w:p w14:paraId="7156A361" w14:textId="758DDC35" w:rsidR="00BA7687" w:rsidRDefault="005E0B63" w:rsidP="00FC01AF">
      <w:pPr>
        <w:suppressAutoHyphens/>
        <w:ind w:right="282"/>
        <w:jc w:val="center"/>
        <w:rPr>
          <w:sz w:val="28"/>
          <w:szCs w:val="28"/>
          <w:lang w:eastAsia="zh-CN"/>
        </w:rPr>
      </w:pPr>
      <w:r>
        <w:rPr>
          <w:sz w:val="28"/>
          <w:szCs w:val="28"/>
          <w:lang w:eastAsia="zh-CN"/>
        </w:rPr>
        <w:t>благодійної</w:t>
      </w:r>
      <w:r w:rsidR="00BA7687" w:rsidRPr="00CE61C2">
        <w:rPr>
          <w:sz w:val="28"/>
          <w:szCs w:val="28"/>
          <w:lang w:eastAsia="zh-CN"/>
        </w:rPr>
        <w:t xml:space="preserve"> допомоги, </w:t>
      </w:r>
      <w:r w:rsidR="00BA7687">
        <w:rPr>
          <w:sz w:val="28"/>
          <w:szCs w:val="28"/>
        </w:rPr>
        <w:t xml:space="preserve">отриманої від </w:t>
      </w:r>
      <w:r w:rsidR="00FC01AF" w:rsidRPr="00FC01AF">
        <w:rPr>
          <w:rFonts w:eastAsia="Calibri"/>
          <w:sz w:val="28"/>
          <w:szCs w:val="28"/>
          <w:lang w:eastAsia="ru-RU"/>
        </w:rPr>
        <w:t>благодійного фонду «</w:t>
      </w:r>
      <w:proofErr w:type="spellStart"/>
      <w:r w:rsidR="00FC01AF" w:rsidRPr="00FC01AF">
        <w:rPr>
          <w:rFonts w:eastAsia="Calibri"/>
          <w:sz w:val="28"/>
          <w:szCs w:val="28"/>
          <w:lang w:val="en-US" w:eastAsia="ru-RU"/>
        </w:rPr>
        <w:t>Sweetanok</w:t>
      </w:r>
      <w:proofErr w:type="spellEnd"/>
      <w:r w:rsidR="00FC01AF" w:rsidRPr="00FC01AF">
        <w:rPr>
          <w:rFonts w:eastAsia="Calibri"/>
          <w:sz w:val="28"/>
          <w:szCs w:val="28"/>
          <w:lang w:eastAsia="ru-RU"/>
        </w:rPr>
        <w:t>»</w:t>
      </w:r>
      <w:r w:rsidR="00BA7687">
        <w:rPr>
          <w:sz w:val="28"/>
          <w:szCs w:val="28"/>
        </w:rPr>
        <w:t>,</w:t>
      </w:r>
      <w:bookmarkStart w:id="0" w:name="_Hlk147742701"/>
      <w:bookmarkStart w:id="1" w:name="_Hlk147742745"/>
      <w:r w:rsidR="00BA7687">
        <w:rPr>
          <w:sz w:val="28"/>
          <w:szCs w:val="28"/>
        </w:rPr>
        <w:t xml:space="preserve"> </w:t>
      </w:r>
      <w:bookmarkStart w:id="2" w:name="_Hlk147742797"/>
      <w:bookmarkEnd w:id="0"/>
      <w:bookmarkEnd w:id="1"/>
      <w:r w:rsidR="00BA7687" w:rsidRPr="00CE61C2">
        <w:rPr>
          <w:sz w:val="28"/>
          <w:szCs w:val="28"/>
          <w:lang w:eastAsia="zh-CN"/>
        </w:rPr>
        <w:t>для потреб</w:t>
      </w:r>
      <w:r w:rsidR="00FC01AF">
        <w:rPr>
          <w:sz w:val="28"/>
          <w:szCs w:val="28"/>
          <w:lang w:eastAsia="zh-CN"/>
        </w:rPr>
        <w:t xml:space="preserve"> </w:t>
      </w:r>
      <w:r w:rsidR="00BA7687" w:rsidRPr="00CE61C2">
        <w:rPr>
          <w:sz w:val="28"/>
          <w:szCs w:val="28"/>
          <w:lang w:eastAsia="zh-CN"/>
        </w:rPr>
        <w:t xml:space="preserve">Миколаївської міської територіальної </w:t>
      </w:r>
      <w:bookmarkStart w:id="3" w:name="_Hlk147742821"/>
      <w:bookmarkEnd w:id="2"/>
      <w:r w:rsidR="00BA7687" w:rsidRPr="00CE61C2">
        <w:rPr>
          <w:sz w:val="28"/>
          <w:szCs w:val="28"/>
          <w:lang w:eastAsia="zh-CN"/>
        </w:rPr>
        <w:t>громади</w:t>
      </w:r>
      <w:bookmarkEnd w:id="3"/>
    </w:p>
    <w:p w14:paraId="3FD121A6" w14:textId="77777777" w:rsidR="00BA7687" w:rsidRDefault="00BA7687" w:rsidP="00BA7687">
      <w:pPr>
        <w:suppressAutoHyphens/>
        <w:rPr>
          <w:sz w:val="20"/>
          <w:szCs w:val="20"/>
          <w:lang w:eastAsia="zh-CN"/>
        </w:rPr>
      </w:pPr>
    </w:p>
    <w:tbl>
      <w:tblPr>
        <w:tblStyle w:val="310"/>
        <w:tblW w:w="9351" w:type="dxa"/>
        <w:jc w:val="center"/>
        <w:tblLayout w:type="fixed"/>
        <w:tblLook w:val="04A0" w:firstRow="1" w:lastRow="0" w:firstColumn="1" w:lastColumn="0" w:noHBand="0" w:noVBand="1"/>
      </w:tblPr>
      <w:tblGrid>
        <w:gridCol w:w="562"/>
        <w:gridCol w:w="2841"/>
        <w:gridCol w:w="1559"/>
        <w:gridCol w:w="1270"/>
        <w:gridCol w:w="1282"/>
        <w:gridCol w:w="1837"/>
      </w:tblGrid>
      <w:tr w:rsidR="00275653" w:rsidRPr="00F11D56" w14:paraId="7F39F979" w14:textId="77777777" w:rsidTr="00F57CB4">
        <w:trPr>
          <w:cantSplit/>
          <w:trHeight w:val="773"/>
          <w:jc w:val="center"/>
        </w:trPr>
        <w:tc>
          <w:tcPr>
            <w:tcW w:w="562" w:type="dxa"/>
            <w:vAlign w:val="center"/>
          </w:tcPr>
          <w:p w14:paraId="7FA13D93" w14:textId="797D79C3" w:rsidR="00275653" w:rsidRPr="00F11D56" w:rsidRDefault="00275653" w:rsidP="00C812E0">
            <w:pPr>
              <w:jc w:val="center"/>
              <w:rPr>
                <w:rFonts w:ascii="Times New Roman" w:hAnsi="Times New Roman"/>
                <w:sz w:val="25"/>
                <w:szCs w:val="25"/>
                <w:lang w:eastAsia="en-GB"/>
              </w:rPr>
            </w:pPr>
            <w:r w:rsidRPr="00F11D56">
              <w:rPr>
                <w:rFonts w:ascii="Times New Roman" w:hAnsi="Times New Roman"/>
                <w:sz w:val="25"/>
                <w:szCs w:val="25"/>
                <w:lang w:eastAsia="ru-RU"/>
              </w:rPr>
              <w:t xml:space="preserve">№ </w:t>
            </w:r>
            <w:r w:rsidRPr="00F11D56">
              <w:rPr>
                <w:rFonts w:ascii="Times New Roman" w:hAnsi="Times New Roman"/>
                <w:sz w:val="25"/>
                <w:szCs w:val="25"/>
                <w:lang w:val="ru-RU" w:eastAsia="ru-RU"/>
              </w:rPr>
              <w:t>з</w:t>
            </w:r>
            <w:r w:rsidRPr="00F11D56">
              <w:rPr>
                <w:rFonts w:ascii="Times New Roman" w:hAnsi="Times New Roman"/>
                <w:sz w:val="25"/>
                <w:szCs w:val="25"/>
                <w:lang w:eastAsia="ru-RU"/>
              </w:rPr>
              <w:t>/п</w:t>
            </w:r>
          </w:p>
        </w:tc>
        <w:tc>
          <w:tcPr>
            <w:tcW w:w="2841" w:type="dxa"/>
            <w:vAlign w:val="center"/>
          </w:tcPr>
          <w:p w14:paraId="67C43FBD" w14:textId="60ECED03" w:rsidR="00275653" w:rsidRPr="00F11D56" w:rsidRDefault="00275653" w:rsidP="00C812E0">
            <w:pPr>
              <w:jc w:val="center"/>
              <w:rPr>
                <w:rFonts w:ascii="Times New Roman" w:hAnsi="Times New Roman"/>
                <w:sz w:val="25"/>
                <w:szCs w:val="25"/>
                <w:lang w:eastAsia="en-GB"/>
              </w:rPr>
            </w:pPr>
            <w:r w:rsidRPr="00F11D56">
              <w:rPr>
                <w:rFonts w:ascii="Times New Roman" w:eastAsia="Times New Roman" w:hAnsi="Times New Roman"/>
                <w:sz w:val="25"/>
                <w:szCs w:val="25"/>
                <w:lang w:eastAsia="ru-RU"/>
              </w:rPr>
              <w:t>Найменування допомоги</w:t>
            </w:r>
          </w:p>
        </w:tc>
        <w:tc>
          <w:tcPr>
            <w:tcW w:w="1559" w:type="dxa"/>
            <w:vAlign w:val="center"/>
          </w:tcPr>
          <w:p w14:paraId="37056256" w14:textId="6F466958" w:rsidR="00275653" w:rsidRPr="00F11D56" w:rsidRDefault="00275653" w:rsidP="00C812E0">
            <w:pPr>
              <w:jc w:val="center"/>
              <w:rPr>
                <w:rFonts w:ascii="Times New Roman" w:hAnsi="Times New Roman"/>
                <w:sz w:val="25"/>
                <w:szCs w:val="25"/>
                <w:lang w:val="ru-RU" w:eastAsia="en-GB"/>
              </w:rPr>
            </w:pPr>
            <w:r w:rsidRPr="00F11D56">
              <w:rPr>
                <w:rFonts w:ascii="Times New Roman" w:eastAsia="Times New Roman" w:hAnsi="Times New Roman"/>
                <w:bCs/>
                <w:spacing w:val="-6"/>
                <w:sz w:val="25"/>
                <w:szCs w:val="25"/>
                <w:lang w:eastAsia="ru-RU"/>
              </w:rPr>
              <w:t>Одиниця вимірювання</w:t>
            </w:r>
          </w:p>
        </w:tc>
        <w:tc>
          <w:tcPr>
            <w:tcW w:w="1270" w:type="dxa"/>
            <w:vAlign w:val="center"/>
          </w:tcPr>
          <w:p w14:paraId="45F40702" w14:textId="29F548F0" w:rsidR="00275653" w:rsidRPr="00F11D56" w:rsidRDefault="00275653" w:rsidP="00C812E0">
            <w:pPr>
              <w:jc w:val="center"/>
              <w:rPr>
                <w:rFonts w:ascii="Times New Roman" w:hAnsi="Times New Roman"/>
                <w:sz w:val="25"/>
                <w:szCs w:val="25"/>
                <w:lang w:eastAsia="en-GB"/>
              </w:rPr>
            </w:pPr>
            <w:r w:rsidRPr="00F11D56">
              <w:rPr>
                <w:rFonts w:ascii="Times New Roman" w:eastAsia="Times New Roman" w:hAnsi="Times New Roman"/>
                <w:spacing w:val="-6"/>
                <w:sz w:val="25"/>
                <w:szCs w:val="25"/>
                <w:lang w:eastAsia="ru-RU"/>
              </w:rPr>
              <w:t>Кількість</w:t>
            </w:r>
          </w:p>
        </w:tc>
        <w:tc>
          <w:tcPr>
            <w:tcW w:w="1282" w:type="dxa"/>
            <w:vAlign w:val="center"/>
          </w:tcPr>
          <w:p w14:paraId="6ECE21EE" w14:textId="21FCECAB" w:rsidR="00275653" w:rsidRPr="00F11D56" w:rsidRDefault="00275653" w:rsidP="00C812E0">
            <w:pPr>
              <w:jc w:val="center"/>
              <w:rPr>
                <w:rFonts w:ascii="Times New Roman" w:hAnsi="Times New Roman"/>
                <w:sz w:val="25"/>
                <w:szCs w:val="25"/>
                <w:lang w:eastAsia="en-GB"/>
              </w:rPr>
            </w:pPr>
            <w:r w:rsidRPr="00F11D56">
              <w:rPr>
                <w:rFonts w:ascii="Times New Roman" w:eastAsia="Times New Roman" w:hAnsi="Times New Roman"/>
                <w:sz w:val="25"/>
                <w:szCs w:val="25"/>
                <w:lang w:val="ru-RU" w:eastAsia="ru-RU"/>
              </w:rPr>
              <w:t>Код ЄДРПОУ</w:t>
            </w:r>
          </w:p>
        </w:tc>
        <w:tc>
          <w:tcPr>
            <w:tcW w:w="1837" w:type="dxa"/>
            <w:vAlign w:val="center"/>
          </w:tcPr>
          <w:p w14:paraId="74F8935B" w14:textId="46FF4F22" w:rsidR="00275653" w:rsidRPr="00F11D56" w:rsidRDefault="00275653" w:rsidP="00C812E0">
            <w:pPr>
              <w:jc w:val="center"/>
              <w:rPr>
                <w:rFonts w:ascii="Times New Roman" w:hAnsi="Times New Roman"/>
                <w:sz w:val="25"/>
                <w:szCs w:val="25"/>
                <w:lang w:eastAsia="en-GB"/>
              </w:rPr>
            </w:pPr>
            <w:r w:rsidRPr="00F11D56">
              <w:rPr>
                <w:rFonts w:ascii="Times New Roman" w:hAnsi="Times New Roman"/>
                <w:sz w:val="25"/>
                <w:szCs w:val="25"/>
                <w:lang w:eastAsia="en-GB"/>
              </w:rPr>
              <w:t>Юридична адреса набувача</w:t>
            </w:r>
          </w:p>
        </w:tc>
      </w:tr>
      <w:tr w:rsidR="00275653" w:rsidRPr="00F11D56" w14:paraId="60E3AF73" w14:textId="77777777" w:rsidTr="00F57CB4">
        <w:trPr>
          <w:jc w:val="center"/>
        </w:trPr>
        <w:tc>
          <w:tcPr>
            <w:tcW w:w="562" w:type="dxa"/>
          </w:tcPr>
          <w:p w14:paraId="6E249B0E" w14:textId="77777777" w:rsidR="00275653" w:rsidRPr="00F11D56" w:rsidRDefault="00275653" w:rsidP="005E0B63">
            <w:pPr>
              <w:numPr>
                <w:ilvl w:val="0"/>
                <w:numId w:val="1"/>
              </w:numPr>
              <w:jc w:val="center"/>
              <w:rPr>
                <w:rFonts w:ascii="Times New Roman" w:hAnsi="Times New Roman"/>
                <w:sz w:val="25"/>
                <w:szCs w:val="25"/>
                <w:lang w:val="en-GB" w:eastAsia="en-GB"/>
              </w:rPr>
            </w:pPr>
            <w:bookmarkStart w:id="4" w:name="_Hlk210035513"/>
          </w:p>
        </w:tc>
        <w:tc>
          <w:tcPr>
            <w:tcW w:w="2841" w:type="dxa"/>
          </w:tcPr>
          <w:p w14:paraId="0D5D4AEB" w14:textId="4E99637A" w:rsidR="00275653" w:rsidRPr="00F11D56" w:rsidRDefault="00204896" w:rsidP="005E0B63">
            <w:pPr>
              <w:rPr>
                <w:rFonts w:ascii="Times New Roman" w:hAnsi="Times New Roman"/>
                <w:color w:val="000000"/>
                <w:sz w:val="25"/>
                <w:szCs w:val="25"/>
                <w:lang w:eastAsia="en-GB"/>
              </w:rPr>
            </w:pPr>
            <w:proofErr w:type="spellStart"/>
            <w:r w:rsidRPr="00F11D56">
              <w:rPr>
                <w:rFonts w:ascii="Times New Roman" w:eastAsia="Calibri" w:hAnsi="Times New Roman"/>
                <w:sz w:val="25"/>
                <w:szCs w:val="25"/>
                <w:lang w:eastAsia="ru-RU"/>
              </w:rPr>
              <w:t>Проєкт</w:t>
            </w:r>
            <w:proofErr w:type="spellEnd"/>
            <w:r w:rsidRPr="00F11D56">
              <w:rPr>
                <w:rFonts w:ascii="Times New Roman" w:eastAsia="Calibri" w:hAnsi="Times New Roman"/>
                <w:sz w:val="25"/>
                <w:szCs w:val="25"/>
                <w:lang w:eastAsia="ru-RU"/>
              </w:rPr>
              <w:t xml:space="preserve"> «Реконструкція Миколаївської гімназії №</w:t>
            </w:r>
            <w:r w:rsidR="00537C19" w:rsidRPr="00F11D56">
              <w:rPr>
                <w:rFonts w:ascii="Times New Roman" w:eastAsia="Calibri" w:hAnsi="Times New Roman"/>
                <w:sz w:val="25"/>
                <w:szCs w:val="25"/>
                <w:lang w:eastAsia="ru-RU"/>
              </w:rPr>
              <w:t> </w:t>
            </w:r>
            <w:r w:rsidRPr="00F11D56">
              <w:rPr>
                <w:rFonts w:ascii="Times New Roman" w:eastAsia="Calibri" w:hAnsi="Times New Roman"/>
                <w:sz w:val="25"/>
                <w:szCs w:val="25"/>
                <w:lang w:eastAsia="ru-RU"/>
              </w:rPr>
              <w:t xml:space="preserve">48 по вул. Генерала </w:t>
            </w:r>
            <w:proofErr w:type="spellStart"/>
            <w:r w:rsidRPr="00F11D56">
              <w:rPr>
                <w:rFonts w:ascii="Times New Roman" w:eastAsia="Calibri" w:hAnsi="Times New Roman"/>
                <w:sz w:val="25"/>
                <w:szCs w:val="25"/>
                <w:lang w:eastAsia="ru-RU"/>
              </w:rPr>
              <w:t>Попеля</w:t>
            </w:r>
            <w:proofErr w:type="spellEnd"/>
            <w:r w:rsidRPr="00F11D56">
              <w:rPr>
                <w:rFonts w:ascii="Times New Roman" w:eastAsia="Calibri" w:hAnsi="Times New Roman"/>
                <w:sz w:val="25"/>
                <w:szCs w:val="25"/>
                <w:lang w:eastAsia="ru-RU"/>
              </w:rPr>
              <w:t>, 164</w:t>
            </w:r>
            <w:r w:rsidR="00E30E21" w:rsidRPr="00F11D56">
              <w:rPr>
                <w:rFonts w:ascii="Times New Roman" w:eastAsia="Calibri" w:hAnsi="Times New Roman"/>
                <w:sz w:val="25"/>
                <w:szCs w:val="25"/>
                <w:lang w:val="ru-RU" w:eastAsia="ru-RU"/>
              </w:rPr>
              <w:t>,</w:t>
            </w:r>
            <w:r w:rsidRPr="00F11D56">
              <w:rPr>
                <w:rFonts w:ascii="Times New Roman" w:eastAsia="Calibri" w:hAnsi="Times New Roman"/>
                <w:sz w:val="25"/>
                <w:szCs w:val="25"/>
                <w:lang w:eastAsia="ru-RU"/>
              </w:rPr>
              <w:t xml:space="preserve"> </w:t>
            </w:r>
            <w:r w:rsidR="00300C8D" w:rsidRPr="00F11D56">
              <w:rPr>
                <w:rFonts w:ascii="Times New Roman" w:eastAsia="Calibri" w:hAnsi="Times New Roman"/>
                <w:sz w:val="25"/>
                <w:szCs w:val="25"/>
                <w:lang w:eastAsia="ru-RU"/>
              </w:rPr>
              <w:t>в</w:t>
            </w:r>
            <w:r w:rsidRPr="00F11D56">
              <w:rPr>
                <w:rFonts w:ascii="Times New Roman" w:eastAsia="Calibri" w:hAnsi="Times New Roman"/>
                <w:sz w:val="25"/>
                <w:szCs w:val="25"/>
                <w:lang w:eastAsia="ru-RU"/>
              </w:rPr>
              <w:t xml:space="preserve"> Корабельному районі м.</w:t>
            </w:r>
            <w:r w:rsidR="00537C19" w:rsidRPr="00F11D56">
              <w:rPr>
                <w:rFonts w:ascii="Times New Roman" w:eastAsia="Calibri" w:hAnsi="Times New Roman"/>
                <w:sz w:val="25"/>
                <w:szCs w:val="25"/>
                <w:lang w:eastAsia="ru-RU"/>
              </w:rPr>
              <w:t> </w:t>
            </w:r>
            <w:r w:rsidRPr="00F11D56">
              <w:rPr>
                <w:rFonts w:ascii="Times New Roman" w:eastAsia="Calibri" w:hAnsi="Times New Roman"/>
                <w:sz w:val="25"/>
                <w:szCs w:val="25"/>
                <w:lang w:eastAsia="ru-RU"/>
              </w:rPr>
              <w:t>Микола</w:t>
            </w:r>
            <w:r w:rsidR="00300C8D" w:rsidRPr="00F11D56">
              <w:rPr>
                <w:rFonts w:ascii="Times New Roman" w:eastAsia="Calibri" w:hAnsi="Times New Roman"/>
                <w:sz w:val="25"/>
                <w:szCs w:val="25"/>
                <w:lang w:eastAsia="ru-RU"/>
              </w:rPr>
              <w:t>їв</w:t>
            </w:r>
            <w:r w:rsidRPr="00F11D56">
              <w:rPr>
                <w:rFonts w:ascii="Times New Roman" w:eastAsia="Calibri" w:hAnsi="Times New Roman"/>
                <w:sz w:val="25"/>
                <w:szCs w:val="25"/>
                <w:lang w:eastAsia="ru-RU"/>
              </w:rPr>
              <w:t xml:space="preserve"> Миколаївської області» (Том 1: Вихідні дані, Загальна пояснювальна записка, Генеральний план, Архітектурні рішення, Технологічні рішення, Конструктивні рішення)</w:t>
            </w:r>
          </w:p>
        </w:tc>
        <w:tc>
          <w:tcPr>
            <w:tcW w:w="1559" w:type="dxa"/>
            <w:vAlign w:val="center"/>
          </w:tcPr>
          <w:p w14:paraId="0D2033EE" w14:textId="2ED381CB" w:rsidR="00275653" w:rsidRPr="00F11D56" w:rsidRDefault="00681491" w:rsidP="00025584">
            <w:pPr>
              <w:jc w:val="center"/>
              <w:rPr>
                <w:rFonts w:ascii="Times New Roman" w:hAnsi="Times New Roman"/>
                <w:sz w:val="25"/>
                <w:szCs w:val="25"/>
                <w:lang w:eastAsia="en-US"/>
              </w:rPr>
            </w:pPr>
            <w:r w:rsidRPr="00E33884">
              <w:rPr>
                <w:rFonts w:ascii="Times New Roman" w:hAnsi="Times New Roman"/>
                <w:sz w:val="25"/>
                <w:szCs w:val="25"/>
                <w:lang w:eastAsia="en-US"/>
              </w:rPr>
              <w:t>п</w:t>
            </w:r>
            <w:r w:rsidR="00025584" w:rsidRPr="00E33884">
              <w:rPr>
                <w:rFonts w:ascii="Times New Roman" w:hAnsi="Times New Roman"/>
                <w:sz w:val="25"/>
                <w:szCs w:val="25"/>
                <w:lang w:eastAsia="en-US"/>
              </w:rPr>
              <w:t>рим</w:t>
            </w:r>
            <w:r w:rsidRPr="00E33884">
              <w:rPr>
                <w:rFonts w:ascii="Times New Roman" w:hAnsi="Times New Roman"/>
                <w:sz w:val="25"/>
                <w:szCs w:val="25"/>
                <w:lang w:eastAsia="en-US"/>
              </w:rPr>
              <w:t>.</w:t>
            </w:r>
          </w:p>
        </w:tc>
        <w:tc>
          <w:tcPr>
            <w:tcW w:w="1270" w:type="dxa"/>
            <w:vAlign w:val="center"/>
          </w:tcPr>
          <w:p w14:paraId="30A56EBF" w14:textId="149AFA3D" w:rsidR="00275653" w:rsidRPr="00F11D56" w:rsidRDefault="00025584" w:rsidP="00025584">
            <w:pPr>
              <w:jc w:val="center"/>
              <w:rPr>
                <w:rFonts w:ascii="Times New Roman" w:hAnsi="Times New Roman"/>
                <w:sz w:val="25"/>
                <w:szCs w:val="25"/>
                <w:lang w:eastAsia="en-US"/>
              </w:rPr>
            </w:pPr>
            <w:r w:rsidRPr="00F11D56">
              <w:rPr>
                <w:rFonts w:ascii="Times New Roman" w:hAnsi="Times New Roman"/>
                <w:sz w:val="25"/>
                <w:szCs w:val="25"/>
                <w:lang w:eastAsia="en-US"/>
              </w:rPr>
              <w:t>4</w:t>
            </w:r>
          </w:p>
        </w:tc>
        <w:tc>
          <w:tcPr>
            <w:tcW w:w="1282" w:type="dxa"/>
            <w:vAlign w:val="center"/>
          </w:tcPr>
          <w:p w14:paraId="4F0FE353" w14:textId="03EE9640" w:rsidR="00275653" w:rsidRPr="00F11D56" w:rsidRDefault="00025584" w:rsidP="00025584">
            <w:pPr>
              <w:jc w:val="center"/>
              <w:rPr>
                <w:rFonts w:ascii="Times New Roman" w:hAnsi="Times New Roman"/>
                <w:color w:val="000000"/>
                <w:sz w:val="25"/>
                <w:szCs w:val="25"/>
                <w:lang w:eastAsia="en-GB"/>
              </w:rPr>
            </w:pPr>
            <w:r w:rsidRPr="00F11D56">
              <w:rPr>
                <w:rFonts w:ascii="Times New Roman" w:hAnsi="Times New Roman"/>
                <w:color w:val="000000"/>
                <w:sz w:val="25"/>
                <w:szCs w:val="25"/>
                <w:lang w:eastAsia="en-GB"/>
              </w:rPr>
              <w:t>41271134</w:t>
            </w:r>
          </w:p>
        </w:tc>
        <w:tc>
          <w:tcPr>
            <w:tcW w:w="1837" w:type="dxa"/>
            <w:vAlign w:val="center"/>
          </w:tcPr>
          <w:p w14:paraId="2F90CBB5" w14:textId="1F24C904" w:rsidR="00275653" w:rsidRPr="00F11D56" w:rsidRDefault="0011315A" w:rsidP="00025584">
            <w:pPr>
              <w:jc w:val="center"/>
              <w:rPr>
                <w:rFonts w:ascii="Times New Roman" w:hAnsi="Times New Roman"/>
                <w:color w:val="000000"/>
                <w:sz w:val="25"/>
                <w:szCs w:val="25"/>
                <w:lang w:eastAsia="en-GB"/>
              </w:rPr>
            </w:pPr>
            <w:r w:rsidRPr="00F11D56">
              <w:rPr>
                <w:rFonts w:ascii="Times New Roman" w:hAnsi="Times New Roman"/>
                <w:color w:val="000000"/>
                <w:sz w:val="25"/>
                <w:szCs w:val="25"/>
                <w:lang w:eastAsia="en-GB"/>
              </w:rPr>
              <w:t>Миколаївська обл., м.</w:t>
            </w:r>
            <w:r w:rsidR="00F57CB4" w:rsidRPr="00F11D56">
              <w:rPr>
                <w:rFonts w:ascii="Times New Roman" w:hAnsi="Times New Roman"/>
                <w:color w:val="000000"/>
                <w:sz w:val="25"/>
                <w:szCs w:val="25"/>
                <w:lang w:eastAsia="en-GB"/>
              </w:rPr>
              <w:t> </w:t>
            </w:r>
            <w:r w:rsidRPr="00F11D56">
              <w:rPr>
                <w:rFonts w:ascii="Times New Roman" w:hAnsi="Times New Roman"/>
                <w:color w:val="000000"/>
                <w:sz w:val="25"/>
                <w:szCs w:val="25"/>
                <w:lang w:eastAsia="en-GB"/>
              </w:rPr>
              <w:t xml:space="preserve">Миколаїв, </w:t>
            </w:r>
            <w:proofErr w:type="spellStart"/>
            <w:r w:rsidRPr="00F11D56">
              <w:rPr>
                <w:rFonts w:ascii="Times New Roman" w:hAnsi="Times New Roman"/>
                <w:color w:val="000000"/>
                <w:sz w:val="25"/>
                <w:szCs w:val="25"/>
                <w:lang w:eastAsia="en-GB"/>
              </w:rPr>
              <w:t>просп</w:t>
            </w:r>
            <w:proofErr w:type="spellEnd"/>
            <w:r w:rsidRPr="00F11D56">
              <w:rPr>
                <w:rFonts w:ascii="Times New Roman" w:hAnsi="Times New Roman"/>
                <w:color w:val="000000"/>
                <w:sz w:val="25"/>
                <w:szCs w:val="25"/>
                <w:lang w:eastAsia="en-GB"/>
              </w:rPr>
              <w:t>. Центральний, буд. 135</w:t>
            </w:r>
          </w:p>
        </w:tc>
      </w:tr>
      <w:bookmarkEnd w:id="4"/>
      <w:tr w:rsidR="00EC1B76" w:rsidRPr="00F11D56" w14:paraId="76CBBF42" w14:textId="77777777" w:rsidTr="00F57CB4">
        <w:trPr>
          <w:jc w:val="center"/>
        </w:trPr>
        <w:tc>
          <w:tcPr>
            <w:tcW w:w="562" w:type="dxa"/>
          </w:tcPr>
          <w:p w14:paraId="3066564B" w14:textId="77777777" w:rsidR="00EC1B76" w:rsidRPr="00F11D56" w:rsidRDefault="00EC1B76" w:rsidP="00EC1B76">
            <w:pPr>
              <w:numPr>
                <w:ilvl w:val="0"/>
                <w:numId w:val="1"/>
              </w:numPr>
              <w:jc w:val="center"/>
              <w:rPr>
                <w:rFonts w:ascii="Times New Roman" w:hAnsi="Times New Roman"/>
                <w:sz w:val="25"/>
                <w:szCs w:val="25"/>
                <w:lang w:val="ru-RU" w:eastAsia="en-GB"/>
              </w:rPr>
            </w:pPr>
          </w:p>
        </w:tc>
        <w:tc>
          <w:tcPr>
            <w:tcW w:w="2841" w:type="dxa"/>
          </w:tcPr>
          <w:p w14:paraId="61095AC7" w14:textId="4DEE7F29" w:rsidR="00EC1B76" w:rsidRPr="00F11D56" w:rsidRDefault="0088665D" w:rsidP="00EC1B76">
            <w:pPr>
              <w:rPr>
                <w:rFonts w:ascii="Times New Roman" w:eastAsia="Calibri" w:hAnsi="Times New Roman"/>
                <w:sz w:val="25"/>
                <w:szCs w:val="25"/>
                <w:lang w:eastAsia="ru-RU"/>
              </w:rPr>
            </w:pPr>
            <w:r w:rsidRPr="00E33884">
              <w:rPr>
                <w:rFonts w:ascii="Times New Roman" w:eastAsia="Calibri" w:hAnsi="Times New Roman"/>
                <w:sz w:val="25"/>
                <w:szCs w:val="25"/>
                <w:lang w:val="en-US" w:eastAsia="ru-RU"/>
              </w:rPr>
              <w:t>F</w:t>
            </w:r>
            <w:proofErr w:type="spellStart"/>
            <w:r w:rsidR="00EC1B76" w:rsidRPr="00F11D56">
              <w:rPr>
                <w:rFonts w:ascii="Times New Roman" w:eastAsia="Calibri" w:hAnsi="Times New Roman"/>
                <w:sz w:val="25"/>
                <w:szCs w:val="25"/>
                <w:lang w:eastAsia="ru-RU"/>
              </w:rPr>
              <w:t>lash</w:t>
            </w:r>
            <w:proofErr w:type="spellEnd"/>
            <w:r w:rsidR="00EC1B76" w:rsidRPr="00F11D56">
              <w:rPr>
                <w:rFonts w:ascii="Times New Roman" w:eastAsia="Calibri" w:hAnsi="Times New Roman"/>
                <w:sz w:val="25"/>
                <w:szCs w:val="25"/>
                <w:lang w:eastAsia="ru-RU"/>
              </w:rPr>
              <w:t>-носій (з</w:t>
            </w:r>
            <w:r w:rsidR="00F57CB4" w:rsidRPr="00F11D56">
              <w:rPr>
                <w:rFonts w:ascii="Times New Roman" w:eastAsia="Calibri" w:hAnsi="Times New Roman"/>
                <w:sz w:val="25"/>
                <w:szCs w:val="25"/>
                <w:lang w:eastAsia="ru-RU"/>
              </w:rPr>
              <w:t> </w:t>
            </w:r>
            <w:proofErr w:type="spellStart"/>
            <w:r w:rsidR="00EC1B76" w:rsidRPr="00F11D56">
              <w:rPr>
                <w:rFonts w:ascii="Times New Roman" w:eastAsia="Calibri" w:hAnsi="Times New Roman"/>
                <w:sz w:val="25"/>
                <w:szCs w:val="25"/>
                <w:lang w:eastAsia="ru-RU"/>
              </w:rPr>
              <w:t>електро</w:t>
            </w:r>
            <w:proofErr w:type="spellEnd"/>
            <w:r w:rsidR="00D35EC3" w:rsidRPr="00F11D56">
              <w:rPr>
                <w:rFonts w:ascii="Times New Roman" w:eastAsia="Calibri" w:hAnsi="Times New Roman"/>
                <w:sz w:val="25"/>
                <w:szCs w:val="25"/>
                <w:lang w:val="ru-RU" w:eastAsia="ru-RU"/>
              </w:rPr>
              <w:t>н</w:t>
            </w:r>
            <w:proofErr w:type="spellStart"/>
            <w:r w:rsidR="00EC1B76" w:rsidRPr="00F11D56">
              <w:rPr>
                <w:rFonts w:ascii="Times New Roman" w:eastAsia="Calibri" w:hAnsi="Times New Roman"/>
                <w:sz w:val="25"/>
                <w:szCs w:val="25"/>
                <w:lang w:eastAsia="ru-RU"/>
              </w:rPr>
              <w:t>ною</w:t>
            </w:r>
            <w:proofErr w:type="spellEnd"/>
            <w:r w:rsidR="00EC1B76" w:rsidRPr="00F11D56">
              <w:rPr>
                <w:rFonts w:ascii="Times New Roman" w:eastAsia="Calibri" w:hAnsi="Times New Roman"/>
                <w:sz w:val="25"/>
                <w:szCs w:val="25"/>
                <w:lang w:eastAsia="ru-RU"/>
              </w:rPr>
              <w:t xml:space="preserve"> версією </w:t>
            </w:r>
            <w:proofErr w:type="spellStart"/>
            <w:r w:rsidR="00EC1B76" w:rsidRPr="00F11D56">
              <w:rPr>
                <w:rFonts w:ascii="Times New Roman" w:eastAsia="Calibri" w:hAnsi="Times New Roman"/>
                <w:sz w:val="25"/>
                <w:szCs w:val="25"/>
                <w:lang w:eastAsia="ru-RU"/>
              </w:rPr>
              <w:t>проєкту</w:t>
            </w:r>
            <w:proofErr w:type="spellEnd"/>
            <w:r w:rsidR="007E6A92" w:rsidRPr="00F11D56">
              <w:rPr>
                <w:rFonts w:ascii="Times New Roman" w:eastAsia="Calibri" w:hAnsi="Times New Roman"/>
                <w:sz w:val="25"/>
                <w:szCs w:val="25"/>
                <w:lang w:eastAsia="ru-RU"/>
              </w:rPr>
              <w:t xml:space="preserve"> </w:t>
            </w:r>
            <w:r w:rsidR="00ED0573" w:rsidRPr="00F11D56">
              <w:rPr>
                <w:rFonts w:ascii="Times New Roman" w:eastAsia="Calibri" w:hAnsi="Times New Roman"/>
                <w:sz w:val="25"/>
                <w:szCs w:val="25"/>
                <w:lang w:eastAsia="ru-RU"/>
              </w:rPr>
              <w:t xml:space="preserve">«Реконструкція Миколаївської гімназії № 48 по вул. Генерала </w:t>
            </w:r>
            <w:proofErr w:type="spellStart"/>
            <w:r w:rsidR="00ED0573" w:rsidRPr="00F11D56">
              <w:rPr>
                <w:rFonts w:ascii="Times New Roman" w:eastAsia="Calibri" w:hAnsi="Times New Roman"/>
                <w:sz w:val="25"/>
                <w:szCs w:val="25"/>
                <w:lang w:eastAsia="ru-RU"/>
              </w:rPr>
              <w:t>Попеля</w:t>
            </w:r>
            <w:proofErr w:type="spellEnd"/>
            <w:r w:rsidR="00ED0573" w:rsidRPr="00F11D56">
              <w:rPr>
                <w:rFonts w:ascii="Times New Roman" w:eastAsia="Calibri" w:hAnsi="Times New Roman"/>
                <w:sz w:val="25"/>
                <w:szCs w:val="25"/>
                <w:lang w:eastAsia="ru-RU"/>
              </w:rPr>
              <w:t>, 164</w:t>
            </w:r>
            <w:r w:rsidR="00E30E21" w:rsidRPr="00F11D56">
              <w:rPr>
                <w:rFonts w:ascii="Times New Roman" w:eastAsia="Calibri" w:hAnsi="Times New Roman"/>
                <w:sz w:val="25"/>
                <w:szCs w:val="25"/>
                <w:lang w:val="ru-RU" w:eastAsia="ru-RU"/>
              </w:rPr>
              <w:t>,</w:t>
            </w:r>
            <w:r w:rsidR="00ED0573" w:rsidRPr="00F11D56">
              <w:rPr>
                <w:rFonts w:ascii="Times New Roman" w:eastAsia="Calibri" w:hAnsi="Times New Roman"/>
                <w:sz w:val="25"/>
                <w:szCs w:val="25"/>
                <w:lang w:eastAsia="ru-RU"/>
              </w:rPr>
              <w:t xml:space="preserve"> в Корабельному районі м. Миколаїв Миколаївської області»</w:t>
            </w:r>
            <w:r w:rsidR="00EC1B76" w:rsidRPr="00F11D56">
              <w:rPr>
                <w:rFonts w:ascii="Times New Roman" w:eastAsia="Calibri" w:hAnsi="Times New Roman"/>
                <w:sz w:val="25"/>
                <w:szCs w:val="25"/>
                <w:lang w:eastAsia="ru-RU"/>
              </w:rPr>
              <w:t xml:space="preserve"> (Том 1: Вихідні дані, Загальна пояснювальна записка, Генеральний план, Архітектурні рішення, Технологічні рішення, Конструктивні рішення)</w:t>
            </w:r>
          </w:p>
        </w:tc>
        <w:tc>
          <w:tcPr>
            <w:tcW w:w="1559" w:type="dxa"/>
            <w:vAlign w:val="center"/>
          </w:tcPr>
          <w:p w14:paraId="3EEC74D6" w14:textId="5C703147" w:rsidR="00EC1B76" w:rsidRPr="00F11D56" w:rsidRDefault="00EC1B76" w:rsidP="00EC1B76">
            <w:pPr>
              <w:jc w:val="center"/>
              <w:rPr>
                <w:rFonts w:ascii="Times New Roman" w:hAnsi="Times New Roman"/>
                <w:sz w:val="25"/>
                <w:szCs w:val="25"/>
                <w:lang w:eastAsia="en-US"/>
              </w:rPr>
            </w:pPr>
            <w:r w:rsidRPr="00F11D56">
              <w:rPr>
                <w:rFonts w:ascii="Times New Roman" w:hAnsi="Times New Roman"/>
                <w:sz w:val="25"/>
                <w:szCs w:val="25"/>
                <w:lang w:eastAsia="en-US"/>
              </w:rPr>
              <w:t>шт.</w:t>
            </w:r>
          </w:p>
        </w:tc>
        <w:tc>
          <w:tcPr>
            <w:tcW w:w="1270" w:type="dxa"/>
            <w:vAlign w:val="center"/>
          </w:tcPr>
          <w:p w14:paraId="104B08D7" w14:textId="571F665B" w:rsidR="00EC1B76" w:rsidRPr="00F11D56" w:rsidRDefault="00EC1B76" w:rsidP="00EC1B76">
            <w:pPr>
              <w:jc w:val="center"/>
              <w:rPr>
                <w:rFonts w:ascii="Times New Roman" w:hAnsi="Times New Roman"/>
                <w:sz w:val="25"/>
                <w:szCs w:val="25"/>
                <w:lang w:eastAsia="en-US"/>
              </w:rPr>
            </w:pPr>
            <w:r w:rsidRPr="00F11D56">
              <w:rPr>
                <w:rFonts w:ascii="Times New Roman" w:hAnsi="Times New Roman"/>
                <w:sz w:val="25"/>
                <w:szCs w:val="25"/>
                <w:lang w:eastAsia="en-US"/>
              </w:rPr>
              <w:t>1</w:t>
            </w:r>
          </w:p>
        </w:tc>
        <w:tc>
          <w:tcPr>
            <w:tcW w:w="1282" w:type="dxa"/>
            <w:vAlign w:val="center"/>
          </w:tcPr>
          <w:p w14:paraId="299EE471" w14:textId="65CD60D4" w:rsidR="00EC1B76" w:rsidRPr="00F11D56" w:rsidRDefault="00EC1B76" w:rsidP="00EC1B76">
            <w:pPr>
              <w:jc w:val="center"/>
              <w:rPr>
                <w:rFonts w:ascii="Times New Roman" w:hAnsi="Times New Roman"/>
                <w:color w:val="000000"/>
                <w:sz w:val="25"/>
                <w:szCs w:val="25"/>
                <w:lang w:eastAsia="en-GB"/>
              </w:rPr>
            </w:pPr>
            <w:r w:rsidRPr="00F11D56">
              <w:rPr>
                <w:rFonts w:ascii="Times New Roman" w:hAnsi="Times New Roman"/>
                <w:color w:val="000000"/>
                <w:sz w:val="25"/>
                <w:szCs w:val="25"/>
                <w:lang w:eastAsia="en-GB"/>
              </w:rPr>
              <w:t>41271134</w:t>
            </w:r>
          </w:p>
        </w:tc>
        <w:tc>
          <w:tcPr>
            <w:tcW w:w="1837" w:type="dxa"/>
            <w:vAlign w:val="center"/>
          </w:tcPr>
          <w:p w14:paraId="4FAE8FB4" w14:textId="7B3ACD23" w:rsidR="00EC1B76" w:rsidRPr="00F11D56" w:rsidRDefault="00EC1B76" w:rsidP="00EC1B76">
            <w:pPr>
              <w:jc w:val="center"/>
              <w:rPr>
                <w:rFonts w:ascii="Times New Roman" w:hAnsi="Times New Roman"/>
                <w:color w:val="000000"/>
                <w:sz w:val="25"/>
                <w:szCs w:val="25"/>
                <w:lang w:eastAsia="en-GB"/>
              </w:rPr>
            </w:pPr>
            <w:r w:rsidRPr="00F11D56">
              <w:rPr>
                <w:rFonts w:ascii="Times New Roman" w:hAnsi="Times New Roman"/>
                <w:color w:val="000000"/>
                <w:sz w:val="25"/>
                <w:szCs w:val="25"/>
                <w:lang w:eastAsia="en-GB"/>
              </w:rPr>
              <w:t>Миколаївська обл., м.</w:t>
            </w:r>
            <w:r w:rsidR="00F57CB4" w:rsidRPr="00F11D56">
              <w:rPr>
                <w:rFonts w:ascii="Times New Roman" w:hAnsi="Times New Roman"/>
                <w:color w:val="000000"/>
                <w:sz w:val="25"/>
                <w:szCs w:val="25"/>
                <w:lang w:eastAsia="en-GB"/>
              </w:rPr>
              <w:t> </w:t>
            </w:r>
            <w:r w:rsidRPr="00F11D56">
              <w:rPr>
                <w:rFonts w:ascii="Times New Roman" w:hAnsi="Times New Roman"/>
                <w:color w:val="000000"/>
                <w:sz w:val="25"/>
                <w:szCs w:val="25"/>
                <w:lang w:eastAsia="en-GB"/>
              </w:rPr>
              <w:t xml:space="preserve">Миколаїв, </w:t>
            </w:r>
            <w:proofErr w:type="spellStart"/>
            <w:r w:rsidRPr="00F11D56">
              <w:rPr>
                <w:rFonts w:ascii="Times New Roman" w:hAnsi="Times New Roman"/>
                <w:color w:val="000000"/>
                <w:sz w:val="25"/>
                <w:szCs w:val="25"/>
                <w:lang w:eastAsia="en-GB"/>
              </w:rPr>
              <w:t>просп</w:t>
            </w:r>
            <w:proofErr w:type="spellEnd"/>
            <w:r w:rsidRPr="00F11D56">
              <w:rPr>
                <w:rFonts w:ascii="Times New Roman" w:hAnsi="Times New Roman"/>
                <w:color w:val="000000"/>
                <w:sz w:val="25"/>
                <w:szCs w:val="25"/>
                <w:lang w:eastAsia="en-GB"/>
              </w:rPr>
              <w:t>. Центральний, буд. 135</w:t>
            </w:r>
          </w:p>
        </w:tc>
      </w:tr>
    </w:tbl>
    <w:p w14:paraId="6CA51528" w14:textId="533902A8" w:rsidR="00F57CB4" w:rsidRDefault="00F57CB4">
      <w:pPr>
        <w:rPr>
          <w:sz w:val="20"/>
          <w:szCs w:val="20"/>
          <w:lang w:val="ru-RU" w:eastAsia="zh-CN"/>
        </w:rPr>
      </w:pPr>
    </w:p>
    <w:sectPr w:rsidR="00F57CB4" w:rsidSect="00D71BA1">
      <w:headerReference w:type="even" r:id="rId7"/>
      <w:headerReference w:type="default" r:id="rId8"/>
      <w:headerReference w:type="first" r:id="rId9"/>
      <w:pgSz w:w="11906" w:h="16838"/>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8358" w14:textId="77777777" w:rsidR="004428EB" w:rsidRDefault="004428EB">
      <w:r>
        <w:separator/>
      </w:r>
    </w:p>
  </w:endnote>
  <w:endnote w:type="continuationSeparator" w:id="0">
    <w:p w14:paraId="1F3BD5B6" w14:textId="77777777" w:rsidR="004428EB" w:rsidRDefault="0044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9969" w14:textId="77777777" w:rsidR="004428EB" w:rsidRDefault="004428EB">
      <w:r>
        <w:separator/>
      </w:r>
    </w:p>
  </w:footnote>
  <w:footnote w:type="continuationSeparator" w:id="0">
    <w:p w14:paraId="3571BE77" w14:textId="77777777" w:rsidR="004428EB" w:rsidRDefault="0044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F28" w14:textId="77777777" w:rsidR="00F51FF2" w:rsidRDefault="00916A3D"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BAED94" w14:textId="77777777" w:rsidR="00F51FF2" w:rsidRDefault="00F51F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07D" w14:textId="77777777" w:rsidR="00F51FF2" w:rsidRPr="00090761" w:rsidRDefault="00916A3D">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00BA7687" w:rsidRPr="00BA7687">
      <w:rPr>
        <w:noProof/>
        <w:sz w:val="28"/>
        <w:szCs w:val="28"/>
        <w:lang w:val="ru-RU"/>
      </w:rPr>
      <w:t>2</w:t>
    </w:r>
    <w:r w:rsidRPr="00090761">
      <w:rPr>
        <w:noProof/>
        <w:sz w:val="28"/>
        <w:szCs w:val="28"/>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44E" w14:textId="77777777" w:rsidR="00F51FF2" w:rsidRDefault="00F51FF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C7"/>
    <w:multiLevelType w:val="hybridMultilevel"/>
    <w:tmpl w:val="60B476C6"/>
    <w:lvl w:ilvl="0" w:tplc="0422000F">
      <w:start w:val="1"/>
      <w:numFmt w:val="decimal"/>
      <w:lvlText w:val="%1."/>
      <w:lvlJc w:val="left"/>
      <w:pPr>
        <w:ind w:left="284" w:firstLine="0"/>
      </w:pPr>
      <w:rPr>
        <w:rFonts w:hint="default"/>
      </w:rPr>
    </w:lvl>
    <w:lvl w:ilvl="1" w:tplc="04220019" w:tentative="1">
      <w:start w:val="1"/>
      <w:numFmt w:val="lowerLetter"/>
      <w:lvlText w:val="%2."/>
      <w:lvlJc w:val="left"/>
      <w:pPr>
        <w:ind w:left="1924" w:hanging="360"/>
      </w:pPr>
    </w:lvl>
    <w:lvl w:ilvl="2" w:tplc="0422001B" w:tentative="1">
      <w:start w:val="1"/>
      <w:numFmt w:val="lowerRoman"/>
      <w:lvlText w:val="%3."/>
      <w:lvlJc w:val="right"/>
      <w:pPr>
        <w:ind w:left="2644" w:hanging="180"/>
      </w:pPr>
    </w:lvl>
    <w:lvl w:ilvl="3" w:tplc="0422000F" w:tentative="1">
      <w:start w:val="1"/>
      <w:numFmt w:val="decimal"/>
      <w:lvlText w:val="%4."/>
      <w:lvlJc w:val="left"/>
      <w:pPr>
        <w:ind w:left="3364" w:hanging="360"/>
      </w:pPr>
    </w:lvl>
    <w:lvl w:ilvl="4" w:tplc="04220019" w:tentative="1">
      <w:start w:val="1"/>
      <w:numFmt w:val="lowerLetter"/>
      <w:lvlText w:val="%5."/>
      <w:lvlJc w:val="left"/>
      <w:pPr>
        <w:ind w:left="4084" w:hanging="360"/>
      </w:pPr>
    </w:lvl>
    <w:lvl w:ilvl="5" w:tplc="0422001B" w:tentative="1">
      <w:start w:val="1"/>
      <w:numFmt w:val="lowerRoman"/>
      <w:lvlText w:val="%6."/>
      <w:lvlJc w:val="right"/>
      <w:pPr>
        <w:ind w:left="4804" w:hanging="180"/>
      </w:pPr>
    </w:lvl>
    <w:lvl w:ilvl="6" w:tplc="0422000F" w:tentative="1">
      <w:start w:val="1"/>
      <w:numFmt w:val="decimal"/>
      <w:lvlText w:val="%7."/>
      <w:lvlJc w:val="left"/>
      <w:pPr>
        <w:ind w:left="5524" w:hanging="360"/>
      </w:pPr>
    </w:lvl>
    <w:lvl w:ilvl="7" w:tplc="04220019" w:tentative="1">
      <w:start w:val="1"/>
      <w:numFmt w:val="lowerLetter"/>
      <w:lvlText w:val="%8."/>
      <w:lvlJc w:val="left"/>
      <w:pPr>
        <w:ind w:left="6244" w:hanging="360"/>
      </w:pPr>
    </w:lvl>
    <w:lvl w:ilvl="8" w:tplc="0422001B" w:tentative="1">
      <w:start w:val="1"/>
      <w:numFmt w:val="lowerRoman"/>
      <w:lvlText w:val="%9."/>
      <w:lvlJc w:val="right"/>
      <w:pPr>
        <w:ind w:left="6964" w:hanging="180"/>
      </w:pPr>
    </w:lvl>
  </w:abstractNum>
  <w:abstractNum w:abstractNumId="1" w15:restartNumberingAfterBreak="0">
    <w:nsid w:val="0081751A"/>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C5066"/>
    <w:multiLevelType w:val="hybridMultilevel"/>
    <w:tmpl w:val="56F8C7BE"/>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241550"/>
    <w:multiLevelType w:val="hybridMultilevel"/>
    <w:tmpl w:val="84CE3B2E"/>
    <w:lvl w:ilvl="0" w:tplc="3326989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7F3D5C"/>
    <w:multiLevelType w:val="hybridMultilevel"/>
    <w:tmpl w:val="36A8186A"/>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81F3335"/>
    <w:multiLevelType w:val="hybridMultilevel"/>
    <w:tmpl w:val="4C76BEF4"/>
    <w:lvl w:ilvl="0" w:tplc="00A2B83C">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DD3C8C"/>
    <w:multiLevelType w:val="multilevel"/>
    <w:tmpl w:val="316671B4"/>
    <w:lvl w:ilvl="0">
      <w:start w:val="2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97337"/>
    <w:multiLevelType w:val="hybridMultilevel"/>
    <w:tmpl w:val="BF9411CC"/>
    <w:lvl w:ilvl="0" w:tplc="73920B52">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75826"/>
    <w:multiLevelType w:val="hybridMultilevel"/>
    <w:tmpl w:val="916A0B52"/>
    <w:lvl w:ilvl="0" w:tplc="DD28DDE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FE44A2"/>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33E639A"/>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7610B69"/>
    <w:multiLevelType w:val="hybridMultilevel"/>
    <w:tmpl w:val="8B50FB3E"/>
    <w:lvl w:ilvl="0" w:tplc="ED80FCC4">
      <w:start w:val="1"/>
      <w:numFmt w:val="decimal"/>
      <w:lvlText w:val="%1."/>
      <w:lvlJc w:val="left"/>
      <w:pPr>
        <w:ind w:left="57" w:hanging="5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DF3521"/>
    <w:multiLevelType w:val="multilevel"/>
    <w:tmpl w:val="C99E4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E166215"/>
    <w:multiLevelType w:val="hybridMultilevel"/>
    <w:tmpl w:val="9F0AD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01630E"/>
    <w:multiLevelType w:val="hybridMultilevel"/>
    <w:tmpl w:val="A70C21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E343B7"/>
    <w:multiLevelType w:val="hybridMultilevel"/>
    <w:tmpl w:val="9356B7CC"/>
    <w:lvl w:ilvl="0" w:tplc="2014187C">
      <w:start w:val="1"/>
      <w:numFmt w:val="decimal"/>
      <w:suff w:val="space"/>
      <w:lvlText w:val="%1."/>
      <w:lvlJc w:val="left"/>
      <w:pPr>
        <w:ind w:left="0" w:firstLine="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274531D2"/>
    <w:multiLevelType w:val="multilevel"/>
    <w:tmpl w:val="F6ACC17E"/>
    <w:lvl w:ilvl="0">
      <w:start w:val="1"/>
      <w:numFmt w:val="decimal"/>
      <w:lvlText w:val="%1."/>
      <w:lvlJc w:val="left"/>
      <w:pPr>
        <w:ind w:left="0" w:firstLine="567"/>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1134" w:firstLine="567"/>
      </w:pPr>
      <w:rPr>
        <w:rFonts w:hint="default"/>
      </w:rPr>
    </w:lvl>
    <w:lvl w:ilvl="3">
      <w:start w:val="1"/>
      <w:numFmt w:val="decimal"/>
      <w:lvlText w:val="%4."/>
      <w:lvlJc w:val="left"/>
      <w:pPr>
        <w:ind w:left="1701" w:firstLine="567"/>
      </w:pPr>
      <w:rPr>
        <w:rFonts w:hint="default"/>
      </w:rPr>
    </w:lvl>
    <w:lvl w:ilvl="4">
      <w:start w:val="1"/>
      <w:numFmt w:val="lowerLetter"/>
      <w:lvlText w:val="%5."/>
      <w:lvlJc w:val="left"/>
      <w:pPr>
        <w:ind w:left="2268" w:firstLine="567"/>
      </w:pPr>
      <w:rPr>
        <w:rFonts w:hint="default"/>
      </w:rPr>
    </w:lvl>
    <w:lvl w:ilvl="5">
      <w:start w:val="1"/>
      <w:numFmt w:val="lowerRoman"/>
      <w:lvlText w:val="%6."/>
      <w:lvlJc w:val="right"/>
      <w:pPr>
        <w:ind w:left="2835" w:firstLine="567"/>
      </w:pPr>
      <w:rPr>
        <w:rFonts w:hint="default"/>
      </w:rPr>
    </w:lvl>
    <w:lvl w:ilvl="6">
      <w:start w:val="1"/>
      <w:numFmt w:val="decimal"/>
      <w:lvlText w:val="%7."/>
      <w:lvlJc w:val="left"/>
      <w:pPr>
        <w:ind w:left="3402" w:firstLine="567"/>
      </w:pPr>
      <w:rPr>
        <w:rFonts w:hint="default"/>
      </w:rPr>
    </w:lvl>
    <w:lvl w:ilvl="7">
      <w:start w:val="1"/>
      <w:numFmt w:val="lowerLetter"/>
      <w:lvlText w:val="%8."/>
      <w:lvlJc w:val="left"/>
      <w:pPr>
        <w:ind w:left="3969" w:firstLine="567"/>
      </w:pPr>
      <w:rPr>
        <w:rFonts w:hint="default"/>
      </w:rPr>
    </w:lvl>
    <w:lvl w:ilvl="8">
      <w:start w:val="1"/>
      <w:numFmt w:val="lowerRoman"/>
      <w:lvlText w:val="%9."/>
      <w:lvlJc w:val="right"/>
      <w:pPr>
        <w:ind w:left="4536" w:firstLine="567"/>
      </w:pPr>
      <w:rPr>
        <w:rFonts w:hint="default"/>
      </w:rPr>
    </w:lvl>
  </w:abstractNum>
  <w:abstractNum w:abstractNumId="17" w15:restartNumberingAfterBreak="0">
    <w:nsid w:val="28E75725"/>
    <w:multiLevelType w:val="hybridMultilevel"/>
    <w:tmpl w:val="950EE4A6"/>
    <w:lvl w:ilvl="0" w:tplc="1CB483B8">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2A18089F"/>
    <w:multiLevelType w:val="hybridMultilevel"/>
    <w:tmpl w:val="D3F63BB0"/>
    <w:lvl w:ilvl="0" w:tplc="1B2CB944">
      <w:start w:val="1"/>
      <w:numFmt w:val="decimal"/>
      <w:suff w:val="space"/>
      <w:lvlText w:val="%1."/>
      <w:lvlJc w:val="left"/>
      <w:pPr>
        <w:ind w:left="0" w:firstLine="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C1024C2"/>
    <w:multiLevelType w:val="hybridMultilevel"/>
    <w:tmpl w:val="7A7698B2"/>
    <w:lvl w:ilvl="0" w:tplc="85CA2414">
      <w:start w:val="1"/>
      <w:numFmt w:val="decimal"/>
      <w:suff w:val="space"/>
      <w:lvlText w:val="%1."/>
      <w:lvlJc w:val="left"/>
      <w:pPr>
        <w:ind w:left="426" w:firstLine="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0" w15:restartNumberingAfterBreak="0">
    <w:nsid w:val="2DF84FD4"/>
    <w:multiLevelType w:val="hybridMultilevel"/>
    <w:tmpl w:val="5D5E5374"/>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38EC76C1"/>
    <w:multiLevelType w:val="hybridMultilevel"/>
    <w:tmpl w:val="95EC2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63160"/>
    <w:multiLevelType w:val="multilevel"/>
    <w:tmpl w:val="C5FCDA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841F8F"/>
    <w:multiLevelType w:val="hybridMultilevel"/>
    <w:tmpl w:val="8EACD7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4" w15:restartNumberingAfterBreak="0">
    <w:nsid w:val="401F352D"/>
    <w:multiLevelType w:val="multilevel"/>
    <w:tmpl w:val="F88812B4"/>
    <w:styleLink w:val="1"/>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40D3120A"/>
    <w:multiLevelType w:val="hybridMultilevel"/>
    <w:tmpl w:val="7D5CBC8E"/>
    <w:lvl w:ilvl="0" w:tplc="3C281B9C">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284208"/>
    <w:multiLevelType w:val="hybridMultilevel"/>
    <w:tmpl w:val="D0F02CC0"/>
    <w:lvl w:ilvl="0" w:tplc="4718DA00">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2E7E08"/>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8C277C5"/>
    <w:multiLevelType w:val="hybridMultilevel"/>
    <w:tmpl w:val="CC3A46B2"/>
    <w:lvl w:ilvl="0" w:tplc="A50EAE96">
      <w:start w:val="1"/>
      <w:numFmt w:val="decimal"/>
      <w:suff w:val="space"/>
      <w:lvlText w:val="%1."/>
      <w:lvlJc w:val="left"/>
      <w:pPr>
        <w:ind w:left="0" w:firstLine="0"/>
      </w:pPr>
      <w:rPr>
        <w:rFonts w:ascii="Times New Roman" w:hAnsi="Times New Roman" w:cs="Times New Roman" w:hint="default"/>
        <w:sz w:val="26"/>
        <w:szCs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AB4612"/>
    <w:multiLevelType w:val="hybridMultilevel"/>
    <w:tmpl w:val="7A50E77C"/>
    <w:lvl w:ilvl="0" w:tplc="43941ADA">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222322"/>
    <w:multiLevelType w:val="hybridMultilevel"/>
    <w:tmpl w:val="1F5EA3E0"/>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287B82"/>
    <w:multiLevelType w:val="hybridMultilevel"/>
    <w:tmpl w:val="1F16E580"/>
    <w:lvl w:ilvl="0" w:tplc="66426F5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913C17"/>
    <w:multiLevelType w:val="multilevel"/>
    <w:tmpl w:val="B92420C4"/>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suff w:val="space"/>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3" w15:restartNumberingAfterBreak="0">
    <w:nsid w:val="51A7322D"/>
    <w:multiLevelType w:val="hybridMultilevel"/>
    <w:tmpl w:val="4832FB7E"/>
    <w:lvl w:ilvl="0" w:tplc="CDA6EF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4B444E8"/>
    <w:multiLevelType w:val="hybridMultilevel"/>
    <w:tmpl w:val="C1906190"/>
    <w:lvl w:ilvl="0" w:tplc="72442C02">
      <w:start w:val="1"/>
      <w:numFmt w:val="decimal"/>
      <w:lvlText w:val="%1."/>
      <w:lvlJc w:val="left"/>
      <w:pPr>
        <w:ind w:left="0" w:firstLine="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5" w15:restartNumberingAfterBreak="0">
    <w:nsid w:val="62FA5668"/>
    <w:multiLevelType w:val="hybridMultilevel"/>
    <w:tmpl w:val="7EDC1BF8"/>
    <w:lvl w:ilvl="0" w:tplc="55227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131EF7"/>
    <w:multiLevelType w:val="hybridMultilevel"/>
    <w:tmpl w:val="42041108"/>
    <w:lvl w:ilvl="0" w:tplc="1430CCD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DB41F0"/>
    <w:multiLevelType w:val="hybridMultilevel"/>
    <w:tmpl w:val="20DCEDA0"/>
    <w:lvl w:ilvl="0" w:tplc="744040CC">
      <w:start w:val="1"/>
      <w:numFmt w:val="decimal"/>
      <w:suff w:val="space"/>
      <w:lvlText w:val="%1."/>
      <w:lvlJc w:val="left"/>
      <w:pPr>
        <w:ind w:left="0" w:firstLine="57"/>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8" w15:restartNumberingAfterBreak="0">
    <w:nsid w:val="690E11EA"/>
    <w:multiLevelType w:val="hybridMultilevel"/>
    <w:tmpl w:val="45BE0254"/>
    <w:lvl w:ilvl="0" w:tplc="F1584BB2">
      <w:start w:val="5"/>
      <w:numFmt w:val="decimal"/>
      <w:suff w:val="space"/>
      <w:lvlText w:val="%1."/>
      <w:lvlJc w:val="left"/>
      <w:pPr>
        <w:ind w:left="0" w:firstLine="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69F53CFE"/>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3957DC0"/>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A96F76"/>
    <w:multiLevelType w:val="hybridMultilevel"/>
    <w:tmpl w:val="3050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5674BC"/>
    <w:multiLevelType w:val="multilevel"/>
    <w:tmpl w:val="27CABE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A590A"/>
    <w:multiLevelType w:val="hybridMultilevel"/>
    <w:tmpl w:val="D9E6F12C"/>
    <w:lvl w:ilvl="0" w:tplc="4D284C2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C1A5510"/>
    <w:multiLevelType w:val="hybridMultilevel"/>
    <w:tmpl w:val="C23E4114"/>
    <w:lvl w:ilvl="0" w:tplc="358E0DF4">
      <w:start w:val="1"/>
      <w:numFmt w:val="decimal"/>
      <w:lvlText w:val="%1."/>
      <w:lvlJc w:val="left"/>
      <w:pPr>
        <w:ind w:left="28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C977ECA"/>
    <w:multiLevelType w:val="hybridMultilevel"/>
    <w:tmpl w:val="E04EA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DDD4A25"/>
    <w:multiLevelType w:val="hybridMultilevel"/>
    <w:tmpl w:val="14649D4C"/>
    <w:lvl w:ilvl="0" w:tplc="D0201A08">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E2C2098"/>
    <w:multiLevelType w:val="hybridMultilevel"/>
    <w:tmpl w:val="20722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D613F6"/>
    <w:multiLevelType w:val="hybridMultilevel"/>
    <w:tmpl w:val="EAD811C2"/>
    <w:lvl w:ilvl="0" w:tplc="453099D4">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13469296">
    <w:abstractNumId w:val="28"/>
  </w:num>
  <w:num w:numId="2" w16cid:durableId="1130173105">
    <w:abstractNumId w:val="25"/>
  </w:num>
  <w:num w:numId="3" w16cid:durableId="1259948304">
    <w:abstractNumId w:val="35"/>
  </w:num>
  <w:num w:numId="4" w16cid:durableId="1004363722">
    <w:abstractNumId w:val="29"/>
  </w:num>
  <w:num w:numId="5" w16cid:durableId="1712463051">
    <w:abstractNumId w:val="39"/>
  </w:num>
  <w:num w:numId="6" w16cid:durableId="1319840742">
    <w:abstractNumId w:val="6"/>
  </w:num>
  <w:num w:numId="7" w16cid:durableId="1160346644">
    <w:abstractNumId w:val="22"/>
  </w:num>
  <w:num w:numId="8" w16cid:durableId="1798142550">
    <w:abstractNumId w:val="12"/>
  </w:num>
  <w:num w:numId="9" w16cid:durableId="1224288802">
    <w:abstractNumId w:val="42"/>
  </w:num>
  <w:num w:numId="10" w16cid:durableId="1708220616">
    <w:abstractNumId w:val="32"/>
  </w:num>
  <w:num w:numId="11" w16cid:durableId="1342195657">
    <w:abstractNumId w:val="16"/>
  </w:num>
  <w:num w:numId="12" w16cid:durableId="1162113903">
    <w:abstractNumId w:val="45"/>
  </w:num>
  <w:num w:numId="13" w16cid:durableId="372510134">
    <w:abstractNumId w:val="30"/>
  </w:num>
  <w:num w:numId="14" w16cid:durableId="1102997929">
    <w:abstractNumId w:val="37"/>
  </w:num>
  <w:num w:numId="15" w16cid:durableId="1785998829">
    <w:abstractNumId w:val="23"/>
  </w:num>
  <w:num w:numId="16" w16cid:durableId="1421561242">
    <w:abstractNumId w:val="2"/>
  </w:num>
  <w:num w:numId="17" w16cid:durableId="1476797314">
    <w:abstractNumId w:val="44"/>
  </w:num>
  <w:num w:numId="18" w16cid:durableId="812019582">
    <w:abstractNumId w:val="11"/>
  </w:num>
  <w:num w:numId="19" w16cid:durableId="839469991">
    <w:abstractNumId w:val="40"/>
  </w:num>
  <w:num w:numId="20" w16cid:durableId="1838499708">
    <w:abstractNumId w:val="34"/>
  </w:num>
  <w:num w:numId="21" w16cid:durableId="679235744">
    <w:abstractNumId w:val="0"/>
  </w:num>
  <w:num w:numId="22" w16cid:durableId="1800415562">
    <w:abstractNumId w:val="21"/>
  </w:num>
  <w:num w:numId="23" w16cid:durableId="1248461135">
    <w:abstractNumId w:val="17"/>
  </w:num>
  <w:num w:numId="24" w16cid:durableId="108085347">
    <w:abstractNumId w:val="13"/>
  </w:num>
  <w:num w:numId="25" w16cid:durableId="888615689">
    <w:abstractNumId w:val="4"/>
  </w:num>
  <w:num w:numId="26" w16cid:durableId="992180722">
    <w:abstractNumId w:val="20"/>
  </w:num>
  <w:num w:numId="27" w16cid:durableId="798108881">
    <w:abstractNumId w:val="3"/>
  </w:num>
  <w:num w:numId="28" w16cid:durableId="1060250877">
    <w:abstractNumId w:val="27"/>
  </w:num>
  <w:num w:numId="29" w16cid:durableId="198514658">
    <w:abstractNumId w:val="41"/>
  </w:num>
  <w:num w:numId="30" w16cid:durableId="18644408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0748666">
    <w:abstractNumId w:val="48"/>
  </w:num>
  <w:num w:numId="32" w16cid:durableId="1838691025">
    <w:abstractNumId w:val="47"/>
  </w:num>
  <w:num w:numId="33" w16cid:durableId="687222414">
    <w:abstractNumId w:val="38"/>
  </w:num>
  <w:num w:numId="34" w16cid:durableId="2136560085">
    <w:abstractNumId w:val="1"/>
  </w:num>
  <w:num w:numId="35" w16cid:durableId="1084455427">
    <w:abstractNumId w:val="36"/>
  </w:num>
  <w:num w:numId="36" w16cid:durableId="106122644">
    <w:abstractNumId w:val="8"/>
  </w:num>
  <w:num w:numId="37" w16cid:durableId="357508574">
    <w:abstractNumId w:val="31"/>
  </w:num>
  <w:num w:numId="38" w16cid:durableId="1709255424">
    <w:abstractNumId w:val="14"/>
  </w:num>
  <w:num w:numId="39" w16cid:durableId="1926068265">
    <w:abstractNumId w:val="43"/>
  </w:num>
  <w:num w:numId="40" w16cid:durableId="1650593010">
    <w:abstractNumId w:val="10"/>
  </w:num>
  <w:num w:numId="41" w16cid:durableId="255790587">
    <w:abstractNumId w:val="9"/>
  </w:num>
  <w:num w:numId="42" w16cid:durableId="1981959260">
    <w:abstractNumId w:val="15"/>
  </w:num>
  <w:num w:numId="43" w16cid:durableId="803503209">
    <w:abstractNumId w:val="46"/>
  </w:num>
  <w:num w:numId="44" w16cid:durableId="1852404957">
    <w:abstractNumId w:val="26"/>
  </w:num>
  <w:num w:numId="45" w16cid:durableId="1399205137">
    <w:abstractNumId w:val="33"/>
  </w:num>
  <w:num w:numId="46" w16cid:durableId="2088183532">
    <w:abstractNumId w:val="7"/>
  </w:num>
  <w:num w:numId="47" w16cid:durableId="2031487837">
    <w:abstractNumId w:val="5"/>
  </w:num>
  <w:num w:numId="48" w16cid:durableId="1169364260">
    <w:abstractNumId w:val="24"/>
  </w:num>
  <w:num w:numId="49" w16cid:durableId="1089156565">
    <w:abstractNumId w:val="19"/>
  </w:num>
  <w:num w:numId="50" w16cid:durableId="505025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D"/>
    <w:rsid w:val="00000283"/>
    <w:rsid w:val="00002633"/>
    <w:rsid w:val="00025584"/>
    <w:rsid w:val="00027829"/>
    <w:rsid w:val="00034F8A"/>
    <w:rsid w:val="00074932"/>
    <w:rsid w:val="000846D3"/>
    <w:rsid w:val="00090761"/>
    <w:rsid w:val="00092B76"/>
    <w:rsid w:val="000944C6"/>
    <w:rsid w:val="000A300E"/>
    <w:rsid w:val="000B7283"/>
    <w:rsid w:val="000D6DB6"/>
    <w:rsid w:val="000F1229"/>
    <w:rsid w:val="000F526E"/>
    <w:rsid w:val="000F6C89"/>
    <w:rsid w:val="0011315A"/>
    <w:rsid w:val="00136B52"/>
    <w:rsid w:val="0014179B"/>
    <w:rsid w:val="00185395"/>
    <w:rsid w:val="00185E40"/>
    <w:rsid w:val="001A183C"/>
    <w:rsid w:val="001A36A8"/>
    <w:rsid w:val="001A36F4"/>
    <w:rsid w:val="001C758B"/>
    <w:rsid w:val="001D55BA"/>
    <w:rsid w:val="001E400E"/>
    <w:rsid w:val="001F0473"/>
    <w:rsid w:val="00204896"/>
    <w:rsid w:val="00214100"/>
    <w:rsid w:val="002214C2"/>
    <w:rsid w:val="00243571"/>
    <w:rsid w:val="0025579E"/>
    <w:rsid w:val="00275653"/>
    <w:rsid w:val="00282E7B"/>
    <w:rsid w:val="00283B28"/>
    <w:rsid w:val="002841F4"/>
    <w:rsid w:val="002916F0"/>
    <w:rsid w:val="002A511F"/>
    <w:rsid w:val="002C1670"/>
    <w:rsid w:val="002C2F66"/>
    <w:rsid w:val="002C7C6B"/>
    <w:rsid w:val="002D2DD3"/>
    <w:rsid w:val="002D711F"/>
    <w:rsid w:val="002E1515"/>
    <w:rsid w:val="002F5A46"/>
    <w:rsid w:val="00300B58"/>
    <w:rsid w:val="00300C8D"/>
    <w:rsid w:val="0030215A"/>
    <w:rsid w:val="00302E29"/>
    <w:rsid w:val="00304AC0"/>
    <w:rsid w:val="0030543A"/>
    <w:rsid w:val="00313B8C"/>
    <w:rsid w:val="00316BBD"/>
    <w:rsid w:val="00330B05"/>
    <w:rsid w:val="003360AA"/>
    <w:rsid w:val="003428D8"/>
    <w:rsid w:val="00343DAD"/>
    <w:rsid w:val="003602E8"/>
    <w:rsid w:val="003A6813"/>
    <w:rsid w:val="003B70EB"/>
    <w:rsid w:val="003C57EB"/>
    <w:rsid w:val="003D168A"/>
    <w:rsid w:val="004031A0"/>
    <w:rsid w:val="00405084"/>
    <w:rsid w:val="004102CD"/>
    <w:rsid w:val="004121AA"/>
    <w:rsid w:val="004168B5"/>
    <w:rsid w:val="00427370"/>
    <w:rsid w:val="00427DD7"/>
    <w:rsid w:val="004428EB"/>
    <w:rsid w:val="004504C0"/>
    <w:rsid w:val="004542F5"/>
    <w:rsid w:val="00455F98"/>
    <w:rsid w:val="0047144E"/>
    <w:rsid w:val="00483991"/>
    <w:rsid w:val="004A7E8B"/>
    <w:rsid w:val="004C064A"/>
    <w:rsid w:val="004C6D55"/>
    <w:rsid w:val="004D5D8E"/>
    <w:rsid w:val="004F4C5E"/>
    <w:rsid w:val="00503CA8"/>
    <w:rsid w:val="005162D6"/>
    <w:rsid w:val="005306DE"/>
    <w:rsid w:val="00534895"/>
    <w:rsid w:val="00537C19"/>
    <w:rsid w:val="005B4040"/>
    <w:rsid w:val="005E0167"/>
    <w:rsid w:val="005E0B63"/>
    <w:rsid w:val="005F6A82"/>
    <w:rsid w:val="00636C4F"/>
    <w:rsid w:val="006434DA"/>
    <w:rsid w:val="006500C8"/>
    <w:rsid w:val="006638DB"/>
    <w:rsid w:val="006640DF"/>
    <w:rsid w:val="00677E64"/>
    <w:rsid w:val="006803D7"/>
    <w:rsid w:val="00681491"/>
    <w:rsid w:val="00682CDD"/>
    <w:rsid w:val="006944D3"/>
    <w:rsid w:val="006B3057"/>
    <w:rsid w:val="006B499B"/>
    <w:rsid w:val="006B521A"/>
    <w:rsid w:val="006C7571"/>
    <w:rsid w:val="006D2993"/>
    <w:rsid w:val="006D7D2D"/>
    <w:rsid w:val="00720812"/>
    <w:rsid w:val="007274EA"/>
    <w:rsid w:val="0074080F"/>
    <w:rsid w:val="00741EB3"/>
    <w:rsid w:val="00753BDA"/>
    <w:rsid w:val="00761661"/>
    <w:rsid w:val="0076579D"/>
    <w:rsid w:val="00794E44"/>
    <w:rsid w:val="007A15DB"/>
    <w:rsid w:val="007A5C59"/>
    <w:rsid w:val="007C078B"/>
    <w:rsid w:val="007C16DD"/>
    <w:rsid w:val="007C305A"/>
    <w:rsid w:val="007D0299"/>
    <w:rsid w:val="007E2466"/>
    <w:rsid w:val="007E6A92"/>
    <w:rsid w:val="007F359D"/>
    <w:rsid w:val="00800C79"/>
    <w:rsid w:val="00803BA3"/>
    <w:rsid w:val="00815F87"/>
    <w:rsid w:val="00830AFC"/>
    <w:rsid w:val="008404F6"/>
    <w:rsid w:val="00853DED"/>
    <w:rsid w:val="00862179"/>
    <w:rsid w:val="0088665D"/>
    <w:rsid w:val="008905A3"/>
    <w:rsid w:val="008B24BB"/>
    <w:rsid w:val="008B5825"/>
    <w:rsid w:val="008C4C7F"/>
    <w:rsid w:val="008C6897"/>
    <w:rsid w:val="008D00F9"/>
    <w:rsid w:val="008E7362"/>
    <w:rsid w:val="008F1571"/>
    <w:rsid w:val="00900010"/>
    <w:rsid w:val="00901501"/>
    <w:rsid w:val="00913CE6"/>
    <w:rsid w:val="00914C48"/>
    <w:rsid w:val="00916A3D"/>
    <w:rsid w:val="00920BD9"/>
    <w:rsid w:val="009213D9"/>
    <w:rsid w:val="009225EA"/>
    <w:rsid w:val="00935001"/>
    <w:rsid w:val="00942A90"/>
    <w:rsid w:val="009479C5"/>
    <w:rsid w:val="009515CF"/>
    <w:rsid w:val="00957DD0"/>
    <w:rsid w:val="009747DE"/>
    <w:rsid w:val="009808B4"/>
    <w:rsid w:val="00981942"/>
    <w:rsid w:val="0099205C"/>
    <w:rsid w:val="009974CE"/>
    <w:rsid w:val="009A14A3"/>
    <w:rsid w:val="009B13D8"/>
    <w:rsid w:val="009C083A"/>
    <w:rsid w:val="009D3457"/>
    <w:rsid w:val="00A02ECF"/>
    <w:rsid w:val="00A21873"/>
    <w:rsid w:val="00A26FC3"/>
    <w:rsid w:val="00A33784"/>
    <w:rsid w:val="00A525DE"/>
    <w:rsid w:val="00A55118"/>
    <w:rsid w:val="00A7199B"/>
    <w:rsid w:val="00A71FC1"/>
    <w:rsid w:val="00A95936"/>
    <w:rsid w:val="00A9645F"/>
    <w:rsid w:val="00AA1441"/>
    <w:rsid w:val="00AB3302"/>
    <w:rsid w:val="00AD5455"/>
    <w:rsid w:val="00AD74BA"/>
    <w:rsid w:val="00AE38A7"/>
    <w:rsid w:val="00AE4748"/>
    <w:rsid w:val="00AE7631"/>
    <w:rsid w:val="00B002A5"/>
    <w:rsid w:val="00B112E3"/>
    <w:rsid w:val="00B30942"/>
    <w:rsid w:val="00B75A6C"/>
    <w:rsid w:val="00BA42DC"/>
    <w:rsid w:val="00BA55B7"/>
    <w:rsid w:val="00BA7687"/>
    <w:rsid w:val="00BD0683"/>
    <w:rsid w:val="00BD519E"/>
    <w:rsid w:val="00BE6337"/>
    <w:rsid w:val="00BF0A38"/>
    <w:rsid w:val="00BF5617"/>
    <w:rsid w:val="00C46B41"/>
    <w:rsid w:val="00C6419B"/>
    <w:rsid w:val="00C812E0"/>
    <w:rsid w:val="00C91079"/>
    <w:rsid w:val="00C97020"/>
    <w:rsid w:val="00CA17B6"/>
    <w:rsid w:val="00CB68DF"/>
    <w:rsid w:val="00D15DF7"/>
    <w:rsid w:val="00D35EC3"/>
    <w:rsid w:val="00D57C86"/>
    <w:rsid w:val="00D6268D"/>
    <w:rsid w:val="00D62F81"/>
    <w:rsid w:val="00D71BA1"/>
    <w:rsid w:val="00D72D67"/>
    <w:rsid w:val="00D733AC"/>
    <w:rsid w:val="00D86601"/>
    <w:rsid w:val="00D86EE8"/>
    <w:rsid w:val="00D9044C"/>
    <w:rsid w:val="00DA0FE3"/>
    <w:rsid w:val="00DB269F"/>
    <w:rsid w:val="00DC5E2B"/>
    <w:rsid w:val="00DD3941"/>
    <w:rsid w:val="00DD521F"/>
    <w:rsid w:val="00E05B88"/>
    <w:rsid w:val="00E22B6A"/>
    <w:rsid w:val="00E30E21"/>
    <w:rsid w:val="00E33884"/>
    <w:rsid w:val="00E5679E"/>
    <w:rsid w:val="00E67861"/>
    <w:rsid w:val="00E70ACC"/>
    <w:rsid w:val="00E70B5F"/>
    <w:rsid w:val="00E710AA"/>
    <w:rsid w:val="00E8419D"/>
    <w:rsid w:val="00E9220F"/>
    <w:rsid w:val="00EC1B76"/>
    <w:rsid w:val="00ED0573"/>
    <w:rsid w:val="00EE05F7"/>
    <w:rsid w:val="00EE1C32"/>
    <w:rsid w:val="00EF4A53"/>
    <w:rsid w:val="00F031FE"/>
    <w:rsid w:val="00F057EA"/>
    <w:rsid w:val="00F11D56"/>
    <w:rsid w:val="00F14872"/>
    <w:rsid w:val="00F27005"/>
    <w:rsid w:val="00F30CEF"/>
    <w:rsid w:val="00F3247D"/>
    <w:rsid w:val="00F4170E"/>
    <w:rsid w:val="00F41B22"/>
    <w:rsid w:val="00F44A0B"/>
    <w:rsid w:val="00F51FF2"/>
    <w:rsid w:val="00F56F72"/>
    <w:rsid w:val="00F57CB4"/>
    <w:rsid w:val="00F70567"/>
    <w:rsid w:val="00FA487F"/>
    <w:rsid w:val="00FB4EC9"/>
    <w:rsid w:val="00FC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706B"/>
  <w15:docId w15:val="{C4D39A75-CF91-4AF9-AAB6-C6B20274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020"/>
    <w:rPr>
      <w:sz w:val="24"/>
      <w:szCs w:val="24"/>
      <w:lang w:val="uk-UA" w:eastAsia="uk-UA"/>
    </w:rPr>
  </w:style>
  <w:style w:type="paragraph" w:styleId="10">
    <w:name w:val="heading 1"/>
    <w:basedOn w:val="a"/>
    <w:next w:val="a"/>
    <w:link w:val="11"/>
    <w:uiPriority w:val="9"/>
    <w:qFormat/>
    <w:rsid w:val="006D7D2D"/>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6D7D2D"/>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6D7D2D"/>
    <w:pPr>
      <w:keepNext/>
      <w:keepLines/>
      <w:spacing w:before="280" w:after="80" w:line="259"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6D7D2D"/>
    <w:pPr>
      <w:keepNext/>
      <w:keepLines/>
      <w:spacing w:before="240" w:after="40" w:line="259" w:lineRule="auto"/>
      <w:outlineLvl w:val="3"/>
    </w:pPr>
    <w:rPr>
      <w:rFonts w:ascii="Calibri" w:eastAsia="Calibri" w:hAnsi="Calibri" w:cs="Calibri"/>
      <w:b/>
      <w:lang w:eastAsia="ru-RU"/>
    </w:rPr>
  </w:style>
  <w:style w:type="paragraph" w:styleId="5">
    <w:name w:val="heading 5"/>
    <w:basedOn w:val="a"/>
    <w:next w:val="a"/>
    <w:link w:val="50"/>
    <w:uiPriority w:val="9"/>
    <w:semiHidden/>
    <w:unhideWhenUsed/>
    <w:qFormat/>
    <w:rsid w:val="006D7D2D"/>
    <w:pPr>
      <w:keepNext/>
      <w:keepLines/>
      <w:spacing w:before="220" w:after="40" w:line="259" w:lineRule="auto"/>
      <w:outlineLvl w:val="4"/>
    </w:pPr>
    <w:rPr>
      <w:rFonts w:ascii="Calibri" w:eastAsia="Calibri" w:hAnsi="Calibri" w:cs="Calibri"/>
      <w:b/>
      <w:sz w:val="22"/>
      <w:szCs w:val="22"/>
      <w:lang w:eastAsia="ru-RU"/>
    </w:rPr>
  </w:style>
  <w:style w:type="paragraph" w:styleId="6">
    <w:name w:val="heading 6"/>
    <w:basedOn w:val="a"/>
    <w:next w:val="a"/>
    <w:link w:val="60"/>
    <w:uiPriority w:val="9"/>
    <w:semiHidden/>
    <w:unhideWhenUsed/>
    <w:qFormat/>
    <w:rsid w:val="006D7D2D"/>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020"/>
    <w:pPr>
      <w:tabs>
        <w:tab w:val="center" w:pos="4677"/>
        <w:tab w:val="right" w:pos="9355"/>
      </w:tabs>
    </w:pPr>
  </w:style>
  <w:style w:type="character" w:customStyle="1" w:styleId="a4">
    <w:name w:val="Верхний колонтитул Знак"/>
    <w:basedOn w:val="a0"/>
    <w:link w:val="a3"/>
    <w:rsid w:val="00C97020"/>
    <w:rPr>
      <w:sz w:val="24"/>
      <w:szCs w:val="24"/>
      <w:lang w:val="uk-UA" w:eastAsia="uk-UA"/>
    </w:rPr>
  </w:style>
  <w:style w:type="character" w:styleId="a5">
    <w:name w:val="page number"/>
    <w:basedOn w:val="a0"/>
    <w:uiPriority w:val="99"/>
    <w:rsid w:val="00C97020"/>
    <w:rPr>
      <w:rFonts w:cs="Times New Roman"/>
    </w:rPr>
  </w:style>
  <w:style w:type="table" w:customStyle="1" w:styleId="31">
    <w:name w:val="Сітка таблиці3"/>
    <w:basedOn w:val="a1"/>
    <w:next w:val="a6"/>
    <w:uiPriority w:val="39"/>
    <w:rsid w:val="00C9702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9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C97020"/>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7199B"/>
    <w:pPr>
      <w:ind w:left="720"/>
      <w:contextualSpacing/>
    </w:pPr>
  </w:style>
  <w:style w:type="paragraph" w:styleId="a8">
    <w:name w:val="footer"/>
    <w:basedOn w:val="a"/>
    <w:link w:val="a9"/>
    <w:unhideWhenUsed/>
    <w:rsid w:val="00F14872"/>
    <w:pPr>
      <w:tabs>
        <w:tab w:val="center" w:pos="4677"/>
        <w:tab w:val="right" w:pos="9355"/>
      </w:tabs>
    </w:pPr>
  </w:style>
  <w:style w:type="character" w:customStyle="1" w:styleId="a9">
    <w:name w:val="Нижний колонтитул Знак"/>
    <w:basedOn w:val="a0"/>
    <w:link w:val="a8"/>
    <w:rsid w:val="00F14872"/>
    <w:rPr>
      <w:sz w:val="24"/>
      <w:szCs w:val="24"/>
      <w:lang w:val="uk-UA" w:eastAsia="uk-UA"/>
    </w:rPr>
  </w:style>
  <w:style w:type="table" w:customStyle="1" w:styleId="TableNormal">
    <w:name w:val="Table Normal"/>
    <w:uiPriority w:val="2"/>
    <w:qFormat/>
    <w:rsid w:val="002916F0"/>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61">
    <w:name w:val="Сітка таблиці6"/>
    <w:basedOn w:val="a1"/>
    <w:next w:val="a6"/>
    <w:uiPriority w:val="39"/>
    <w:rsid w:val="009A14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6D7D2D"/>
    <w:rPr>
      <w:rFonts w:ascii="Calibri" w:eastAsia="Calibri" w:hAnsi="Calibri" w:cs="Calibri"/>
      <w:b/>
      <w:sz w:val="48"/>
      <w:szCs w:val="48"/>
      <w:lang w:val="uk-UA"/>
    </w:rPr>
  </w:style>
  <w:style w:type="character" w:customStyle="1" w:styleId="20">
    <w:name w:val="Заголовок 2 Знак"/>
    <w:basedOn w:val="a0"/>
    <w:link w:val="2"/>
    <w:uiPriority w:val="9"/>
    <w:semiHidden/>
    <w:rsid w:val="006D7D2D"/>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6D7D2D"/>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6D7D2D"/>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6D7D2D"/>
    <w:rPr>
      <w:rFonts w:ascii="Calibri" w:eastAsia="Calibri" w:hAnsi="Calibri" w:cs="Calibri"/>
      <w:b/>
      <w:sz w:val="22"/>
      <w:szCs w:val="22"/>
      <w:lang w:val="uk-UA"/>
    </w:rPr>
  </w:style>
  <w:style w:type="character" w:customStyle="1" w:styleId="60">
    <w:name w:val="Заголовок 6 Знак"/>
    <w:basedOn w:val="a0"/>
    <w:link w:val="6"/>
    <w:uiPriority w:val="9"/>
    <w:semiHidden/>
    <w:rsid w:val="006D7D2D"/>
    <w:rPr>
      <w:rFonts w:ascii="Calibri" w:eastAsia="Calibri" w:hAnsi="Calibri" w:cs="Calibri"/>
      <w:b/>
      <w:lang w:val="uk-UA"/>
    </w:rPr>
  </w:style>
  <w:style w:type="paragraph" w:styleId="aa">
    <w:name w:val="Title"/>
    <w:basedOn w:val="a"/>
    <w:next w:val="a"/>
    <w:link w:val="ab"/>
    <w:uiPriority w:val="10"/>
    <w:qFormat/>
    <w:rsid w:val="006D7D2D"/>
    <w:pPr>
      <w:keepNext/>
      <w:keepLines/>
      <w:spacing w:before="480" w:after="120" w:line="259" w:lineRule="auto"/>
    </w:pPr>
    <w:rPr>
      <w:rFonts w:ascii="Calibri" w:eastAsia="Calibri" w:hAnsi="Calibri" w:cs="Calibri"/>
      <w:b/>
      <w:sz w:val="72"/>
      <w:szCs w:val="72"/>
      <w:lang w:eastAsia="ru-RU"/>
    </w:rPr>
  </w:style>
  <w:style w:type="character" w:customStyle="1" w:styleId="ab">
    <w:name w:val="Заголовок Знак"/>
    <w:basedOn w:val="a0"/>
    <w:link w:val="aa"/>
    <w:uiPriority w:val="10"/>
    <w:rsid w:val="006D7D2D"/>
    <w:rPr>
      <w:rFonts w:ascii="Calibri" w:eastAsia="Calibri" w:hAnsi="Calibri" w:cs="Calibri"/>
      <w:b/>
      <w:sz w:val="72"/>
      <w:szCs w:val="72"/>
      <w:lang w:val="uk-UA"/>
    </w:rPr>
  </w:style>
  <w:style w:type="table" w:customStyle="1" w:styleId="TableNormal1">
    <w:name w:val="Table Normal1"/>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styleId="ac">
    <w:name w:val="No Spacing"/>
    <w:uiPriority w:val="1"/>
    <w:qFormat/>
    <w:rsid w:val="006D7D2D"/>
    <w:rPr>
      <w:rFonts w:ascii="Calibri" w:eastAsia="Calibri" w:hAnsi="Calibri" w:cs="Calibri"/>
      <w:sz w:val="22"/>
      <w:szCs w:val="22"/>
    </w:rPr>
  </w:style>
  <w:style w:type="paragraph" w:customStyle="1" w:styleId="ad">
    <w:name w:val="Вміст таблиці"/>
    <w:basedOn w:val="a"/>
    <w:rsid w:val="006D7D2D"/>
    <w:pPr>
      <w:widowControl w:val="0"/>
      <w:suppressLineNumbers/>
      <w:suppressAutoHyphens/>
      <w:spacing w:after="200" w:line="276" w:lineRule="auto"/>
    </w:pPr>
    <w:rPr>
      <w:rFonts w:ascii="Calibri" w:eastAsia="Calibri" w:hAnsi="Calibri" w:cs="Calibri"/>
      <w:sz w:val="22"/>
      <w:szCs w:val="22"/>
      <w:lang w:val="ru-RU" w:eastAsia="zh-CN"/>
    </w:rPr>
  </w:style>
  <w:style w:type="paragraph" w:styleId="ae">
    <w:name w:val="Balloon Text"/>
    <w:basedOn w:val="a"/>
    <w:link w:val="af"/>
    <w:uiPriority w:val="99"/>
    <w:unhideWhenUsed/>
    <w:rsid w:val="006D7D2D"/>
    <w:rPr>
      <w:rFonts w:ascii="Segoe UI" w:eastAsia="Calibri" w:hAnsi="Segoe UI" w:cs="Segoe UI"/>
      <w:sz w:val="18"/>
      <w:szCs w:val="18"/>
      <w:lang w:eastAsia="ru-RU"/>
    </w:rPr>
  </w:style>
  <w:style w:type="character" w:customStyle="1" w:styleId="af">
    <w:name w:val="Текст выноски Знак"/>
    <w:basedOn w:val="a0"/>
    <w:link w:val="ae"/>
    <w:uiPriority w:val="99"/>
    <w:rsid w:val="006D7D2D"/>
    <w:rPr>
      <w:rFonts w:ascii="Segoe UI" w:eastAsia="Calibri" w:hAnsi="Segoe UI" w:cs="Segoe UI"/>
      <w:sz w:val="18"/>
      <w:szCs w:val="18"/>
      <w:lang w:val="uk-UA"/>
    </w:rPr>
  </w:style>
  <w:style w:type="paragraph" w:styleId="af0">
    <w:name w:val="Subtitle"/>
    <w:basedOn w:val="a"/>
    <w:next w:val="a"/>
    <w:link w:val="af1"/>
    <w:rsid w:val="006D7D2D"/>
    <w:pPr>
      <w:keepNext/>
      <w:keepLines/>
      <w:spacing w:before="360" w:after="80" w:line="259" w:lineRule="auto"/>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6D7D2D"/>
    <w:rPr>
      <w:rFonts w:ascii="Georgia" w:eastAsia="Georgia" w:hAnsi="Georgia" w:cs="Georgia"/>
      <w:i/>
      <w:color w:val="666666"/>
      <w:sz w:val="48"/>
      <w:szCs w:val="48"/>
      <w:lang w:val="uk-UA"/>
    </w:rPr>
  </w:style>
  <w:style w:type="table" w:customStyle="1" w:styleId="7">
    <w:name w:val="7"/>
    <w:basedOn w:val="TableNormal1"/>
    <w:rsid w:val="006D7D2D"/>
    <w:tblPr>
      <w:tblStyleRowBandSize w:val="1"/>
      <w:tblStyleColBandSize w:val="1"/>
      <w:tblCellMar>
        <w:left w:w="115" w:type="dxa"/>
        <w:right w:w="115" w:type="dxa"/>
      </w:tblCellMar>
    </w:tblPr>
  </w:style>
  <w:style w:type="table" w:customStyle="1" w:styleId="62">
    <w:name w:val="6"/>
    <w:basedOn w:val="TableNormal1"/>
    <w:rsid w:val="006D7D2D"/>
    <w:tblPr>
      <w:tblStyleRowBandSize w:val="1"/>
      <w:tblStyleColBandSize w:val="1"/>
      <w:tblCellMar>
        <w:top w:w="100" w:type="dxa"/>
        <w:left w:w="100" w:type="dxa"/>
        <w:bottom w:w="100" w:type="dxa"/>
        <w:right w:w="100" w:type="dxa"/>
      </w:tblCellMar>
    </w:tblPr>
  </w:style>
  <w:style w:type="character" w:customStyle="1" w:styleId="af2">
    <w:name w:val="Другое_"/>
    <w:basedOn w:val="a0"/>
    <w:link w:val="af3"/>
    <w:rsid w:val="006D7D2D"/>
  </w:style>
  <w:style w:type="paragraph" w:customStyle="1" w:styleId="af3">
    <w:name w:val="Другое"/>
    <w:basedOn w:val="a"/>
    <w:link w:val="af2"/>
    <w:rsid w:val="006D7D2D"/>
    <w:pPr>
      <w:widowControl w:val="0"/>
    </w:pPr>
    <w:rPr>
      <w:sz w:val="20"/>
      <w:szCs w:val="20"/>
      <w:lang w:val="ru-RU" w:eastAsia="ru-RU"/>
    </w:rPr>
  </w:style>
  <w:style w:type="character" w:customStyle="1" w:styleId="af4">
    <w:name w:val="Основной текст_"/>
    <w:basedOn w:val="a0"/>
    <w:link w:val="13"/>
    <w:qFormat/>
    <w:rsid w:val="006D7D2D"/>
    <w:rPr>
      <w:sz w:val="28"/>
      <w:szCs w:val="28"/>
    </w:rPr>
  </w:style>
  <w:style w:type="paragraph" w:customStyle="1" w:styleId="13">
    <w:name w:val="Основной текст1"/>
    <w:basedOn w:val="a"/>
    <w:link w:val="af4"/>
    <w:rsid w:val="006D7D2D"/>
    <w:pPr>
      <w:widowControl w:val="0"/>
      <w:spacing w:line="259" w:lineRule="auto"/>
      <w:ind w:firstLine="400"/>
    </w:pPr>
    <w:rPr>
      <w:sz w:val="28"/>
      <w:szCs w:val="28"/>
      <w:lang w:val="ru-RU" w:eastAsia="ru-RU"/>
    </w:rPr>
  </w:style>
  <w:style w:type="table" w:styleId="14">
    <w:name w:val="Table Simple 1"/>
    <w:basedOn w:val="a1"/>
    <w:rsid w:val="006D7D2D"/>
    <w:pPr>
      <w:spacing w:after="200" w:line="276" w:lineRule="auto"/>
    </w:pPr>
    <w:rPr>
      <w:rFonts w:ascii="Calibri" w:hAnsi="Calibri"/>
      <w:sz w:val="22"/>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6D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D7D2D"/>
    <w:rPr>
      <w:rFonts w:ascii="Courier New" w:hAnsi="Courier New" w:cs="Courier New"/>
    </w:rPr>
  </w:style>
  <w:style w:type="character" w:customStyle="1" w:styleId="y2iqfc">
    <w:name w:val="y2iqfc"/>
    <w:rsid w:val="006D7D2D"/>
  </w:style>
  <w:style w:type="table" w:customStyle="1" w:styleId="51">
    <w:name w:val="5"/>
    <w:basedOn w:val="TableNormal1"/>
    <w:rsid w:val="006D7D2D"/>
    <w:tblPr>
      <w:tblStyleRowBandSize w:val="1"/>
      <w:tblStyleColBandSize w:val="1"/>
      <w:tblCellMar>
        <w:top w:w="100" w:type="dxa"/>
        <w:left w:w="100" w:type="dxa"/>
        <w:bottom w:w="100" w:type="dxa"/>
        <w:right w:w="100" w:type="dxa"/>
      </w:tblCellMar>
    </w:tblPr>
  </w:style>
  <w:style w:type="table" w:customStyle="1" w:styleId="41">
    <w:name w:val="4"/>
    <w:basedOn w:val="TableNormal1"/>
    <w:rsid w:val="006D7D2D"/>
    <w:tblPr>
      <w:tblStyleRowBandSize w:val="1"/>
      <w:tblStyleColBandSize w:val="1"/>
      <w:tblCellMar>
        <w:left w:w="115" w:type="dxa"/>
        <w:right w:w="115" w:type="dxa"/>
      </w:tblCellMar>
    </w:tblPr>
  </w:style>
  <w:style w:type="table" w:customStyle="1" w:styleId="32">
    <w:name w:val="3"/>
    <w:basedOn w:val="TableNormal1"/>
    <w:rsid w:val="006D7D2D"/>
    <w:tblPr>
      <w:tblStyleRowBandSize w:val="1"/>
      <w:tblStyleColBandSize w:val="1"/>
      <w:tblCellMar>
        <w:left w:w="115" w:type="dxa"/>
        <w:right w:w="115" w:type="dxa"/>
      </w:tblCellMar>
    </w:tblPr>
  </w:style>
  <w:style w:type="table" w:customStyle="1" w:styleId="21">
    <w:name w:val="2"/>
    <w:basedOn w:val="TableNormal1"/>
    <w:rsid w:val="006D7D2D"/>
    <w:tblPr>
      <w:tblStyleRowBandSize w:val="1"/>
      <w:tblStyleColBandSize w:val="1"/>
      <w:tblCellMar>
        <w:left w:w="115" w:type="dxa"/>
        <w:right w:w="115" w:type="dxa"/>
      </w:tblCellMar>
    </w:tblPr>
  </w:style>
  <w:style w:type="table" w:customStyle="1" w:styleId="15">
    <w:name w:val="1"/>
    <w:basedOn w:val="TableNormal1"/>
    <w:rsid w:val="006D7D2D"/>
    <w:tblPr>
      <w:tblStyleRowBandSize w:val="1"/>
      <w:tblStyleColBandSize w:val="1"/>
    </w:tblPr>
  </w:style>
  <w:style w:type="character" w:styleId="af5">
    <w:name w:val="annotation reference"/>
    <w:basedOn w:val="a0"/>
    <w:uiPriority w:val="99"/>
    <w:semiHidden/>
    <w:unhideWhenUsed/>
    <w:rsid w:val="006D7D2D"/>
    <w:rPr>
      <w:sz w:val="16"/>
      <w:szCs w:val="16"/>
    </w:rPr>
  </w:style>
  <w:style w:type="paragraph" w:styleId="af6">
    <w:name w:val="annotation text"/>
    <w:basedOn w:val="a"/>
    <w:link w:val="af7"/>
    <w:uiPriority w:val="99"/>
    <w:semiHidden/>
    <w:unhideWhenUsed/>
    <w:rsid w:val="006D7D2D"/>
    <w:pPr>
      <w:spacing w:after="160"/>
    </w:pPr>
    <w:rPr>
      <w:rFonts w:ascii="Calibri" w:eastAsia="Calibri" w:hAnsi="Calibri" w:cs="Calibri"/>
      <w:sz w:val="20"/>
      <w:szCs w:val="20"/>
      <w:lang w:eastAsia="ru-RU"/>
    </w:rPr>
  </w:style>
  <w:style w:type="character" w:customStyle="1" w:styleId="af7">
    <w:name w:val="Текст примечания Знак"/>
    <w:basedOn w:val="a0"/>
    <w:link w:val="af6"/>
    <w:uiPriority w:val="99"/>
    <w:semiHidden/>
    <w:rsid w:val="006D7D2D"/>
    <w:rPr>
      <w:rFonts w:ascii="Calibri" w:eastAsia="Calibri" w:hAnsi="Calibri" w:cs="Calibri"/>
      <w:lang w:val="uk-UA"/>
    </w:rPr>
  </w:style>
  <w:style w:type="paragraph" w:styleId="af8">
    <w:name w:val="annotation subject"/>
    <w:basedOn w:val="af6"/>
    <w:next w:val="af6"/>
    <w:link w:val="af9"/>
    <w:uiPriority w:val="99"/>
    <w:semiHidden/>
    <w:unhideWhenUsed/>
    <w:rsid w:val="006D7D2D"/>
    <w:rPr>
      <w:b/>
      <w:bCs/>
    </w:rPr>
  </w:style>
  <w:style w:type="character" w:customStyle="1" w:styleId="af9">
    <w:name w:val="Тема примечания Знак"/>
    <w:basedOn w:val="af7"/>
    <w:link w:val="af8"/>
    <w:uiPriority w:val="99"/>
    <w:semiHidden/>
    <w:rsid w:val="006D7D2D"/>
    <w:rPr>
      <w:rFonts w:ascii="Calibri" w:eastAsia="Calibri" w:hAnsi="Calibri" w:cs="Calibri"/>
      <w:b/>
      <w:bCs/>
      <w:lang w:val="uk-UA"/>
    </w:rPr>
  </w:style>
  <w:style w:type="paragraph" w:styleId="afa">
    <w:name w:val="Revision"/>
    <w:hidden/>
    <w:uiPriority w:val="99"/>
    <w:semiHidden/>
    <w:rsid w:val="006D7D2D"/>
    <w:rPr>
      <w:rFonts w:ascii="Calibri" w:eastAsia="Calibri" w:hAnsi="Calibri" w:cs="Calibri"/>
      <w:sz w:val="22"/>
      <w:szCs w:val="22"/>
      <w:lang w:val="uk-UA"/>
    </w:rPr>
  </w:style>
  <w:style w:type="table" w:customStyle="1" w:styleId="16">
    <w:name w:val="Сітка таблиці1"/>
    <w:basedOn w:val="a1"/>
    <w:next w:val="a6"/>
    <w:uiPriority w:val="39"/>
    <w:rsid w:val="006D7D2D"/>
    <w:pPr>
      <w:suppressAutoHyphens/>
    </w:pPr>
    <w:rPr>
      <w:rFonts w:ascii="Calibri" w:eastAsia="Calibri" w:hAnsi="Calibri" w:cs="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6D7D2D"/>
  </w:style>
  <w:style w:type="paragraph" w:styleId="22">
    <w:name w:val="Body Text Indent 2"/>
    <w:basedOn w:val="a"/>
    <w:link w:val="23"/>
    <w:rsid w:val="006D7D2D"/>
    <w:pPr>
      <w:ind w:firstLine="900"/>
      <w:jc w:val="both"/>
    </w:pPr>
    <w:rPr>
      <w:color w:val="000000"/>
      <w:sz w:val="28"/>
      <w:lang w:eastAsia="ru-RU"/>
    </w:rPr>
  </w:style>
  <w:style w:type="character" w:customStyle="1" w:styleId="23">
    <w:name w:val="Основной текст с отступом 2 Знак"/>
    <w:basedOn w:val="a0"/>
    <w:link w:val="22"/>
    <w:rsid w:val="006D7D2D"/>
    <w:rPr>
      <w:color w:val="000000"/>
      <w:sz w:val="28"/>
      <w:szCs w:val="24"/>
      <w:lang w:val="uk-UA"/>
    </w:rPr>
  </w:style>
  <w:style w:type="table" w:customStyle="1" w:styleId="24">
    <w:name w:val="Сітка таблиці2"/>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6D7D2D"/>
    <w:pPr>
      <w:spacing w:before="100" w:beforeAutospacing="1" w:after="100" w:afterAutospacing="1"/>
    </w:pPr>
    <w:rPr>
      <w:lang w:eastAsia="en-US"/>
    </w:rPr>
  </w:style>
  <w:style w:type="paragraph" w:customStyle="1" w:styleId="25">
    <w:name w:val="Основной текст2"/>
    <w:basedOn w:val="a"/>
    <w:qFormat/>
    <w:rsid w:val="006D7D2D"/>
    <w:pPr>
      <w:widowControl w:val="0"/>
      <w:spacing w:after="40" w:line="276" w:lineRule="auto"/>
      <w:ind w:firstLine="400"/>
    </w:pPr>
    <w:rPr>
      <w:sz w:val="18"/>
      <w:szCs w:val="18"/>
      <w:lang w:eastAsia="en-US"/>
    </w:rPr>
  </w:style>
  <w:style w:type="table" w:customStyle="1" w:styleId="42">
    <w:name w:val="Сітка таблиці4"/>
    <w:basedOn w:val="a1"/>
    <w:next w:val="a6"/>
    <w:uiPriority w:val="39"/>
    <w:rsid w:val="006D7D2D"/>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semiHidden/>
    <w:unhideWhenUsed/>
    <w:rsid w:val="006D7D2D"/>
    <w:rPr>
      <w:color w:val="0000FF"/>
      <w:u w:val="single"/>
    </w:rPr>
  </w:style>
  <w:style w:type="table" w:customStyle="1" w:styleId="TableNormal2">
    <w:name w:val="Table Normal2"/>
    <w:uiPriority w:val="2"/>
    <w:qFormat/>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52">
    <w:name w:val="Сітка таблиці5"/>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6D7D2D"/>
    <w:rPr>
      <w:sz w:val="26"/>
      <w:szCs w:val="26"/>
      <w:shd w:val="clear" w:color="auto" w:fill="FFFFFF"/>
    </w:rPr>
  </w:style>
  <w:style w:type="paragraph" w:customStyle="1" w:styleId="27">
    <w:name w:val="Основной текст (2)"/>
    <w:basedOn w:val="a"/>
    <w:link w:val="26"/>
    <w:rsid w:val="006D7D2D"/>
    <w:pPr>
      <w:widowControl w:val="0"/>
      <w:shd w:val="clear" w:color="auto" w:fill="FFFFFF"/>
      <w:spacing w:before="180" w:line="461" w:lineRule="exact"/>
      <w:jc w:val="center"/>
    </w:pPr>
    <w:rPr>
      <w:sz w:val="26"/>
      <w:szCs w:val="26"/>
      <w:lang w:val="ru-RU" w:eastAsia="ru-RU"/>
    </w:rPr>
  </w:style>
  <w:style w:type="character" w:customStyle="1" w:styleId="211pt">
    <w:name w:val="Основной текст (2) + 11 pt"/>
    <w:basedOn w:val="26"/>
    <w:rsid w:val="006D7D2D"/>
    <w:rPr>
      <w:color w:val="000000"/>
      <w:spacing w:val="0"/>
      <w:w w:val="100"/>
      <w:position w:val="0"/>
      <w:sz w:val="22"/>
      <w:szCs w:val="22"/>
      <w:shd w:val="clear" w:color="auto" w:fill="FFFFFF"/>
      <w:lang w:val="ru-RU" w:eastAsia="ru-RU" w:bidi="ru-RU"/>
    </w:rPr>
  </w:style>
  <w:style w:type="character" w:styleId="afd">
    <w:name w:val="Emphasis"/>
    <w:basedOn w:val="a0"/>
    <w:uiPriority w:val="20"/>
    <w:qFormat/>
    <w:rsid w:val="006D7D2D"/>
    <w:rPr>
      <w:i/>
      <w:iCs/>
    </w:rPr>
  </w:style>
  <w:style w:type="numbering" w:customStyle="1" w:styleId="1">
    <w:name w:val="Поточний список1"/>
    <w:uiPriority w:val="99"/>
    <w:rsid w:val="006D7D2D"/>
    <w:pPr>
      <w:numPr>
        <w:numId w:val="48"/>
      </w:numPr>
    </w:pPr>
  </w:style>
  <w:style w:type="table" w:customStyle="1" w:styleId="28">
    <w:name w:val="Сетка таблицы2"/>
    <w:basedOn w:val="a1"/>
    <w:next w:val="a6"/>
    <w:uiPriority w:val="39"/>
    <w:rsid w:val="00E9220F"/>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6"/>
    <w:uiPriority w:val="39"/>
    <w:rsid w:val="005E0B63"/>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9179">
      <w:bodyDiv w:val="1"/>
      <w:marLeft w:val="0"/>
      <w:marRight w:val="0"/>
      <w:marTop w:val="0"/>
      <w:marBottom w:val="0"/>
      <w:divBdr>
        <w:top w:val="none" w:sz="0" w:space="0" w:color="auto"/>
        <w:left w:val="none" w:sz="0" w:space="0" w:color="auto"/>
        <w:bottom w:val="none" w:sz="0" w:space="0" w:color="auto"/>
        <w:right w:val="none" w:sz="0" w:space="0" w:color="auto"/>
      </w:divBdr>
    </w:div>
    <w:div w:id="215047387">
      <w:bodyDiv w:val="1"/>
      <w:marLeft w:val="0"/>
      <w:marRight w:val="0"/>
      <w:marTop w:val="0"/>
      <w:marBottom w:val="0"/>
      <w:divBdr>
        <w:top w:val="none" w:sz="0" w:space="0" w:color="auto"/>
        <w:left w:val="none" w:sz="0" w:space="0" w:color="auto"/>
        <w:bottom w:val="none" w:sz="0" w:space="0" w:color="auto"/>
        <w:right w:val="none" w:sz="0" w:space="0" w:color="auto"/>
      </w:divBdr>
    </w:div>
    <w:div w:id="367264306">
      <w:bodyDiv w:val="1"/>
      <w:marLeft w:val="0"/>
      <w:marRight w:val="0"/>
      <w:marTop w:val="0"/>
      <w:marBottom w:val="0"/>
      <w:divBdr>
        <w:top w:val="none" w:sz="0" w:space="0" w:color="auto"/>
        <w:left w:val="none" w:sz="0" w:space="0" w:color="auto"/>
        <w:bottom w:val="none" w:sz="0" w:space="0" w:color="auto"/>
        <w:right w:val="none" w:sz="0" w:space="0" w:color="auto"/>
      </w:divBdr>
    </w:div>
    <w:div w:id="1176388313">
      <w:bodyDiv w:val="1"/>
      <w:marLeft w:val="0"/>
      <w:marRight w:val="0"/>
      <w:marTop w:val="0"/>
      <w:marBottom w:val="0"/>
      <w:divBdr>
        <w:top w:val="none" w:sz="0" w:space="0" w:color="auto"/>
        <w:left w:val="none" w:sz="0" w:space="0" w:color="auto"/>
        <w:bottom w:val="none" w:sz="0" w:space="0" w:color="auto"/>
        <w:right w:val="none" w:sz="0" w:space="0" w:color="auto"/>
      </w:divBdr>
    </w:div>
    <w:div w:id="1437675952">
      <w:bodyDiv w:val="1"/>
      <w:marLeft w:val="0"/>
      <w:marRight w:val="0"/>
      <w:marTop w:val="0"/>
      <w:marBottom w:val="0"/>
      <w:divBdr>
        <w:top w:val="none" w:sz="0" w:space="0" w:color="auto"/>
        <w:left w:val="none" w:sz="0" w:space="0" w:color="auto"/>
        <w:bottom w:val="none" w:sz="0" w:space="0" w:color="auto"/>
        <w:right w:val="none" w:sz="0" w:space="0" w:color="auto"/>
      </w:divBdr>
    </w:div>
    <w:div w:id="1540698528">
      <w:bodyDiv w:val="1"/>
      <w:marLeft w:val="0"/>
      <w:marRight w:val="0"/>
      <w:marTop w:val="0"/>
      <w:marBottom w:val="0"/>
      <w:divBdr>
        <w:top w:val="none" w:sz="0" w:space="0" w:color="auto"/>
        <w:left w:val="none" w:sz="0" w:space="0" w:color="auto"/>
        <w:bottom w:val="none" w:sz="0" w:space="0" w:color="auto"/>
        <w:right w:val="none" w:sz="0" w:space="0" w:color="auto"/>
      </w:divBdr>
    </w:div>
    <w:div w:id="213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2078</Words>
  <Characters>1186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user115a</dc:creator>
  <cp:lastModifiedBy>Терлецька Антоніна</cp:lastModifiedBy>
  <cp:revision>2</cp:revision>
  <cp:lastPrinted>2025-11-20T14:18:00Z</cp:lastPrinted>
  <dcterms:created xsi:type="dcterms:W3CDTF">2025-11-20T14:25:00Z</dcterms:created>
  <dcterms:modified xsi:type="dcterms:W3CDTF">2025-11-20T14:25:00Z</dcterms:modified>
</cp:coreProperties>
</file>