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D2A48" w14:textId="77777777" w:rsidR="00246757" w:rsidRDefault="00630559">
      <w:pPr>
        <w:pStyle w:val="a6"/>
        <w:ind w:left="0"/>
        <w:rPr>
          <w:sz w:val="20"/>
        </w:rPr>
      </w:pPr>
      <w:r>
        <w:rPr>
          <w:sz w:val="20"/>
        </w:rPr>
        <w:t>v-go-252</w:t>
      </w:r>
    </w:p>
    <w:p w14:paraId="529BE146" w14:textId="77777777" w:rsidR="00246757" w:rsidRDefault="00246757">
      <w:pPr>
        <w:pStyle w:val="a6"/>
        <w:ind w:left="0"/>
        <w:rPr>
          <w:szCs w:val="28"/>
        </w:rPr>
      </w:pPr>
    </w:p>
    <w:p w14:paraId="411E2175" w14:textId="77777777" w:rsidR="00246757" w:rsidRDefault="00246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F655FA" w14:textId="77777777" w:rsidR="00246757" w:rsidRDefault="00246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4D34CE" w14:textId="77777777" w:rsidR="00246757" w:rsidRDefault="00246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FACA2" w14:textId="77777777" w:rsidR="00246757" w:rsidRDefault="00246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EAEFA" w14:textId="77777777" w:rsidR="00246757" w:rsidRDefault="00246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4B646B" w14:textId="77777777" w:rsidR="00246757" w:rsidRDefault="00246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82E2C" w14:textId="77777777" w:rsidR="00246757" w:rsidRDefault="00246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00488" w14:textId="77777777" w:rsidR="00246757" w:rsidRDefault="00246757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6CAAC609" w14:textId="77777777" w:rsidR="00246757" w:rsidRDefault="00630559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міської ради від 26.02.2016 № 173 «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Про Порядок створення та використання матеріального резерву м. Миколаєва для запобігання і ліквідації наслідків надзвичайних ситуацій» (зі змінами)</w:t>
      </w:r>
    </w:p>
    <w:p w14:paraId="6E7C4B37" w14:textId="77777777" w:rsidR="00246757" w:rsidRDefault="00246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5E783D" w14:textId="77777777" w:rsidR="00246757" w:rsidRDefault="00246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78E5C" w14:textId="77777777" w:rsidR="00246757" w:rsidRDefault="00630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 xml:space="preserve">З метою якісного та всебічного забезпечення першочергових невідкладних робіт щодо ліквідації наслідків надзвичайної ситуації, пов’язаної з військовою агресією Російської Федерації на території України, керуючись пунктом 4 Порядку створення та використання матеріального резерву м. Миколаєва для запобігання і ліквідації наслідків надзвичайних ситуацій, затвердженого рішенням виконавчого комітету Миколаївської міської ради від 26.02.2016 № 173 (зі змінами), </w:t>
      </w:r>
      <w:r>
        <w:rPr>
          <w:rFonts w:ascii="Times New Roman" w:hAnsi="Times New Roman" w:cs="Times New Roman"/>
          <w:sz w:val="28"/>
          <w:szCs w:val="28"/>
        </w:rPr>
        <w:t>підпунктом 3 пункту «а» частини першої статті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виконком міської ради</w:t>
      </w:r>
    </w:p>
    <w:p w14:paraId="3E5D1CDD" w14:textId="77777777" w:rsidR="00246757" w:rsidRDefault="00246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292207" w14:textId="77777777" w:rsidR="00246757" w:rsidRDefault="0063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ВИРІШИВ:</w:t>
      </w:r>
    </w:p>
    <w:p w14:paraId="660B34EA" w14:textId="77777777" w:rsidR="00246757" w:rsidRDefault="00246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F9F50F" w14:textId="77777777" w:rsidR="00246757" w:rsidRDefault="0063055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рішення виконавчого комітету Миколаївської міської ради від 26.02.2016 № 173 «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Про Порядок створення та використання матеріального резерву м. Миколаєва для запобігання і ліквідації наслідків надзвичайних ситуацій» (зі змінами).</w:t>
      </w:r>
    </w:p>
    <w:p w14:paraId="4E3B2A8C" w14:textId="77777777" w:rsidR="00246757" w:rsidRDefault="00630559">
      <w:pPr>
        <w:spacing w:after="0" w:line="240" w:lineRule="auto"/>
        <w:ind w:firstLine="567"/>
        <w:jc w:val="both"/>
      </w:pP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1.1. Номенклатуру та обсяги матеріальних резервів для запобігання виникненню надзвичайних ситуацій і ліквідації їх наслідків, затверджені пунктом 2 рішення, викласти в новій редакції (додається).</w:t>
      </w:r>
    </w:p>
    <w:p w14:paraId="4EDC1E7E" w14:textId="77777777" w:rsidR="00246757" w:rsidRDefault="00630559">
      <w:pPr>
        <w:pStyle w:val="a4"/>
        <w:ind w:firstLine="567"/>
      </w:pPr>
      <w:r>
        <w:rPr>
          <w:sz w:val="28"/>
          <w:szCs w:val="28"/>
        </w:rPr>
        <w:t xml:space="preserve">2. Контроль за виконанням даного рішення покласти на заступника міського голови </w:t>
      </w:r>
      <w:proofErr w:type="spellStart"/>
      <w:r>
        <w:rPr>
          <w:sz w:val="28"/>
          <w:szCs w:val="28"/>
        </w:rPr>
        <w:t>Коренєва</w:t>
      </w:r>
      <w:proofErr w:type="spellEnd"/>
      <w:r>
        <w:rPr>
          <w:sz w:val="28"/>
          <w:szCs w:val="28"/>
        </w:rPr>
        <w:t xml:space="preserve"> С.М.</w:t>
      </w:r>
    </w:p>
    <w:p w14:paraId="6D8A953F" w14:textId="77777777" w:rsidR="00246757" w:rsidRDefault="00246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8C8B0B" w14:textId="77777777" w:rsidR="00246757" w:rsidRDefault="00246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BF1A42" w14:textId="77777777" w:rsidR="00246757" w:rsidRDefault="00246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5F3A28" w14:textId="77777777" w:rsidR="00246757" w:rsidRDefault="00246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46E4C0" w14:textId="73D56E18" w:rsidR="00246757" w:rsidRDefault="00630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О. СЄНКЕВИЧ</w:t>
      </w:r>
    </w:p>
    <w:p w14:paraId="5DED95BD" w14:textId="77777777" w:rsidR="00130995" w:rsidRDefault="00130995">
      <w:pPr>
        <w:rPr>
          <w:szCs w:val="28"/>
        </w:rPr>
      </w:pPr>
    </w:p>
    <w:p w14:paraId="12C279E3" w14:textId="77777777" w:rsidR="00246757" w:rsidRDefault="00630559">
      <w:pPr>
        <w:pStyle w:val="af3"/>
        <w:shd w:val="clear" w:color="auto" w:fill="FFFFFF"/>
        <w:spacing w:beforeAutospacing="0" w:after="0" w:afterAutospacing="0" w:line="360" w:lineRule="auto"/>
        <w:ind w:firstLine="552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lastRenderedPageBreak/>
        <w:t>ЗАТВЕРДЖЕНО</w:t>
      </w:r>
    </w:p>
    <w:p w14:paraId="49CAAEAA" w14:textId="77777777" w:rsidR="00246757" w:rsidRDefault="00630559">
      <w:pPr>
        <w:pStyle w:val="af3"/>
        <w:shd w:val="clear" w:color="auto" w:fill="FFFFFF"/>
        <w:spacing w:beforeAutospacing="0" w:after="0" w:afterAutospacing="0" w:line="360" w:lineRule="auto"/>
        <w:ind w:firstLine="552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рішення виконкому міської ради</w:t>
      </w:r>
    </w:p>
    <w:p w14:paraId="7F9B883F" w14:textId="77777777" w:rsidR="00246757" w:rsidRDefault="00630559">
      <w:pPr>
        <w:pStyle w:val="af3"/>
        <w:shd w:val="clear" w:color="auto" w:fill="FFFFFF"/>
        <w:spacing w:beforeAutospacing="0" w:after="0" w:afterAutospacing="0" w:line="360" w:lineRule="auto"/>
        <w:ind w:firstLine="552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від _________________________</w:t>
      </w:r>
    </w:p>
    <w:p w14:paraId="0CC6C696" w14:textId="77777777" w:rsidR="00246757" w:rsidRDefault="00630559">
      <w:pPr>
        <w:pStyle w:val="a4"/>
        <w:suppressAutoHyphens w:val="0"/>
        <w:ind w:left="5529"/>
        <w:rPr>
          <w:sz w:val="28"/>
          <w:szCs w:val="28"/>
          <w:lang w:eastAsia="hi-IN" w:bidi="hi-IN"/>
        </w:rPr>
      </w:pPr>
      <w:r>
        <w:rPr>
          <w:color w:val="303030"/>
          <w:sz w:val="28"/>
          <w:szCs w:val="28"/>
        </w:rPr>
        <w:t>№ __________________________</w:t>
      </w:r>
    </w:p>
    <w:p w14:paraId="40BD18F9" w14:textId="77777777" w:rsidR="00246757" w:rsidRDefault="00246757">
      <w:pPr>
        <w:pStyle w:val="a4"/>
        <w:suppressAutoHyphens w:val="0"/>
        <w:jc w:val="center"/>
        <w:rPr>
          <w:sz w:val="28"/>
          <w:szCs w:val="28"/>
          <w:lang w:eastAsia="hi-IN" w:bidi="hi-IN"/>
        </w:rPr>
      </w:pPr>
    </w:p>
    <w:p w14:paraId="3173CFF1" w14:textId="77777777" w:rsidR="00246757" w:rsidRDefault="00630559">
      <w:pPr>
        <w:pStyle w:val="a4"/>
        <w:suppressAutoHyphens w:val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НОМЕНКЛАТУРА ТА ОБСЯГИ</w:t>
      </w:r>
    </w:p>
    <w:p w14:paraId="42FD0EF7" w14:textId="77777777" w:rsidR="00246757" w:rsidRDefault="00630559">
      <w:pPr>
        <w:pStyle w:val="a4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матеріальних резервів для запобігання виникненню</w:t>
      </w:r>
    </w:p>
    <w:p w14:paraId="0133FF56" w14:textId="77777777" w:rsidR="00246757" w:rsidRDefault="00630559">
      <w:pPr>
        <w:pStyle w:val="a4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надзвичайних ситуацій і ліквідації їх наслідків</w:t>
      </w:r>
    </w:p>
    <w:p w14:paraId="42D74568" w14:textId="77777777" w:rsidR="00246757" w:rsidRDefault="00246757">
      <w:pPr>
        <w:pStyle w:val="a4"/>
        <w:jc w:val="center"/>
        <w:rPr>
          <w:sz w:val="28"/>
          <w:szCs w:val="28"/>
          <w:lang w:eastAsia="hi-IN" w:bidi="hi-IN"/>
        </w:rPr>
      </w:pPr>
    </w:p>
    <w:p w14:paraId="578E8557" w14:textId="77777777" w:rsidR="00246757" w:rsidRDefault="00630559">
      <w:pPr>
        <w:pStyle w:val="a4"/>
        <w:jc w:val="center"/>
        <w:rPr>
          <w:sz w:val="28"/>
          <w:szCs w:val="28"/>
          <w:lang w:val="ru-RU" w:eastAsia="hi-IN" w:bidi="hi-IN"/>
        </w:rPr>
      </w:pPr>
      <w:r w:rsidRPr="005521CB">
        <w:rPr>
          <w:sz w:val="28"/>
          <w:szCs w:val="28"/>
          <w:lang w:eastAsia="hi-IN" w:bidi="hi-IN"/>
        </w:rPr>
        <w:t>МІСЦЕВИЙ</w:t>
      </w:r>
    </w:p>
    <w:p w14:paraId="119E48C1" w14:textId="77777777" w:rsidR="00246757" w:rsidRDefault="00630559">
      <w:pPr>
        <w:pStyle w:val="a4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МИКОЛАЇВСЬКА МІСЬКА ТЕРИТОРІАЛЬНА ГРОМАДА</w:t>
      </w:r>
    </w:p>
    <w:p w14:paraId="0059C80B" w14:textId="77777777" w:rsidR="00246757" w:rsidRDefault="00246757">
      <w:pPr>
        <w:pStyle w:val="a4"/>
        <w:rPr>
          <w:sz w:val="28"/>
          <w:szCs w:val="28"/>
          <w:lang w:eastAsia="hi-IN" w:bidi="hi-IN"/>
        </w:rPr>
      </w:pPr>
    </w:p>
    <w:tbl>
      <w:tblPr>
        <w:tblW w:w="95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"/>
        <w:gridCol w:w="5670"/>
        <w:gridCol w:w="7"/>
        <w:gridCol w:w="1579"/>
        <w:gridCol w:w="18"/>
        <w:gridCol w:w="1693"/>
      </w:tblGrid>
      <w:tr w:rsidR="00246757" w14:paraId="2A8F9863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FCC1" w14:textId="77777777" w:rsidR="00246757" w:rsidRDefault="00630559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№</w:t>
            </w:r>
          </w:p>
          <w:p w14:paraId="56FC38C7" w14:textId="77777777" w:rsidR="00246757" w:rsidRDefault="00630559">
            <w:pPr>
              <w:pStyle w:val="a4"/>
              <w:widowControl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з/п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0923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Найменування матеріальних засобів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A3D6A" w14:textId="77777777" w:rsidR="00246757" w:rsidRDefault="00630559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Одиниця</w:t>
            </w:r>
          </w:p>
          <w:p w14:paraId="6A52B9BC" w14:textId="77777777" w:rsidR="00246757" w:rsidRDefault="00630559">
            <w:pPr>
              <w:pStyle w:val="a4"/>
              <w:widowControl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виміру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C6447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Кількість</w:t>
            </w:r>
          </w:p>
        </w:tc>
      </w:tr>
      <w:tr w:rsidR="00246757" w14:paraId="663ED19A" w14:textId="77777777">
        <w:trPr>
          <w:trHeight w:val="661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5E854" w14:textId="77777777" w:rsidR="00246757" w:rsidRDefault="00630559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Засоби забезпечення аварійно-рятувальних та інших невідкладних робіт</w:t>
            </w:r>
          </w:p>
        </w:tc>
      </w:tr>
      <w:tr w:rsidR="00246757" w14:paraId="4C4788B9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0127" w14:textId="77777777" w:rsidR="00246757" w:rsidRDefault="00630559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E079" w14:textId="77777777" w:rsidR="00246757" w:rsidRDefault="00630559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Кухня польова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81B5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F157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</w:t>
            </w:r>
          </w:p>
        </w:tc>
      </w:tr>
      <w:tr w:rsidR="00246757" w14:paraId="6141DE1F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ED2F" w14:textId="77777777" w:rsidR="00246757" w:rsidRDefault="00630559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04F5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Комплект меблів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FF99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6D31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70</w:t>
            </w:r>
          </w:p>
        </w:tc>
      </w:tr>
      <w:tr w:rsidR="00246757" w14:paraId="2609C9E1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25B3" w14:textId="77777777" w:rsidR="00246757" w:rsidRDefault="00630559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2716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Мегафон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2F6A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C6BB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246757" w14:paraId="355B4640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7D53" w14:textId="77777777" w:rsidR="00246757" w:rsidRDefault="00630559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C905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Радіостанція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A5EC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3828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85</w:t>
            </w:r>
          </w:p>
        </w:tc>
      </w:tr>
      <w:tr w:rsidR="00246757" w14:paraId="5524A901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D880" w14:textId="77777777" w:rsidR="00246757" w:rsidRDefault="00630559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5268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Пересувна станція для відкачування води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4A8E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FD35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</w:t>
            </w:r>
          </w:p>
        </w:tc>
      </w:tr>
      <w:tr w:rsidR="00246757" w14:paraId="38100AF6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6187" w14:textId="77777777" w:rsidR="00246757" w:rsidRDefault="00630559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73E6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Мішок поліпропіленовий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2222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B8D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10000</w:t>
            </w:r>
          </w:p>
        </w:tc>
      </w:tr>
      <w:tr w:rsidR="00246757" w14:paraId="574428B1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57EE" w14:textId="77777777" w:rsidR="00246757" w:rsidRDefault="00630559">
            <w:pPr>
              <w:pStyle w:val="af4"/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3A20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Шанцевий інструмент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B059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0E2F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700</w:t>
            </w:r>
          </w:p>
        </w:tc>
      </w:tr>
      <w:tr w:rsidR="00246757" w14:paraId="3E7B60FF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05CF" w14:textId="77777777" w:rsidR="00246757" w:rsidRDefault="00630559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CB8A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Намет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31FE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B457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246757" w14:paraId="2FA7F0A4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E5FD" w14:textId="77777777" w:rsidR="00246757" w:rsidRDefault="00630559">
            <w:pPr>
              <w:pStyle w:val="af4"/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DC19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Брезент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85F7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6198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4</w:t>
            </w:r>
            <w:r>
              <w:rPr>
                <w:rFonts w:eastAsiaTheme="minorHAnsi"/>
                <w:sz w:val="28"/>
                <w:szCs w:val="28"/>
                <w:lang w:val="en-US" w:eastAsia="hi-IN" w:bidi="hi-IN"/>
              </w:rPr>
              <w:t>00</w:t>
            </w:r>
          </w:p>
        </w:tc>
      </w:tr>
      <w:tr w:rsidR="00246757" w14:paraId="231A5DB1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970C" w14:textId="77777777" w:rsidR="00246757" w:rsidRDefault="00630559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8E88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Дезкилимок</w:t>
            </w:r>
            <w:proofErr w:type="spellEnd"/>
            <w:r>
              <w:rPr>
                <w:sz w:val="28"/>
                <w:szCs w:val="28"/>
                <w:lang w:eastAsia="hi-IN" w:bidi="hi-IN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hi-IN" w:bidi="hi-IN"/>
              </w:rPr>
              <w:t>автобар’єра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FC2E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4575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</w:t>
            </w:r>
          </w:p>
        </w:tc>
      </w:tr>
      <w:tr w:rsidR="00246757" w14:paraId="4BEBD583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0E04" w14:textId="77777777" w:rsidR="00246757" w:rsidRDefault="00630559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8A91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Розкладачка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B1B9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BFE7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250</w:t>
            </w:r>
          </w:p>
        </w:tc>
      </w:tr>
      <w:tr w:rsidR="00246757" w14:paraId="014766E7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DF34" w14:textId="77777777" w:rsidR="00246757" w:rsidRDefault="00630559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94D8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Захисні окуляри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2333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1167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100</w:t>
            </w:r>
          </w:p>
        </w:tc>
      </w:tr>
      <w:tr w:rsidR="00246757" w14:paraId="4F8F4270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4E29" w14:textId="77777777" w:rsidR="00246757" w:rsidRDefault="00630559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551C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Ноші для евакуації поранених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ECD3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2E20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246757" w14:paraId="38B5BB6C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A119" w14:textId="77777777" w:rsidR="00246757" w:rsidRDefault="00630559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10D3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Ємність для води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5934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DE9A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</w:t>
            </w:r>
          </w:p>
        </w:tc>
      </w:tr>
      <w:tr w:rsidR="00246757" w14:paraId="4CEE8377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F348" w14:textId="77777777" w:rsidR="00246757" w:rsidRDefault="00630559">
            <w:pPr>
              <w:pStyle w:val="af4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CAD9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Система очищення води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E1CA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DF11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7</w:t>
            </w:r>
          </w:p>
        </w:tc>
      </w:tr>
      <w:tr w:rsidR="00246757" w14:paraId="41793377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4278" w14:textId="77777777" w:rsidR="00246757" w:rsidRDefault="00630559">
            <w:pPr>
              <w:pStyle w:val="af4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F86B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Картридж для очищення води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0067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5FF7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180</w:t>
            </w:r>
          </w:p>
        </w:tc>
      </w:tr>
      <w:tr w:rsidR="00246757" w14:paraId="0B070D64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2091" w14:textId="77777777" w:rsidR="00246757" w:rsidRDefault="00630559">
            <w:pPr>
              <w:pStyle w:val="af4"/>
              <w:spacing w:after="15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32CA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</w:rPr>
              <w:t>Фільтр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609A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B91B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34</w:t>
            </w:r>
          </w:p>
        </w:tc>
      </w:tr>
      <w:tr w:rsidR="00246757" w14:paraId="7EA1463E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5ADE" w14:textId="77777777" w:rsidR="00246757" w:rsidRDefault="00630559">
            <w:pPr>
              <w:pStyle w:val="af4"/>
              <w:spacing w:after="15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D091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</w:rPr>
              <w:t>Реагент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FCF5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F1E9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8</w:t>
            </w:r>
          </w:p>
        </w:tc>
      </w:tr>
      <w:tr w:rsidR="00246757" w14:paraId="02EE0095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A71F" w14:textId="77777777" w:rsidR="00246757" w:rsidRDefault="00630559">
            <w:pPr>
              <w:pStyle w:val="af4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07A1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Сорбуючі бонові загородження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B49B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rFonts w:eastAsiaTheme="minorHAnsi"/>
                <w:sz w:val="28"/>
                <w:szCs w:val="28"/>
                <w:lang w:eastAsia="hi-IN" w:bidi="hi-IN"/>
              </w:rPr>
              <w:t>п.м</w:t>
            </w:r>
            <w:proofErr w:type="spell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87BC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  <w:lang w:val="en-US" w:eastAsia="hi-IN" w:bidi="hi-IN"/>
              </w:rPr>
              <w:t>200</w:t>
            </w:r>
          </w:p>
        </w:tc>
      </w:tr>
      <w:tr w:rsidR="00246757" w14:paraId="1D912A69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F9F7" w14:textId="77777777" w:rsidR="00246757" w:rsidRDefault="00630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6E86" w14:textId="77777777" w:rsidR="00246757" w:rsidRDefault="00630559">
            <w:pPr>
              <w:pStyle w:val="2"/>
              <w:widowControl w:val="0"/>
              <w:numPr>
                <w:ilvl w:val="0"/>
                <w:numId w:val="0"/>
              </w:numPr>
            </w:pPr>
            <w:r>
              <w:rPr>
                <w:sz w:val="28"/>
                <w:szCs w:val="28"/>
                <w:lang w:eastAsia="hi-IN" w:bidi="hi-IN"/>
              </w:rPr>
              <w:t>Сорбуючий біопрепарат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C38D" w14:textId="77777777" w:rsidR="00246757" w:rsidRDefault="00630559">
            <w:pPr>
              <w:pStyle w:val="2"/>
              <w:widowControl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CCE5" w14:textId="77777777" w:rsidR="00246757" w:rsidRDefault="00630559">
            <w:pPr>
              <w:pStyle w:val="2"/>
              <w:widowControl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500</w:t>
            </w:r>
          </w:p>
        </w:tc>
      </w:tr>
      <w:tr w:rsidR="00246757" w14:paraId="33DCC127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C0FB" w14:textId="77777777" w:rsidR="00246757" w:rsidRDefault="00630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37EB" w14:textId="77777777" w:rsidR="00246757" w:rsidRDefault="00630559">
            <w:pPr>
              <w:pStyle w:val="af1"/>
              <w:widowControl w:val="0"/>
              <w:jc w:val="both"/>
            </w:pPr>
            <w:r>
              <w:rPr>
                <w:sz w:val="28"/>
                <w:szCs w:val="28"/>
                <w:lang w:val="uk-UA" w:eastAsia="hi-IN" w:bidi="hi-IN"/>
              </w:rPr>
              <w:t>Пожежна машина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314C" w14:textId="77777777" w:rsidR="00246757" w:rsidRDefault="00630559">
            <w:pPr>
              <w:pStyle w:val="a4"/>
              <w:widowControl w:val="0"/>
              <w:numPr>
                <w:ilvl w:val="0"/>
                <w:numId w:val="1"/>
              </w:numPr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2545" w14:textId="77777777" w:rsidR="00246757" w:rsidRDefault="00630559">
            <w:pPr>
              <w:pStyle w:val="a4"/>
              <w:widowControl w:val="0"/>
              <w:numPr>
                <w:ilvl w:val="0"/>
                <w:numId w:val="1"/>
              </w:numPr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2</w:t>
            </w:r>
          </w:p>
        </w:tc>
      </w:tr>
      <w:tr w:rsidR="00246757" w14:paraId="49C734C5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BD06" w14:textId="77777777" w:rsidR="00246757" w:rsidRDefault="00630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706F" w14:textId="77777777" w:rsidR="00246757" w:rsidRDefault="0063055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Сокира пожежна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49AF" w14:textId="77777777" w:rsidR="00246757" w:rsidRDefault="00630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A5F9" w14:textId="77777777" w:rsidR="00246757" w:rsidRDefault="00630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46757" w14:paraId="476291B4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5862" w14:textId="77777777" w:rsidR="00246757" w:rsidRDefault="00630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9A3F" w14:textId="77777777" w:rsidR="00246757" w:rsidRDefault="0063055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Набір для швидкого відновлення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1311" w14:textId="77777777" w:rsidR="00246757" w:rsidRDefault="00630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4525" w14:textId="77777777" w:rsidR="00246757" w:rsidRDefault="00630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46757" w14:paraId="63DCD742" w14:textId="77777777">
        <w:trPr>
          <w:trHeight w:val="454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8A92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2.</w:t>
            </w:r>
            <w:r>
              <w:rPr>
                <w:sz w:val="28"/>
                <w:szCs w:val="28"/>
                <w:lang w:val="en-US" w:eastAsia="hi-IN" w:bidi="hi-IN"/>
              </w:rPr>
              <w:t> </w:t>
            </w:r>
            <w:r>
              <w:rPr>
                <w:sz w:val="28"/>
                <w:szCs w:val="28"/>
                <w:lang w:eastAsia="hi-IN" w:bidi="hi-IN"/>
              </w:rPr>
              <w:t>Засоби індивідуального захисту</w:t>
            </w:r>
          </w:p>
        </w:tc>
      </w:tr>
      <w:tr w:rsidR="00246757" w14:paraId="0F021353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DF1C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10BC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 xml:space="preserve">Шланговий протигаз 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D4C9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10B7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246757" w14:paraId="787062BC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1EA2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11A2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</w:rPr>
              <w:t>Респіратор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3316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DEE2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246757" w14:paraId="0D57438A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AFF3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B540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</w:rPr>
              <w:t>Захисний костюм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2608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A2D8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2000</w:t>
            </w:r>
          </w:p>
        </w:tc>
      </w:tr>
      <w:tr w:rsidR="00246757" w14:paraId="778DA1AB" w14:textId="77777777">
        <w:trPr>
          <w:trHeight w:val="454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BD67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0211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Протигаз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245C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C39F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1000</w:t>
            </w:r>
          </w:p>
        </w:tc>
      </w:tr>
      <w:tr w:rsidR="00246757" w14:paraId="4275D984" w14:textId="77777777">
        <w:trPr>
          <w:trHeight w:val="578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02771" w14:textId="77777777" w:rsidR="00246757" w:rsidRDefault="00630559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Засоби енергопостачання</w:t>
            </w:r>
          </w:p>
        </w:tc>
      </w:tr>
      <w:tr w:rsidR="00246757" w14:paraId="20063018" w14:textId="77777777">
        <w:trPr>
          <w:trHeight w:val="46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7106" w14:textId="77777777" w:rsidR="00246757" w:rsidRDefault="00630559">
            <w:pPr>
              <w:pStyle w:val="a4"/>
              <w:widowControl w:val="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1.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C560" w14:textId="77777777" w:rsidR="00246757" w:rsidRDefault="00630559">
            <w:pPr>
              <w:pStyle w:val="a4"/>
              <w:widowControl w:val="0"/>
            </w:pPr>
            <w:r>
              <w:rPr>
                <w:rFonts w:eastAsiaTheme="minorHAnsi" w:cstheme="minorBidi"/>
                <w:sz w:val="28"/>
                <w:szCs w:val="28"/>
              </w:rPr>
              <w:t>Генератор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D7AD" w14:textId="77777777" w:rsidR="00246757" w:rsidRDefault="00630559">
            <w:pPr>
              <w:pStyle w:val="a4"/>
              <w:widowControl w:val="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05F5" w14:textId="77777777" w:rsidR="00246757" w:rsidRDefault="00630559">
            <w:pPr>
              <w:pStyle w:val="a4"/>
              <w:widowControl w:val="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val="en-US"/>
              </w:rPr>
              <w:t>20</w:t>
            </w:r>
          </w:p>
        </w:tc>
      </w:tr>
      <w:tr w:rsidR="00246757" w14:paraId="42B1A019" w14:textId="77777777">
        <w:trPr>
          <w:trHeight w:val="46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C304" w14:textId="77777777" w:rsidR="00246757" w:rsidRDefault="00630559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3011" w14:textId="77777777" w:rsidR="00246757" w:rsidRDefault="00630559">
            <w:pPr>
              <w:pStyle w:val="a4"/>
              <w:widowControl w:val="0"/>
            </w:pPr>
            <w:r>
              <w:rPr>
                <w:sz w:val="28"/>
                <w:szCs w:val="28"/>
              </w:rPr>
              <w:t>Трансформатор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DE2F" w14:textId="77777777" w:rsidR="00246757" w:rsidRDefault="00630559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7B08" w14:textId="77777777" w:rsidR="00246757" w:rsidRDefault="00630559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246757" w14:paraId="45FF572F" w14:textId="77777777">
        <w:trPr>
          <w:trHeight w:val="454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AFC8" w14:textId="77777777" w:rsidR="00246757" w:rsidRDefault="00630559">
            <w:pPr>
              <w:pStyle w:val="af4"/>
              <w:spacing w:before="150" w:after="15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Засоби обігріву</w:t>
            </w:r>
          </w:p>
        </w:tc>
      </w:tr>
      <w:tr w:rsidR="00246757" w14:paraId="4CE9183B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8382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FF79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Теплова гармата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9880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54A4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4</w:t>
            </w:r>
            <w:r>
              <w:rPr>
                <w:color w:val="000000"/>
                <w:sz w:val="28"/>
                <w:szCs w:val="28"/>
                <w:lang w:val="en-US" w:eastAsia="hi-IN" w:bidi="hi-IN"/>
              </w:rPr>
              <w:t>0</w:t>
            </w:r>
          </w:p>
        </w:tc>
      </w:tr>
      <w:tr w:rsidR="00246757" w14:paraId="6994421E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64A1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3C20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Піч-буржуйка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3D9C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8D64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</w:tr>
      <w:tr w:rsidR="00246757" w14:paraId="439AF758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5E6C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5A29" w14:textId="77777777" w:rsidR="00246757" w:rsidRDefault="00630559">
            <w:pPr>
              <w:pStyle w:val="a4"/>
              <w:widowControl w:val="0"/>
            </w:pPr>
            <w:r>
              <w:rPr>
                <w:sz w:val="28"/>
                <w:szCs w:val="28"/>
              </w:rPr>
              <w:t>Обігрівач мобільний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935D" w14:textId="77777777" w:rsidR="00246757" w:rsidRDefault="00630559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20AB" w14:textId="77777777" w:rsidR="00246757" w:rsidRDefault="00630559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246757" w14:paraId="4DAAE6F8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BFCA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738A" w14:textId="77777777" w:rsidR="00246757" w:rsidRDefault="00630559">
            <w:pPr>
              <w:pStyle w:val="a4"/>
              <w:widowControl w:val="0"/>
            </w:pPr>
            <w:r>
              <w:rPr>
                <w:sz w:val="28"/>
                <w:szCs w:val="28"/>
              </w:rPr>
              <w:t>Розподільник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2FBA" w14:textId="77777777" w:rsidR="00246757" w:rsidRDefault="00630559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CE10" w14:textId="77777777" w:rsidR="00246757" w:rsidRDefault="00630559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36</w:t>
            </w:r>
          </w:p>
        </w:tc>
      </w:tr>
      <w:tr w:rsidR="00246757" w14:paraId="564AD1E6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A9E9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261D" w14:textId="77777777" w:rsidR="00246757" w:rsidRDefault="00630559">
            <w:pPr>
              <w:pStyle w:val="a4"/>
              <w:widowControl w:val="0"/>
            </w:pPr>
            <w:r>
              <w:rPr>
                <w:sz w:val="28"/>
                <w:szCs w:val="28"/>
              </w:rPr>
              <w:t>Термостат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F18A" w14:textId="77777777" w:rsidR="00246757" w:rsidRDefault="00630559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0E27" w14:textId="77777777" w:rsidR="00246757" w:rsidRDefault="00630559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36</w:t>
            </w:r>
          </w:p>
        </w:tc>
      </w:tr>
      <w:tr w:rsidR="00246757" w14:paraId="7A32CDBE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3568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89E1" w14:textId="77777777" w:rsidR="00246757" w:rsidRDefault="00630559">
            <w:pPr>
              <w:pStyle w:val="a4"/>
              <w:widowControl w:val="0"/>
            </w:pPr>
            <w:r>
              <w:rPr>
                <w:sz w:val="28"/>
                <w:szCs w:val="28"/>
              </w:rPr>
              <w:t>Гнучкий шланг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784D" w14:textId="77777777" w:rsidR="00246757" w:rsidRDefault="00630559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C351" w14:textId="77777777" w:rsidR="00246757" w:rsidRDefault="00630559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72</w:t>
            </w:r>
          </w:p>
        </w:tc>
      </w:tr>
      <w:tr w:rsidR="00246757" w14:paraId="450FFB60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F1A1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6DDB" w14:textId="77777777" w:rsidR="00246757" w:rsidRDefault="00630559">
            <w:pPr>
              <w:pStyle w:val="a4"/>
              <w:widowControl w:val="0"/>
            </w:pPr>
            <w:r>
              <w:rPr>
                <w:sz w:val="28"/>
                <w:szCs w:val="28"/>
              </w:rPr>
              <w:t>Труба для теплової гармати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1F28" w14:textId="77777777" w:rsidR="00246757" w:rsidRDefault="00630559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2F01" w14:textId="77777777" w:rsidR="00246757" w:rsidRDefault="00630559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36</w:t>
            </w:r>
          </w:p>
        </w:tc>
      </w:tr>
      <w:tr w:rsidR="00246757" w14:paraId="49F57B79" w14:textId="77777777">
        <w:trPr>
          <w:trHeight w:val="454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B6CB1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5.</w:t>
            </w:r>
            <w:r>
              <w:rPr>
                <w:sz w:val="28"/>
                <w:szCs w:val="28"/>
                <w:lang w:val="en-US" w:eastAsia="hi-IN" w:bidi="hi-IN"/>
              </w:rPr>
              <w:t> </w:t>
            </w:r>
            <w:r>
              <w:rPr>
                <w:sz w:val="28"/>
                <w:szCs w:val="28"/>
                <w:lang w:eastAsia="hi-IN" w:bidi="hi-IN"/>
              </w:rPr>
              <w:t>Пально-мастильні матеріали</w:t>
            </w:r>
          </w:p>
        </w:tc>
      </w:tr>
      <w:tr w:rsidR="00246757" w14:paraId="2AB5FF33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9B22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60D0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Бензин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CFE5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7736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50000</w:t>
            </w:r>
          </w:p>
        </w:tc>
      </w:tr>
      <w:tr w:rsidR="00246757" w14:paraId="452554C3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244B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0E2A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Дизельне пальне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2E95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F55B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150000</w:t>
            </w:r>
          </w:p>
        </w:tc>
      </w:tr>
      <w:tr w:rsidR="00246757" w14:paraId="1E8CEF73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993A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1E7C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Газ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61C5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C3E5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3000</w:t>
            </w:r>
          </w:p>
        </w:tc>
      </w:tr>
      <w:tr w:rsidR="00246757" w14:paraId="79C3E5AF" w14:textId="77777777">
        <w:trPr>
          <w:trHeight w:val="55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DEA7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7845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Рідке паливо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D378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8BB7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1400</w:t>
            </w:r>
          </w:p>
        </w:tc>
      </w:tr>
      <w:tr w:rsidR="00246757" w14:paraId="6238B52C" w14:textId="77777777">
        <w:trPr>
          <w:trHeight w:val="398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F7497" w14:textId="77777777" w:rsidR="00246757" w:rsidRDefault="00630559">
            <w:pPr>
              <w:pStyle w:val="af4"/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Будівельні матеріали</w:t>
            </w:r>
          </w:p>
        </w:tc>
      </w:tr>
      <w:tr w:rsidR="00246757" w14:paraId="4DC4D718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3D9D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87B3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Шифер будівельний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CBCB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2EEC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5000</w:t>
            </w:r>
          </w:p>
        </w:tc>
      </w:tr>
      <w:tr w:rsidR="00246757" w14:paraId="70377229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98E0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8518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Брус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BAA5" w14:textId="3110FDB2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куб.м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0602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20</w:t>
            </w:r>
          </w:p>
        </w:tc>
      </w:tr>
      <w:tr w:rsidR="00246757" w14:paraId="6753477D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7D44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629B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Дошка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CA65" w14:textId="1E189B78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куб.м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68B9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</w:tr>
      <w:tr w:rsidR="00246757" w14:paraId="5C01A4BF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6ECA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EFD5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Цвяхи будівельні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9DEA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кг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EFA7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2864</w:t>
            </w:r>
          </w:p>
        </w:tc>
      </w:tr>
      <w:tr w:rsidR="00246757" w14:paraId="186FFFBC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0D60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FB7B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Труба профільна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9531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п.м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6E37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2000</w:t>
            </w:r>
          </w:p>
        </w:tc>
      </w:tr>
      <w:tr w:rsidR="00246757" w14:paraId="52E1D602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9B47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AD50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Куток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AA95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EBC6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246757" w14:paraId="48B1EED1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E4B7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2016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Швелер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E381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9AD7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246757" w14:paraId="332C0A52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910E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AAB8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Арматура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0639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sz w:val="28"/>
                <w:szCs w:val="28"/>
              </w:rPr>
              <w:t>п.м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8714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3300</w:t>
            </w:r>
          </w:p>
        </w:tc>
      </w:tr>
      <w:tr w:rsidR="00246757" w14:paraId="203617A8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AF9A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9.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692E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Саморіз</w:t>
            </w:r>
            <w:proofErr w:type="spellEnd"/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F96D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пачка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C421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260</w:t>
            </w:r>
          </w:p>
        </w:tc>
      </w:tr>
      <w:tr w:rsidR="00246757" w14:paraId="7C5E5842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5090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778E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Фанера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7B39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FE45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300</w:t>
            </w:r>
          </w:p>
        </w:tc>
      </w:tr>
      <w:tr w:rsidR="00246757" w14:paraId="71BDD540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C8D9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03D3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 xml:space="preserve">Плита </w:t>
            </w:r>
            <w:r>
              <w:rPr>
                <w:sz w:val="28"/>
                <w:szCs w:val="28"/>
                <w:lang w:val="en-US"/>
              </w:rPr>
              <w:t>OSB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8B12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0E14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4000</w:t>
            </w:r>
          </w:p>
        </w:tc>
      </w:tr>
      <w:tr w:rsidR="00246757" w14:paraId="76A04A7A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FD1A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83DF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Плівка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C90B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рулон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8C54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500</w:t>
            </w:r>
          </w:p>
        </w:tc>
      </w:tr>
      <w:tr w:rsidR="00246757" w14:paraId="4845AAAF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33F6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5822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proofErr w:type="spellStart"/>
            <w:r>
              <w:rPr>
                <w:sz w:val="28"/>
                <w:szCs w:val="28"/>
              </w:rPr>
              <w:t>Акваізол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DC41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8388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20000</w:t>
            </w:r>
          </w:p>
        </w:tc>
      </w:tr>
      <w:tr w:rsidR="00246757" w14:paraId="17E9CDC1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D0D8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14.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C888" w14:textId="77777777" w:rsidR="00246757" w:rsidRDefault="00630559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Плівка чорна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EFFC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6393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90</w:t>
            </w:r>
          </w:p>
        </w:tc>
      </w:tr>
      <w:tr w:rsidR="00246757" w14:paraId="4A276143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264C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15.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32DB" w14:textId="77777777" w:rsidR="00246757" w:rsidRDefault="00630559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Плівка гідроізоляційна/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гідробар’єр</w:t>
            </w:r>
            <w:proofErr w:type="spellEnd"/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087F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rFonts w:eastAsiaTheme="minorHAnsi" w:cstheme="minorBidi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E39B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6525</w:t>
            </w:r>
          </w:p>
        </w:tc>
      </w:tr>
      <w:tr w:rsidR="00246757" w14:paraId="30AF967C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2AC5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16.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A2D5" w14:textId="77777777" w:rsidR="00246757" w:rsidRDefault="00630559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Скотч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широкий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81FE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EB74" w14:textId="77777777" w:rsidR="00246757" w:rsidRDefault="0063055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1650</w:t>
            </w:r>
          </w:p>
        </w:tc>
      </w:tr>
      <w:tr w:rsidR="00246757" w14:paraId="7F6114FC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E89D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B982" w14:textId="77777777" w:rsidR="00246757" w:rsidRDefault="00630559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Рейка 20х20х2000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8E56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5879" w14:textId="77777777" w:rsidR="00246757" w:rsidRDefault="0063055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755</w:t>
            </w:r>
          </w:p>
        </w:tc>
      </w:tr>
      <w:tr w:rsidR="00246757" w14:paraId="4A11909F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117D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lastRenderedPageBreak/>
              <w:t>18.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D1B0" w14:textId="77777777" w:rsidR="00246757" w:rsidRDefault="00630559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Скоба для будівельного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степлера</w:t>
            </w:r>
            <w:proofErr w:type="spellEnd"/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0848" w14:textId="1CE91524" w:rsidR="00246757" w:rsidRDefault="00160733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rFonts w:eastAsiaTheme="minorHAnsi" w:cstheme="minorBidi"/>
                <w:sz w:val="28"/>
                <w:szCs w:val="28"/>
              </w:rPr>
              <w:t>пач</w:t>
            </w:r>
            <w:proofErr w:type="spellEnd"/>
            <w:r>
              <w:rPr>
                <w:rFonts w:eastAsiaTheme="minorHAnsi" w:cstheme="minorBidi"/>
                <w:sz w:val="28"/>
                <w:szCs w:val="28"/>
              </w:rPr>
              <w:t>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869B" w14:textId="77777777" w:rsidR="00246757" w:rsidRDefault="0063055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</w:tr>
      <w:tr w:rsidR="00246757" w14:paraId="262CB8F9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F2F7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A0FA" w14:textId="77777777" w:rsidR="00246757" w:rsidRDefault="00630559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Ґрунтовка бітумна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A050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кг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02E5" w14:textId="77777777" w:rsidR="00246757" w:rsidRDefault="0063055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246757" w14:paraId="15AC306D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01A0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1072" w14:textId="77777777" w:rsidR="00246757" w:rsidRDefault="00630559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Вікна металопластикові з комплектом кріплення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BD88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rFonts w:eastAsia="Calibri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D543" w14:textId="77777777" w:rsidR="00246757" w:rsidRDefault="0063055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246757" w14:paraId="4D4363A8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8B36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4047" w14:textId="77777777" w:rsidR="00246757" w:rsidRDefault="00630559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Профнастил</w:t>
            </w:r>
            <w:proofErr w:type="spellEnd"/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BD54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rFonts w:eastAsia="Calibri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420B" w14:textId="77777777" w:rsidR="00246757" w:rsidRDefault="0063055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4660</w:t>
            </w:r>
          </w:p>
        </w:tc>
      </w:tr>
      <w:tr w:rsidR="00246757" w14:paraId="5607BA10" w14:textId="77777777">
        <w:trPr>
          <w:trHeight w:val="454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FEB3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DB43" w14:textId="77777777" w:rsidR="00246757" w:rsidRDefault="00630559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Шпаклівка</w:t>
            </w:r>
          </w:p>
        </w:tc>
        <w:tc>
          <w:tcPr>
            <w:tcW w:w="15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890F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мішок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D79F" w14:textId="77777777" w:rsidR="00246757" w:rsidRDefault="00630559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46757" w14:paraId="50C6DBF0" w14:textId="77777777">
        <w:trPr>
          <w:trHeight w:val="454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E6B6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8100" w14:textId="77777777" w:rsidR="00246757" w:rsidRDefault="00630559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Клей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керамограніту</w:t>
            </w:r>
            <w:proofErr w:type="spellEnd"/>
          </w:p>
        </w:tc>
        <w:tc>
          <w:tcPr>
            <w:tcW w:w="15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AF46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мішок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E04E" w14:textId="77777777" w:rsidR="00246757" w:rsidRDefault="00630559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46757" w14:paraId="5D360BFA" w14:textId="77777777">
        <w:trPr>
          <w:trHeight w:val="582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6A97" w14:textId="77777777" w:rsidR="00246757" w:rsidRDefault="00630559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Речове майно</w:t>
            </w:r>
          </w:p>
        </w:tc>
      </w:tr>
      <w:tr w:rsidR="00246757" w14:paraId="559099DB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7006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A033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Матрац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8E7C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E93C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150</w:t>
            </w:r>
          </w:p>
        </w:tc>
      </w:tr>
      <w:tr w:rsidR="00246757" w14:paraId="153AF96C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5874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1136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Ковдра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31DD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BEAE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150</w:t>
            </w:r>
          </w:p>
        </w:tc>
      </w:tr>
      <w:tr w:rsidR="00246757" w14:paraId="5936BB16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6068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23CA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Комплект постільної білизни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C417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79AE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150</w:t>
            </w:r>
          </w:p>
        </w:tc>
      </w:tr>
      <w:tr w:rsidR="00246757" w14:paraId="507B9666" w14:textId="77777777">
        <w:trPr>
          <w:trHeight w:val="579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21A6" w14:textId="77777777" w:rsidR="00246757" w:rsidRDefault="00630559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Інше майно</w:t>
            </w:r>
          </w:p>
        </w:tc>
      </w:tr>
      <w:tr w:rsidR="00246757" w14:paraId="03FC5805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B0A1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E7B4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Провід СИП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CEB7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12BB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5000</w:t>
            </w:r>
          </w:p>
        </w:tc>
      </w:tr>
      <w:tr w:rsidR="00246757" w14:paraId="1311A2CA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6141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val="en-US" w:eastAsia="hi-IN" w:bidi="hi-IN"/>
              </w:rPr>
              <w:t>2</w:t>
            </w:r>
            <w:r>
              <w:rPr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BF40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Електричний кабель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BC6B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07E4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600</w:t>
            </w:r>
          </w:p>
        </w:tc>
      </w:tr>
      <w:tr w:rsidR="00246757" w14:paraId="4A83D525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EDD6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val="en-US" w:eastAsia="hi-IN" w:bidi="hi-IN"/>
              </w:rPr>
              <w:t>3</w:t>
            </w:r>
            <w:r>
              <w:rPr>
                <w:rFonts w:eastAsiaTheme="minorHAnsi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E509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Труба ПП d=400-1000 мм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7040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hi-IN" w:bidi="hi-IN"/>
              </w:rPr>
              <w:t>п.м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02E4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200</w:t>
            </w:r>
          </w:p>
        </w:tc>
      </w:tr>
      <w:tr w:rsidR="00246757" w14:paraId="7469753E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D0FF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val="en-US" w:eastAsia="hi-IN" w:bidi="hi-IN"/>
              </w:rPr>
              <w:t>4</w:t>
            </w:r>
            <w:r>
              <w:rPr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755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Труба сталева d=15-800 мм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89C5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п.м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2800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2000</w:t>
            </w:r>
          </w:p>
        </w:tc>
      </w:tr>
      <w:tr w:rsidR="00246757" w14:paraId="6DEB1CC1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C56F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FB2E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Дріт обмотувальний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F4F7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кг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9F18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</w:t>
            </w:r>
          </w:p>
        </w:tc>
      </w:tr>
      <w:tr w:rsidR="00246757" w14:paraId="6700A652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0B6D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436A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Кабель АВВГ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2C39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6425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246757" w14:paraId="6AF83D54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918D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8811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Дріт АПВ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D6B5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B221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246757" w14:paraId="00A02945" w14:textId="77777777">
        <w:trPr>
          <w:cantSplit/>
          <w:trHeight w:val="40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B933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 w:eastAsia="hi-IN" w:bidi="hi-IN"/>
              </w:rPr>
              <w:t>8.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C9D9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Миючі засоби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4805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DEE1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2000</w:t>
            </w:r>
          </w:p>
        </w:tc>
      </w:tr>
      <w:tr w:rsidR="00246757" w14:paraId="1004AC13" w14:textId="77777777">
        <w:trPr>
          <w:cantSplit/>
          <w:trHeight w:val="40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F324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  <w:lang w:val="en-US"/>
              </w:rPr>
              <w:t>9.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72F6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Опора СК 120-17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2643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C732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30</w:t>
            </w:r>
          </w:p>
        </w:tc>
      </w:tr>
      <w:tr w:rsidR="00246757" w14:paraId="5D5F389C" w14:textId="77777777">
        <w:trPr>
          <w:cantSplit/>
          <w:trHeight w:val="40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FF64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  <w:lang w:val="en-US"/>
              </w:rPr>
              <w:t>10.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526F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Провід для контактної мережі мідний МФ- 85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1B28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952A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6000</w:t>
            </w:r>
          </w:p>
        </w:tc>
      </w:tr>
      <w:tr w:rsidR="00246757" w14:paraId="5C212AFD" w14:textId="77777777">
        <w:trPr>
          <w:cantSplit/>
          <w:trHeight w:val="40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9609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11.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972F" w14:textId="77777777" w:rsidR="00246757" w:rsidRDefault="00630559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Вогнегасник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BD97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29B1" w14:textId="77777777" w:rsidR="00246757" w:rsidRDefault="0063055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15</w:t>
            </w:r>
          </w:p>
        </w:tc>
      </w:tr>
    </w:tbl>
    <w:p w14:paraId="7F7B14E2" w14:textId="2B18D648" w:rsidR="00E1188C" w:rsidRDefault="00E1188C">
      <w:pPr>
        <w:jc w:val="both"/>
        <w:rPr>
          <w:rFonts w:ascii="Times New Roman" w:hAnsi="Times New Roman" w:cs="Times New Roman"/>
          <w:color w:val="000000"/>
          <w:sz w:val="20"/>
          <w:lang w:eastAsia="zh-CN"/>
        </w:rPr>
      </w:pPr>
    </w:p>
    <w:p w14:paraId="72E15568" w14:textId="77777777" w:rsidR="00E1188C" w:rsidRDefault="00E1188C">
      <w:pPr>
        <w:spacing w:after="0" w:line="240" w:lineRule="auto"/>
        <w:rPr>
          <w:rFonts w:ascii="Times New Roman" w:hAnsi="Times New Roman" w:cs="Times New Roman"/>
          <w:color w:val="000000"/>
          <w:sz w:val="20"/>
          <w:lang w:eastAsia="zh-CN"/>
        </w:rPr>
      </w:pPr>
      <w:r>
        <w:rPr>
          <w:rFonts w:ascii="Times New Roman" w:hAnsi="Times New Roman" w:cs="Times New Roman"/>
          <w:color w:val="000000"/>
          <w:sz w:val="20"/>
          <w:lang w:eastAsia="zh-CN"/>
        </w:rPr>
        <w:br w:type="page"/>
      </w:r>
    </w:p>
    <w:sectPr w:rsidR="00E1188C">
      <w:headerReference w:type="default" r:id="rId7"/>
      <w:footerReference w:type="default" r:id="rId8"/>
      <w:footerReference w:type="first" r:id="rId9"/>
      <w:pgSz w:w="11906" w:h="16838"/>
      <w:pgMar w:top="1134" w:right="567" w:bottom="1134" w:left="1701" w:header="720" w:footer="709" w:gutter="0"/>
      <w:cols w:space="720"/>
      <w:formProt w:val="0"/>
      <w:titlePg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283E3" w14:textId="77777777" w:rsidR="0010255E" w:rsidRDefault="0010255E">
      <w:pPr>
        <w:spacing w:after="0" w:line="240" w:lineRule="auto"/>
      </w:pPr>
      <w:r>
        <w:separator/>
      </w:r>
    </w:p>
  </w:endnote>
  <w:endnote w:type="continuationSeparator" w:id="0">
    <w:p w14:paraId="65A4954A" w14:textId="77777777" w:rsidR="0010255E" w:rsidRDefault="0010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Antiqua">
    <w:altName w:val="Cambria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D22EB" w14:textId="77777777" w:rsidR="00246757" w:rsidRDefault="00246757">
    <w:pPr>
      <w:pStyle w:val="aa"/>
      <w:suppressAutoHyphens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7F4B8" w14:textId="77777777" w:rsidR="00246757" w:rsidRDefault="00246757">
    <w:pPr>
      <w:pStyle w:val="aa"/>
      <w:suppressAutoHyphens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F3310" w14:textId="77777777" w:rsidR="0010255E" w:rsidRDefault="0010255E">
      <w:pPr>
        <w:spacing w:after="0" w:line="240" w:lineRule="auto"/>
      </w:pPr>
      <w:r>
        <w:separator/>
      </w:r>
    </w:p>
  </w:footnote>
  <w:footnote w:type="continuationSeparator" w:id="0">
    <w:p w14:paraId="2F37928E" w14:textId="77777777" w:rsidR="0010255E" w:rsidRDefault="0010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221D5" w14:textId="77777777" w:rsidR="00246757" w:rsidRDefault="00630559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8E9"/>
    <w:multiLevelType w:val="multilevel"/>
    <w:tmpl w:val="C6A89F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02464A"/>
    <w:multiLevelType w:val="multilevel"/>
    <w:tmpl w:val="780E4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90713583">
    <w:abstractNumId w:val="0"/>
  </w:num>
  <w:num w:numId="2" w16cid:durableId="1584993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757"/>
    <w:rsid w:val="0010255E"/>
    <w:rsid w:val="00130995"/>
    <w:rsid w:val="00160733"/>
    <w:rsid w:val="00224F0E"/>
    <w:rsid w:val="00246757"/>
    <w:rsid w:val="00314CD9"/>
    <w:rsid w:val="004820BA"/>
    <w:rsid w:val="005102DC"/>
    <w:rsid w:val="005521CB"/>
    <w:rsid w:val="005766A3"/>
    <w:rsid w:val="00630559"/>
    <w:rsid w:val="006C30DA"/>
    <w:rsid w:val="00890B05"/>
    <w:rsid w:val="009B7005"/>
    <w:rsid w:val="00AA174E"/>
    <w:rsid w:val="00AA3911"/>
    <w:rsid w:val="00AF40D7"/>
    <w:rsid w:val="00C446FB"/>
    <w:rsid w:val="00E1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6849"/>
  <w15:docId w15:val="{3AA4E5EA-B26E-4495-95F0-55FE8B2A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893AB6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893AB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">
    <w:name w:val="Строгий1"/>
    <w:qFormat/>
    <w:rsid w:val="00893AB6"/>
    <w:rPr>
      <w:b/>
      <w:bCs/>
    </w:rPr>
  </w:style>
  <w:style w:type="character" w:customStyle="1" w:styleId="a3">
    <w:name w:val="Основний текст Знак"/>
    <w:basedOn w:val="a0"/>
    <w:link w:val="a4"/>
    <w:qFormat/>
    <w:rsid w:val="00893AB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ий текст з відступом Знак"/>
    <w:basedOn w:val="a0"/>
    <w:link w:val="a6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Верхній колонтитул Знак"/>
    <w:basedOn w:val="a0"/>
    <w:link w:val="a8"/>
    <w:uiPriority w:val="99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9">
    <w:name w:val="Нижній колонтитул Знак"/>
    <w:basedOn w:val="a0"/>
    <w:link w:val="aa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b">
    <w:name w:val="Strong"/>
    <w:qFormat/>
    <w:rsid w:val="003719C8"/>
    <w:rPr>
      <w:b/>
      <w:bCs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4">
    <w:name w:val="Body Text"/>
    <w:basedOn w:val="a"/>
    <w:link w:val="a3"/>
    <w:rsid w:val="00893A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c">
    <w:name w:val="List"/>
    <w:basedOn w:val="a4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Lucida Sans"/>
    </w:rPr>
  </w:style>
  <w:style w:type="paragraph" w:styleId="af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 Indent"/>
    <w:basedOn w:val="a"/>
    <w:link w:val="a5"/>
    <w:rsid w:val="00893AB6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qFormat/>
    <w:rsid w:val="00893AB6"/>
    <w:pPr>
      <w:spacing w:after="0" w:line="240" w:lineRule="auto"/>
      <w:ind w:right="5668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0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rsid w:val="00893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footer"/>
    <w:basedOn w:val="a"/>
    <w:link w:val="a9"/>
    <w:rsid w:val="00893AB6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1">
    <w:name w:val="Содержимое таблицы"/>
    <w:basedOn w:val="a"/>
    <w:qFormat/>
    <w:rsid w:val="00277D5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paragraph" w:customStyle="1" w:styleId="af2">
    <w:name w:val="Нормальний текст"/>
    <w:basedOn w:val="a"/>
    <w:qFormat/>
    <w:rsid w:val="00277D57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  <w:lang w:eastAsia="zh-CN"/>
    </w:rPr>
  </w:style>
  <w:style w:type="paragraph" w:styleId="af3">
    <w:name w:val="Normal (Web)"/>
    <w:basedOn w:val="a"/>
    <w:uiPriority w:val="99"/>
    <w:unhideWhenUsed/>
    <w:qFormat/>
    <w:rsid w:val="00337B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2693</Words>
  <Characters>1536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dc:description/>
  <cp:lastModifiedBy>User340_1</cp:lastModifiedBy>
  <cp:revision>3</cp:revision>
  <cp:lastPrinted>2025-08-25T10:41:00Z</cp:lastPrinted>
  <dcterms:created xsi:type="dcterms:W3CDTF">2025-08-25T12:22:00Z</dcterms:created>
  <dcterms:modified xsi:type="dcterms:W3CDTF">2025-08-25T12:27:00Z</dcterms:modified>
  <dc:language>uk-UA</dc:language>
</cp:coreProperties>
</file>