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7F7" w14:textId="379F0A10" w:rsidR="000A3DB8" w:rsidRPr="00491BAC" w:rsidRDefault="00020C26" w:rsidP="004F1850">
      <w:pPr>
        <w:contextualSpacing/>
        <w:jc w:val="both"/>
        <w:rPr>
          <w:sz w:val="20"/>
          <w:szCs w:val="20"/>
          <w:lang w:val="uk-UA"/>
        </w:rPr>
      </w:pPr>
      <w:r w:rsidRPr="00491BAC">
        <w:rPr>
          <w:sz w:val="20"/>
          <w:szCs w:val="20"/>
          <w:lang w:val="uk-UA"/>
        </w:rPr>
        <w:t>v-ax</w:t>
      </w:r>
      <w:r w:rsidR="00EA6EE6" w:rsidRPr="00491BAC">
        <w:rPr>
          <w:sz w:val="20"/>
          <w:szCs w:val="20"/>
          <w:lang w:val="uk-UA"/>
        </w:rPr>
        <w:t>-</w:t>
      </w:r>
      <w:r w:rsidR="00045366" w:rsidRPr="00491BAC">
        <w:rPr>
          <w:sz w:val="20"/>
          <w:szCs w:val="20"/>
          <w:lang w:val="uk-UA"/>
        </w:rPr>
        <w:t>104</w:t>
      </w:r>
    </w:p>
    <w:p w14:paraId="507C0303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408C5ADD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6386A2C8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3F1FABF9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3D1536B7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71E0DA5A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5A25A0A9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0FBEF73C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2C1F6202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4AFFBCD2" w14:textId="77777777" w:rsidR="003666F0" w:rsidRPr="00491BAC" w:rsidRDefault="003666F0" w:rsidP="004F1850">
      <w:pPr>
        <w:contextualSpacing/>
        <w:jc w:val="both"/>
        <w:rPr>
          <w:sz w:val="28"/>
          <w:szCs w:val="28"/>
          <w:lang w:val="uk-UA"/>
        </w:rPr>
      </w:pPr>
    </w:p>
    <w:p w14:paraId="00E47A21" w14:textId="0A8102E3" w:rsidR="00C86D70" w:rsidRPr="00491BAC" w:rsidRDefault="00C86D70" w:rsidP="00491BAC">
      <w:pPr>
        <w:spacing w:line="269" w:lineRule="auto"/>
        <w:ind w:right="5385"/>
        <w:contextualSpacing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 xml:space="preserve">Про </w:t>
      </w:r>
      <w:r w:rsidR="00CB021D" w:rsidRPr="00491BAC">
        <w:rPr>
          <w:sz w:val="28"/>
          <w:szCs w:val="28"/>
          <w:lang w:val="uk-UA"/>
        </w:rPr>
        <w:t xml:space="preserve">відмову у </w:t>
      </w:r>
      <w:r w:rsidRPr="00491BAC">
        <w:rPr>
          <w:sz w:val="28"/>
          <w:szCs w:val="28"/>
          <w:lang w:val="uk-UA"/>
        </w:rPr>
        <w:t>наданн</w:t>
      </w:r>
      <w:r w:rsidR="00CB021D" w:rsidRPr="00491BAC">
        <w:rPr>
          <w:sz w:val="28"/>
          <w:szCs w:val="28"/>
          <w:lang w:val="uk-UA"/>
        </w:rPr>
        <w:t>і</w:t>
      </w:r>
      <w:r w:rsidRPr="00491BAC">
        <w:rPr>
          <w:sz w:val="28"/>
          <w:szCs w:val="28"/>
          <w:lang w:val="uk-UA"/>
        </w:rPr>
        <w:t xml:space="preserve"> дозвол</w:t>
      </w:r>
      <w:r w:rsidR="00CB021D" w:rsidRPr="00491BAC">
        <w:rPr>
          <w:sz w:val="28"/>
          <w:szCs w:val="28"/>
          <w:lang w:val="uk-UA"/>
        </w:rPr>
        <w:t>ів</w:t>
      </w:r>
      <w:r w:rsidRPr="00491BAC">
        <w:rPr>
          <w:sz w:val="28"/>
          <w:szCs w:val="28"/>
          <w:lang w:val="uk-UA"/>
        </w:rPr>
        <w:t xml:space="preserve"> на розміщення зовнішньої реклами</w:t>
      </w:r>
    </w:p>
    <w:p w14:paraId="75EE883D" w14:textId="56695BD0" w:rsidR="00C86D70" w:rsidRDefault="00C86D70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</w:p>
    <w:p w14:paraId="22F423C4" w14:textId="77777777" w:rsidR="004F1850" w:rsidRPr="00491BAC" w:rsidRDefault="004F1850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</w:p>
    <w:p w14:paraId="5AED7B21" w14:textId="36317859" w:rsidR="00C86D70" w:rsidRPr="00491BAC" w:rsidRDefault="00CB021D" w:rsidP="004F1850">
      <w:pPr>
        <w:autoSpaceDE w:val="0"/>
        <w:autoSpaceDN w:val="0"/>
        <w:adjustRightInd w:val="0"/>
        <w:spacing w:line="269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  <w:lang w:val="uk-UA"/>
        </w:rPr>
      </w:pPr>
      <w:r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На виконання </w:t>
      </w:r>
      <w:r w:rsidR="00951EF7" w:rsidRPr="00491BAC">
        <w:rPr>
          <w:rFonts w:ascii="TimesNewRomanPSMT" w:hAnsi="TimesNewRomanPSMT" w:cs="TimesNewRomanPSMT"/>
          <w:sz w:val="28"/>
          <w:szCs w:val="28"/>
          <w:lang w:val="uk-UA"/>
        </w:rPr>
        <w:t>постанови Корабельного районного суду м. Миколаєва від</w:t>
      </w:r>
      <w:r w:rsidR="004F1850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951EF7" w:rsidRPr="00491BAC">
        <w:rPr>
          <w:rFonts w:ascii="TimesNewRomanPSMT" w:hAnsi="TimesNewRomanPSMT" w:cs="TimesNewRomanPSMT"/>
          <w:sz w:val="28"/>
          <w:szCs w:val="28"/>
          <w:lang w:val="uk-UA"/>
        </w:rPr>
        <w:t>26.09.2017 у справі № 488/1537/</w:t>
      </w:r>
      <w:r w:rsidR="00A02D86" w:rsidRPr="00491BAC">
        <w:rPr>
          <w:rFonts w:ascii="TimesNewRomanPSMT" w:hAnsi="TimesNewRomanPSMT" w:cs="TimesNewRomanPSMT"/>
          <w:sz w:val="28"/>
          <w:szCs w:val="28"/>
          <w:lang w:val="uk-UA"/>
        </w:rPr>
        <w:t>16</w:t>
      </w:r>
      <w:r w:rsidR="00951EF7" w:rsidRPr="00491BAC">
        <w:rPr>
          <w:rFonts w:ascii="TimesNewRomanPSMT" w:hAnsi="TimesNewRomanPSMT" w:cs="TimesNewRomanPSMT"/>
          <w:sz w:val="28"/>
          <w:szCs w:val="28"/>
          <w:lang w:val="uk-UA"/>
        </w:rPr>
        <w:t>-а</w:t>
      </w:r>
      <w:r w:rsidR="008004E2" w:rsidRPr="00491BAC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231D26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залишеної в силі</w:t>
      </w:r>
      <w:r w:rsidR="00951EF7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231D26" w:rsidRPr="00491BAC">
        <w:rPr>
          <w:rFonts w:ascii="TimesNewRomanPSMT" w:hAnsi="TimesNewRomanPSMT" w:cs="TimesNewRomanPSMT"/>
          <w:sz w:val="28"/>
          <w:szCs w:val="28"/>
          <w:lang w:val="uk-UA"/>
        </w:rPr>
        <w:t>постановою Верховного Суду від 08.09.2021</w:t>
      </w:r>
      <w:r w:rsidR="00231D26" w:rsidRPr="00491BAC">
        <w:rPr>
          <w:bCs/>
          <w:color w:val="000000"/>
          <w:sz w:val="27"/>
          <w:szCs w:val="27"/>
          <w:lang w:val="uk-UA"/>
        </w:rPr>
        <w:t xml:space="preserve"> </w:t>
      </w:r>
      <w:r w:rsidR="00231D26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>у складі колегії суддів Касаційного адміністративного суду,</w:t>
      </w:r>
      <w:r w:rsidR="00DB745E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 у частині зобов'язання виконавчого комітет</w:t>
      </w:r>
      <w:r w:rsidR="000D2781">
        <w:rPr>
          <w:rFonts w:ascii="TimesNewRomanPSMT" w:hAnsi="TimesNewRomanPSMT" w:cs="TimesNewRomanPSMT"/>
          <w:bCs/>
          <w:sz w:val="28"/>
          <w:szCs w:val="28"/>
          <w:lang w:val="uk-UA"/>
        </w:rPr>
        <w:t>у</w:t>
      </w:r>
      <w:r w:rsidR="00DB745E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 Миколаївської міської ради розглянути питання щодо надання ПП</w:t>
      </w:r>
      <w:r w:rsidR="00DB745E" w:rsidRPr="00491BAC">
        <w:rPr>
          <w:rFonts w:ascii="TimesNewRomanPSMT" w:hAnsi="TimesNewRomanPSMT" w:cs="TimesNewRomanPSMT"/>
          <w:bCs/>
          <w:sz w:val="28"/>
          <w:szCs w:val="28"/>
        </w:rPr>
        <w:t> </w:t>
      </w:r>
      <w:r w:rsidR="00491BAC">
        <w:rPr>
          <w:rFonts w:ascii="TimesNewRomanPSMT" w:hAnsi="TimesNewRomanPSMT" w:cs="TimesNewRomanPSMT"/>
          <w:bCs/>
          <w:sz w:val="28"/>
          <w:szCs w:val="28"/>
          <w:lang w:val="uk-UA"/>
        </w:rPr>
        <w:t>«</w:t>
      </w:r>
      <w:r w:rsidR="00DB745E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>Сервіс Капітал</w:t>
      </w:r>
      <w:r w:rsidR="00491BAC">
        <w:rPr>
          <w:rFonts w:ascii="TimesNewRomanPSMT" w:hAnsi="TimesNewRomanPSMT" w:cs="TimesNewRomanPSMT"/>
          <w:bCs/>
          <w:sz w:val="28"/>
          <w:szCs w:val="28"/>
          <w:lang w:val="uk-UA"/>
        </w:rPr>
        <w:t>»</w:t>
      </w:r>
      <w:r w:rsidR="00DB745E" w:rsidRPr="00491BAC">
        <w:rPr>
          <w:rFonts w:ascii="TimesNewRomanPSMT" w:hAnsi="TimesNewRomanPSMT" w:cs="TimesNewRomanPSMT"/>
          <w:bCs/>
          <w:sz w:val="28"/>
          <w:szCs w:val="28"/>
        </w:rPr>
        <w:t> </w:t>
      </w:r>
      <w:r w:rsidR="00DB745E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дозволів на розміщення зовнішньої реклами </w:t>
      </w:r>
      <w:r w:rsidR="004B5850">
        <w:rPr>
          <w:rFonts w:ascii="TimesNewRomanPSMT" w:hAnsi="TimesNewRomanPSMT" w:cs="TimesNewRomanPSMT"/>
          <w:bCs/>
          <w:sz w:val="28"/>
          <w:szCs w:val="28"/>
          <w:lang w:val="uk-UA"/>
        </w:rPr>
        <w:t>за</w:t>
      </w:r>
      <w:r w:rsidR="00DB745E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 відповідним</w:t>
      </w:r>
      <w:r w:rsidR="004B5850">
        <w:rPr>
          <w:rFonts w:ascii="TimesNewRomanPSMT" w:hAnsi="TimesNewRomanPSMT" w:cs="TimesNewRomanPSMT"/>
          <w:bCs/>
          <w:sz w:val="28"/>
          <w:szCs w:val="28"/>
          <w:lang w:val="uk-UA"/>
        </w:rPr>
        <w:t>и</w:t>
      </w:r>
      <w:r w:rsidR="00DB745E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 адресам</w:t>
      </w:r>
      <w:r w:rsidR="004B5850">
        <w:rPr>
          <w:rFonts w:ascii="TimesNewRomanPSMT" w:hAnsi="TimesNewRomanPSMT" w:cs="TimesNewRomanPSMT"/>
          <w:bCs/>
          <w:sz w:val="28"/>
          <w:szCs w:val="28"/>
          <w:lang w:val="uk-UA"/>
        </w:rPr>
        <w:t>и</w:t>
      </w:r>
      <w:r w:rsidR="00DB745E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, </w:t>
      </w:r>
      <w:r w:rsidR="00C86D70" w:rsidRPr="00491BAC">
        <w:rPr>
          <w:rFonts w:ascii="TimesNewRomanPSMT" w:hAnsi="TimesNewRomanPSMT" w:cs="TimesNewRomanPSMT"/>
          <w:sz w:val="28"/>
          <w:szCs w:val="28"/>
          <w:lang w:val="uk-UA"/>
        </w:rPr>
        <w:t>відповідно до</w:t>
      </w:r>
      <w:r w:rsidR="00C53EB6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02B78" w:rsidRPr="00491BAC">
        <w:rPr>
          <w:rFonts w:ascii="TimesNewRomanPSMT" w:hAnsi="TimesNewRomanPSMT" w:cs="TimesNewRomanPSMT"/>
          <w:sz w:val="28"/>
          <w:szCs w:val="28"/>
          <w:lang w:val="uk-UA"/>
        </w:rPr>
        <w:t>ст</w:t>
      </w:r>
      <w:r w:rsidR="00D02B78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>.</w:t>
      </w:r>
      <w:r w:rsidR="00813BC8">
        <w:rPr>
          <w:rFonts w:ascii="TimesNewRomanPSMT" w:hAnsi="TimesNewRomanPSMT" w:cs="TimesNewRomanPSMT"/>
          <w:bCs/>
          <w:sz w:val="28"/>
          <w:szCs w:val="28"/>
          <w:lang w:val="uk-UA"/>
        </w:rPr>
        <w:t> </w:t>
      </w:r>
      <w:r w:rsidR="00D02B78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>129</w:t>
      </w:r>
      <w:r w:rsidR="00D02B78" w:rsidRPr="00491BAC">
        <w:rPr>
          <w:rFonts w:ascii="TimesNewRomanPSMT" w:hAnsi="TimesNewRomanPSMT" w:cs="TimesNewRomanPSMT"/>
          <w:bCs/>
          <w:sz w:val="28"/>
          <w:szCs w:val="28"/>
          <w:vertAlign w:val="superscript"/>
          <w:lang w:val="uk-UA"/>
        </w:rPr>
        <w:t>1</w:t>
      </w:r>
      <w:r w:rsidR="00D02B78" w:rsidRPr="00491BAC">
        <w:rPr>
          <w:rFonts w:ascii="TimesNewRomanPSMT" w:hAnsi="TimesNewRomanPSMT" w:cs="TimesNewRomanPSMT"/>
          <w:bCs/>
          <w:sz w:val="28"/>
          <w:szCs w:val="28"/>
          <w:lang w:val="uk-UA"/>
        </w:rPr>
        <w:t xml:space="preserve"> Конституції України</w:t>
      </w:r>
      <w:r w:rsidR="00491BAC">
        <w:rPr>
          <w:rFonts w:ascii="TimesNewRomanPSMT" w:hAnsi="TimesNewRomanPSMT" w:cs="TimesNewRomanPSMT"/>
          <w:bCs/>
          <w:sz w:val="28"/>
          <w:szCs w:val="28"/>
          <w:lang w:val="uk-UA"/>
        </w:rPr>
        <w:t>,</w:t>
      </w:r>
      <w:r w:rsidR="00C86D70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ст. 16 Закону України «Про рекламу»,</w:t>
      </w:r>
      <w:r w:rsidR="00CB45FB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Закону України «Про дозвільну систему у сфері господарської діяльності»,</w:t>
      </w:r>
      <w:r w:rsidR="00C86D70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</w:t>
      </w:r>
      <w:r w:rsidR="006D0FB4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404621" w:rsidRPr="00491BAC">
        <w:rPr>
          <w:rFonts w:ascii="TimesNewRomanPSMT" w:hAnsi="TimesNewRomanPSMT" w:cs="TimesNewRomanPSMT"/>
          <w:sz w:val="28"/>
          <w:szCs w:val="28"/>
          <w:lang w:val="uk-UA"/>
        </w:rPr>
        <w:t>Вимог до розміщення зовнішньої реклами та вивісок у м. Миколаєві, затверджених рішенням виконавчого комітету Миколаївської міської ради від 11.09.2024 №</w:t>
      </w:r>
      <w:r w:rsidR="00A02D86" w:rsidRPr="00491BAC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404621" w:rsidRPr="00491BAC">
        <w:rPr>
          <w:rFonts w:ascii="TimesNewRomanPSMT" w:hAnsi="TimesNewRomanPSMT" w:cs="TimesNewRomanPSMT"/>
          <w:sz w:val="28"/>
          <w:szCs w:val="28"/>
          <w:lang w:val="uk-UA"/>
        </w:rPr>
        <w:t>1528,</w:t>
      </w:r>
      <w:r w:rsidR="00C86D70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C86D70" w:rsidRPr="00491BAC">
        <w:rPr>
          <w:sz w:val="28"/>
          <w:szCs w:val="28"/>
          <w:lang w:val="uk-UA"/>
        </w:rPr>
        <w:t>керуючись пп. 13 п. «а» ст. 30, ч. 6 ст. 59 Закону України «Про місцеве самоврядування в Україні»</w:t>
      </w:r>
      <w:r w:rsidR="00C86D70" w:rsidRPr="00491BAC">
        <w:rPr>
          <w:color w:val="000000"/>
          <w:sz w:val="28"/>
          <w:szCs w:val="28"/>
          <w:lang w:val="uk-UA"/>
        </w:rPr>
        <w:t xml:space="preserve">, </w:t>
      </w:r>
      <w:r w:rsidR="00C86D70" w:rsidRPr="00491BAC">
        <w:rPr>
          <w:sz w:val="28"/>
          <w:szCs w:val="28"/>
          <w:lang w:val="uk-UA"/>
        </w:rPr>
        <w:t>виконком міської ради</w:t>
      </w:r>
    </w:p>
    <w:p w14:paraId="63997B46" w14:textId="77777777" w:rsidR="00C86D70" w:rsidRPr="00491BAC" w:rsidRDefault="00C86D70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</w:p>
    <w:p w14:paraId="121B27EA" w14:textId="77777777" w:rsidR="00C86D70" w:rsidRPr="00491BAC" w:rsidRDefault="00C86D70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ВИРІШИВ:</w:t>
      </w:r>
    </w:p>
    <w:p w14:paraId="36D6FCAC" w14:textId="77777777" w:rsidR="00C86D70" w:rsidRPr="00491BAC" w:rsidRDefault="00C86D70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</w:p>
    <w:p w14:paraId="781E4D0A" w14:textId="4EE87ADF" w:rsidR="00A02D86" w:rsidRPr="00491BAC" w:rsidRDefault="00C86D70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1. </w:t>
      </w:r>
      <w:r w:rsidR="008004E2" w:rsidRPr="00491BAC">
        <w:rPr>
          <w:sz w:val="28"/>
          <w:szCs w:val="28"/>
          <w:lang w:val="uk-UA"/>
        </w:rPr>
        <w:t>В</w:t>
      </w:r>
      <w:r w:rsidR="00A02D86" w:rsidRPr="00491BAC">
        <w:rPr>
          <w:sz w:val="28"/>
          <w:szCs w:val="28"/>
          <w:lang w:val="uk-UA"/>
        </w:rPr>
        <w:t>ідмовити ПП «Сервіс Капітал» у наданні дозволів на розміщення зовнішньої реклами у вигляді рекламних засобів:</w:t>
      </w:r>
    </w:p>
    <w:p w14:paraId="66300297" w14:textId="3D7E83B3" w:rsidR="00A02D86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типу «призматрон» розміром 6.0×3.0 м за адресами:</w:t>
      </w:r>
    </w:p>
    <w:p w14:paraId="5AE05549" w14:textId="47BEA4F0" w:rsidR="00A02D86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1) пр. Центральний ріг вул. Садової, 5 (бульварна частина);</w:t>
      </w:r>
    </w:p>
    <w:p w14:paraId="6B34CA14" w14:textId="77CA628D" w:rsidR="00A02D86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2) пр. Центральний ріг вул. Рюміна (бульварна частина);</w:t>
      </w:r>
    </w:p>
    <w:p w14:paraId="63394511" w14:textId="2A33B37C" w:rsidR="00A02D86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3) пр. Центральний ріг вул. Гліба Бабіча (бульварна частина);</w:t>
      </w:r>
    </w:p>
    <w:p w14:paraId="271B9B48" w14:textId="1C79640E" w:rsidR="00A02D86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4) пр. Центральний ріг вул. Аркасівської (бульварна частина);</w:t>
      </w:r>
    </w:p>
    <w:p w14:paraId="2E5F2619" w14:textId="58044F20" w:rsidR="00A02D86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lastRenderedPageBreak/>
        <w:t>та двосторонніх рекламних засобів розміром 6.0×3.0 м за адресами:</w:t>
      </w:r>
    </w:p>
    <w:p w14:paraId="134550D2" w14:textId="3392D7F3" w:rsidR="00A02D86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1)</w:t>
      </w:r>
      <w:r w:rsidR="00023E45" w:rsidRPr="00491BAC">
        <w:rPr>
          <w:sz w:val="28"/>
          <w:szCs w:val="28"/>
          <w:lang w:val="uk-UA"/>
        </w:rPr>
        <w:t> </w:t>
      </w:r>
      <w:r w:rsidRPr="00491BAC">
        <w:rPr>
          <w:sz w:val="28"/>
          <w:szCs w:val="28"/>
          <w:lang w:val="uk-UA"/>
        </w:rPr>
        <w:t>пр. Богоявленський, навпроти міжміського автовокзалу;</w:t>
      </w:r>
    </w:p>
    <w:p w14:paraId="78999EDD" w14:textId="23736723" w:rsidR="00F240E9" w:rsidRPr="00491BAC" w:rsidRDefault="00A02D86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2)</w:t>
      </w:r>
      <w:r w:rsidR="00023E45" w:rsidRPr="00491BAC">
        <w:rPr>
          <w:sz w:val="28"/>
          <w:szCs w:val="28"/>
          <w:lang w:val="uk-UA"/>
        </w:rPr>
        <w:t> </w:t>
      </w:r>
      <w:r w:rsidRPr="00491BAC">
        <w:rPr>
          <w:sz w:val="28"/>
          <w:szCs w:val="28"/>
          <w:lang w:val="uk-UA"/>
        </w:rPr>
        <w:t>вул. 3 Слобідська, 51.</w:t>
      </w:r>
    </w:p>
    <w:p w14:paraId="62BE96F1" w14:textId="5354D141" w:rsidR="00F240E9" w:rsidRPr="00491BAC" w:rsidRDefault="00BE75A4" w:rsidP="00BE75A4">
      <w:pPr>
        <w:spacing w:line="26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6474A" w:rsidRPr="00491BAC">
        <w:rPr>
          <w:sz w:val="28"/>
          <w:szCs w:val="28"/>
          <w:lang w:val="uk-UA"/>
        </w:rPr>
        <w:t>ідстав</w:t>
      </w:r>
      <w:r>
        <w:rPr>
          <w:sz w:val="28"/>
          <w:szCs w:val="28"/>
          <w:lang w:val="uk-UA"/>
        </w:rPr>
        <w:t>и</w:t>
      </w:r>
      <w:r w:rsidR="00CB45FB" w:rsidRPr="00491BAC">
        <w:rPr>
          <w:sz w:val="28"/>
          <w:szCs w:val="28"/>
          <w:lang w:val="uk-UA"/>
        </w:rPr>
        <w:t>:</w:t>
      </w:r>
    </w:p>
    <w:p w14:paraId="17042324" w14:textId="1771FB4D" w:rsidR="004D63BD" w:rsidRPr="00491BAC" w:rsidRDefault="00BE75A4" w:rsidP="004F1850">
      <w:pPr>
        <w:spacing w:line="269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uk-UA"/>
        </w:rPr>
        <w:t>а</w:t>
      </w:r>
      <w:r w:rsidR="00CB45FB" w:rsidRPr="00491BAC">
        <w:rPr>
          <w:rFonts w:ascii="TimesNewRomanPSMT" w:hAnsi="TimesNewRomanPSMT" w:cs="TimesNewRomanPSMT"/>
          <w:sz w:val="28"/>
          <w:szCs w:val="28"/>
          <w:lang w:val="uk-UA"/>
        </w:rPr>
        <w:t>бз</w:t>
      </w:r>
      <w:proofErr w:type="spellEnd"/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="00CB45FB" w:rsidRPr="00491BAC">
        <w:rPr>
          <w:rFonts w:ascii="TimesNewRomanPSMT" w:hAnsi="TimesNewRomanPSMT" w:cs="TimesNewRomanPSMT"/>
          <w:sz w:val="28"/>
          <w:szCs w:val="28"/>
          <w:lang w:val="uk-UA"/>
        </w:rPr>
        <w:t> </w:t>
      </w:r>
      <w:r>
        <w:rPr>
          <w:rFonts w:ascii="TimesNewRomanPSMT" w:hAnsi="TimesNewRomanPSMT" w:cs="TimesNewRomanPSMT"/>
          <w:sz w:val="28"/>
          <w:szCs w:val="28"/>
          <w:lang w:val="uk-UA"/>
        </w:rPr>
        <w:t>другий</w:t>
      </w:r>
      <w:r w:rsidR="004F1850" w:rsidRPr="003121B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="00CB45FB" w:rsidRPr="00491BAC">
        <w:rPr>
          <w:rFonts w:ascii="TimesNewRomanPSMT" w:hAnsi="TimesNewRomanPSMT" w:cs="TimesNewRomanPSMT"/>
          <w:sz w:val="28"/>
          <w:szCs w:val="28"/>
          <w:lang w:val="uk-UA"/>
        </w:rPr>
        <w:t>п</w:t>
      </w:r>
      <w:r>
        <w:rPr>
          <w:rFonts w:ascii="TimesNewRomanPSMT" w:hAnsi="TimesNewRomanPSMT" w:cs="TimesNewRomanPSMT"/>
          <w:sz w:val="28"/>
          <w:szCs w:val="28"/>
          <w:lang w:val="uk-UA"/>
        </w:rPr>
        <w:t>п</w:t>
      </w:r>
      <w:proofErr w:type="spellEnd"/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="00CB45FB" w:rsidRPr="00491BAC">
        <w:rPr>
          <w:rFonts w:ascii="TimesNewRomanPSMT" w:hAnsi="TimesNewRomanPSMT" w:cs="TimesNewRomanPSMT"/>
          <w:sz w:val="28"/>
          <w:szCs w:val="28"/>
          <w:lang w:val="uk-UA"/>
        </w:rPr>
        <w:t> 4.5.6</w:t>
      </w:r>
      <w:r w:rsidR="004F1850" w:rsidRPr="003121B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0D2781">
        <w:rPr>
          <w:rFonts w:ascii="TimesNewRomanPSMT" w:hAnsi="TimesNewRomanPSMT" w:cs="TimesNewRomanPSMT"/>
          <w:sz w:val="28"/>
          <w:szCs w:val="28"/>
          <w:lang w:val="uk-UA"/>
        </w:rPr>
        <w:t>п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="000D2781">
        <w:rPr>
          <w:rFonts w:ascii="TimesNewRomanPSMT" w:hAnsi="TimesNewRomanPSMT" w:cs="TimesNewRomanPSMT"/>
          <w:sz w:val="28"/>
          <w:szCs w:val="28"/>
          <w:lang w:val="uk-UA"/>
        </w:rPr>
        <w:t> 4.5</w:t>
      </w:r>
      <w:r w:rsidR="004F1850" w:rsidRPr="003121B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="000D2781">
        <w:rPr>
          <w:rFonts w:ascii="TimesNewRomanPSMT" w:hAnsi="TimesNewRomanPSMT" w:cs="TimesNewRomanPSMT"/>
          <w:sz w:val="28"/>
          <w:szCs w:val="28"/>
          <w:lang w:val="uk-UA"/>
        </w:rPr>
        <w:t>розд</w:t>
      </w:r>
      <w:proofErr w:type="spellEnd"/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="000D2781">
        <w:rPr>
          <w:rFonts w:ascii="TimesNewRomanPSMT" w:hAnsi="TimesNewRomanPSMT" w:cs="TimesNewRomanPSMT"/>
          <w:sz w:val="28"/>
          <w:szCs w:val="28"/>
          <w:lang w:val="uk-UA"/>
        </w:rPr>
        <w:t> 4</w:t>
      </w:r>
      <w:r w:rsidR="004F1850" w:rsidRPr="004F1850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CB45FB" w:rsidRPr="00491BAC">
        <w:rPr>
          <w:sz w:val="28"/>
          <w:szCs w:val="28"/>
          <w:lang w:val="uk-UA"/>
        </w:rPr>
        <w:t>Правил</w:t>
      </w:r>
      <w:r w:rsidR="00CB45FB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розміщення зовнішньої реклами в м. Миколаєві, затверджених рішенням виконавчого комітету Миколаївської міської ради від 25.12.2024 № 2163: оформлення поданих документів не відповідає встановленим вимогам</w:t>
      </w:r>
      <w:r w:rsidR="00952C0D" w:rsidRPr="00491BAC">
        <w:rPr>
          <w:rFonts w:ascii="TimesNewRomanPSMT" w:hAnsi="TimesNewRomanPSMT" w:cs="TimesNewRomanPSMT"/>
          <w:sz w:val="28"/>
          <w:szCs w:val="28"/>
          <w:lang w:val="uk-UA"/>
        </w:rPr>
        <w:t>, а саме</w:t>
      </w:r>
      <w:r w:rsidR="004B35FF" w:rsidRPr="00491BAC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14:paraId="04176A9E" w14:textId="0A7C0F83" w:rsidR="00CB45FB" w:rsidRPr="00491BAC" w:rsidRDefault="000D2781" w:rsidP="004F1850">
      <w:pPr>
        <w:spacing w:line="269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uk-UA"/>
        </w:rPr>
        <w:t>п</w:t>
      </w:r>
      <w:r w:rsidR="00BE75A4">
        <w:rPr>
          <w:rFonts w:ascii="TimesNewRomanPSMT" w:hAnsi="TimesNewRomanPSMT" w:cs="TimesNewRomanPSMT"/>
          <w:sz w:val="28"/>
          <w:szCs w:val="28"/>
          <w:lang w:val="uk-UA"/>
        </w:rPr>
        <w:t>.п</w:t>
      </w:r>
      <w:proofErr w:type="spellEnd"/>
      <w:r w:rsidR="00BE75A4">
        <w:rPr>
          <w:rFonts w:ascii="TimesNewRomanPSMT" w:hAnsi="TimesNewRomanPSMT" w:cs="TimesNewRomanPSMT"/>
          <w:sz w:val="28"/>
          <w:szCs w:val="28"/>
          <w:lang w:val="uk-UA"/>
        </w:rPr>
        <w:t>.</w:t>
      </w:r>
      <w:r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4B35FF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7.1, 7.2 </w:t>
      </w:r>
      <w:proofErr w:type="spellStart"/>
      <w:r>
        <w:rPr>
          <w:rFonts w:ascii="TimesNewRomanPSMT" w:hAnsi="TimesNewRomanPSMT" w:cs="TimesNewRomanPSMT"/>
          <w:sz w:val="28"/>
          <w:szCs w:val="28"/>
          <w:lang w:val="uk-UA"/>
        </w:rPr>
        <w:t>розд</w:t>
      </w:r>
      <w:proofErr w:type="spellEnd"/>
      <w:r w:rsidR="00BE75A4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="004B35FF" w:rsidRPr="00491BAC">
        <w:rPr>
          <w:rFonts w:ascii="TimesNewRomanPSMT" w:hAnsi="TimesNewRomanPSMT" w:cs="TimesNewRomanPSMT"/>
          <w:sz w:val="28"/>
          <w:szCs w:val="28"/>
          <w:lang w:val="uk-UA"/>
        </w:rPr>
        <w:t> 7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</w:t>
      </w:r>
      <w:r w:rsidR="000F0913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(далі - Вимоги)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0F0913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якими</w:t>
      </w:r>
      <w:r w:rsidR="004B35FF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встановлено межі зон</w:t>
      </w:r>
      <w:r w:rsidR="0059569A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обмеженого використання </w:t>
      </w:r>
      <w:r w:rsidR="004B35FF" w:rsidRPr="00491BAC">
        <w:rPr>
          <w:rFonts w:ascii="TimesNewRomanPSMT" w:hAnsi="TimesNewRomanPSMT" w:cs="TimesNewRomanPSMT"/>
          <w:sz w:val="28"/>
          <w:szCs w:val="28"/>
          <w:lang w:val="uk-UA"/>
        </w:rPr>
        <w:t>рекламних засобів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r w:rsidR="0059569A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згідно з 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>додатком 5 до цих Вимог</w:t>
      </w:r>
      <w:r w:rsidR="0059569A" w:rsidRPr="00491BAC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у зонах А та Б</w:t>
      </w:r>
      <w:r w:rsidR="006505D8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(</w:t>
      </w:r>
      <w:r w:rsidR="00F93258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до яких </w:t>
      </w:r>
      <w:r w:rsidR="006505D8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входять вулиці, проспект, </w:t>
      </w:r>
      <w:r w:rsidR="00BE75A4">
        <w:rPr>
          <w:rFonts w:ascii="TimesNewRomanPSMT" w:hAnsi="TimesNewRomanPSMT" w:cs="TimesNewRomanPSMT"/>
          <w:sz w:val="28"/>
          <w:szCs w:val="28"/>
          <w:lang w:val="uk-UA"/>
        </w:rPr>
        <w:t>за</w:t>
      </w:r>
      <w:r w:rsidR="006505D8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адресам</w:t>
      </w:r>
      <w:r w:rsidR="00BE75A4">
        <w:rPr>
          <w:rFonts w:ascii="TimesNewRomanPSMT" w:hAnsi="TimesNewRomanPSMT" w:cs="TimesNewRomanPSMT"/>
          <w:sz w:val="28"/>
          <w:szCs w:val="28"/>
          <w:lang w:val="uk-UA"/>
        </w:rPr>
        <w:t>и,</w:t>
      </w:r>
      <w:r w:rsidR="006505D8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на яких ПП «Сервіс Капітал» просить надати дозоли на розміщення зовнішньої реклами)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не</w:t>
      </w:r>
      <w:r w:rsidR="00BE75A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передбачено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розміщення рекламних засобів, зокрема типу</w:t>
      </w:r>
      <w:r w:rsidR="0059569A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п</w:t>
      </w:r>
      <w:r w:rsidR="00AA5A60" w:rsidRPr="00491BAC">
        <w:rPr>
          <w:sz w:val="28"/>
          <w:szCs w:val="28"/>
          <w:lang w:val="uk-UA"/>
        </w:rPr>
        <w:t>ризматрон</w:t>
      </w:r>
      <w:r w:rsidR="0059569A" w:rsidRPr="00491BAC">
        <w:rPr>
          <w:sz w:val="28"/>
          <w:szCs w:val="28"/>
          <w:lang w:val="uk-UA"/>
        </w:rPr>
        <w:t>, розміром 6.0×3.0 м та</w:t>
      </w:r>
      <w:r w:rsidR="00AA5A60" w:rsidRPr="00491BAC">
        <w:rPr>
          <w:sz w:val="28"/>
          <w:szCs w:val="28"/>
          <w:lang w:val="uk-UA"/>
        </w:rPr>
        <w:t xml:space="preserve"> </w:t>
      </w:r>
      <w:r w:rsidR="0059569A" w:rsidRPr="00491BAC">
        <w:rPr>
          <w:sz w:val="28"/>
          <w:szCs w:val="28"/>
          <w:lang w:val="uk-UA"/>
        </w:rPr>
        <w:t xml:space="preserve">двосторонніх рекламних засобів, </w:t>
      </w:r>
      <w:r w:rsidR="00394E11" w:rsidRPr="00491BAC">
        <w:rPr>
          <w:sz w:val="28"/>
          <w:szCs w:val="28"/>
          <w:lang w:val="uk-UA"/>
        </w:rPr>
        <w:t>розміром 6.0×3.0 м</w:t>
      </w:r>
      <w:r w:rsidR="00BE75A4">
        <w:rPr>
          <w:sz w:val="28"/>
          <w:szCs w:val="28"/>
          <w:lang w:val="uk-UA"/>
        </w:rPr>
        <w:t>;</w:t>
      </w:r>
    </w:p>
    <w:p w14:paraId="00095AF4" w14:textId="3FE5CF72" w:rsidR="00394E11" w:rsidRPr="00491BAC" w:rsidRDefault="00BE75A4" w:rsidP="004F1850">
      <w:pPr>
        <w:spacing w:line="269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</w:t>
      </w:r>
      <w:r w:rsidR="00394E11" w:rsidRPr="00491BAC">
        <w:rPr>
          <w:sz w:val="28"/>
          <w:szCs w:val="28"/>
          <w:lang w:val="uk-UA"/>
        </w:rPr>
        <w:t xml:space="preserve"> 5.1 </w:t>
      </w:r>
      <w:proofErr w:type="spellStart"/>
      <w:r w:rsidR="000D2781">
        <w:rPr>
          <w:sz w:val="28"/>
          <w:szCs w:val="28"/>
          <w:lang w:val="uk-UA"/>
        </w:rPr>
        <w:t>розд</w:t>
      </w:r>
      <w:proofErr w:type="spellEnd"/>
      <w:r>
        <w:rPr>
          <w:sz w:val="28"/>
          <w:szCs w:val="28"/>
          <w:lang w:val="uk-UA"/>
        </w:rPr>
        <w:t>.</w:t>
      </w:r>
      <w:r w:rsidR="00394E11" w:rsidRPr="00491BAC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 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>Вимог встановлено</w:t>
      </w:r>
      <w:r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 xml:space="preserve"> що</w:t>
      </w:r>
      <w:r w:rsidR="000D2781">
        <w:rPr>
          <w:rFonts w:ascii="TimesNewRomanPSMT" w:hAnsi="TimesNewRomanPSMT" w:cs="TimesNewRomanPSMT"/>
          <w:sz w:val="28"/>
          <w:szCs w:val="28"/>
          <w:lang w:val="uk-UA"/>
        </w:rPr>
        <w:t xml:space="preserve"> «</w:t>
      </w:r>
      <w:r>
        <w:rPr>
          <w:rFonts w:ascii="TimesNewRomanPSMT" w:hAnsi="TimesNewRomanPSMT" w:cs="TimesNewRomanPSMT"/>
          <w:sz w:val="28"/>
          <w:szCs w:val="28"/>
          <w:lang w:val="uk-UA"/>
        </w:rPr>
        <w:t>р</w:t>
      </w:r>
      <w:r w:rsidR="00394E11" w:rsidRPr="00491BAC">
        <w:rPr>
          <w:rFonts w:ascii="TimesNewRomanPSMT" w:hAnsi="TimesNewRomanPSMT" w:cs="TimesNewRomanPSMT"/>
          <w:sz w:val="28"/>
          <w:szCs w:val="28"/>
          <w:lang w:val="uk-UA"/>
        </w:rPr>
        <w:t>озміщення зовнішньої реклами у вигляді стаціонарних рекламних засобів у місті провадиться на підставі дозволів на розміщення зовнішньої реклами, відповідно до цих Вимог, Правил розміщення зовнішньої реклами в м. Миколаєві, Правил благоустрою, санітарного утримання територій, забезпечення чистоти і порядку в м. Миколаєві, затверджених комплексних схем розміщення зовнішньої реклами на території м. Миколаєва та інших нормативно-правових актів у сфері зовнішньої реклами»</w:t>
      </w:r>
      <w:r w:rsidR="00F31506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14:paraId="224E1E65" w14:textId="66EEB9BE" w:rsidR="00C86D70" w:rsidRPr="00491BAC" w:rsidRDefault="00023E45" w:rsidP="004F1850">
      <w:pPr>
        <w:spacing w:line="269" w:lineRule="auto"/>
        <w:ind w:firstLine="567"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2</w:t>
      </w:r>
      <w:r w:rsidR="00C86D70" w:rsidRPr="00491BAC">
        <w:rPr>
          <w:sz w:val="28"/>
          <w:szCs w:val="28"/>
          <w:lang w:val="uk-UA"/>
        </w:rPr>
        <w:t>.</w:t>
      </w:r>
      <w:r w:rsidRPr="00491BAC">
        <w:rPr>
          <w:sz w:val="28"/>
          <w:szCs w:val="28"/>
          <w:lang w:val="uk-UA"/>
        </w:rPr>
        <w:t> </w:t>
      </w:r>
      <w:r w:rsidR="00C86D70" w:rsidRPr="00491BAC">
        <w:rPr>
          <w:sz w:val="28"/>
          <w:szCs w:val="28"/>
          <w:lang w:val="uk-UA"/>
        </w:rPr>
        <w:t xml:space="preserve">Контроль за виконанням </w:t>
      </w:r>
      <w:r w:rsidR="00F31506">
        <w:rPr>
          <w:sz w:val="28"/>
          <w:szCs w:val="28"/>
          <w:lang w:val="uk-UA"/>
        </w:rPr>
        <w:t>дан</w:t>
      </w:r>
      <w:r w:rsidR="00C86D70" w:rsidRPr="00491BAC">
        <w:rPr>
          <w:sz w:val="28"/>
          <w:szCs w:val="28"/>
          <w:lang w:val="uk-UA"/>
        </w:rPr>
        <w:t>ого рішення покласти на заступника міського голови Андрієнка Ю.Г.</w:t>
      </w:r>
    </w:p>
    <w:p w14:paraId="33A7E904" w14:textId="29655D0E" w:rsidR="00C86D70" w:rsidRPr="00491BAC" w:rsidRDefault="00C86D70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</w:p>
    <w:p w14:paraId="0AEBCF7D" w14:textId="77777777" w:rsidR="00CB45FB" w:rsidRPr="00491BAC" w:rsidRDefault="00CB45FB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</w:p>
    <w:p w14:paraId="4BA31F43" w14:textId="77777777" w:rsidR="00C86D70" w:rsidRPr="00491BAC" w:rsidRDefault="00C86D70" w:rsidP="00491BAC">
      <w:pPr>
        <w:spacing w:line="269" w:lineRule="auto"/>
        <w:contextualSpacing/>
        <w:jc w:val="both"/>
        <w:rPr>
          <w:sz w:val="28"/>
          <w:szCs w:val="28"/>
          <w:lang w:val="uk-UA"/>
        </w:rPr>
      </w:pPr>
    </w:p>
    <w:p w14:paraId="21BEBEF4" w14:textId="4BB5228D" w:rsidR="003121BE" w:rsidRPr="003121BE" w:rsidRDefault="00C86D70" w:rsidP="00054246">
      <w:pPr>
        <w:spacing w:line="269" w:lineRule="auto"/>
        <w:contextualSpacing/>
        <w:jc w:val="both"/>
        <w:rPr>
          <w:sz w:val="28"/>
          <w:szCs w:val="28"/>
          <w:lang w:val="uk-UA"/>
        </w:rPr>
      </w:pPr>
      <w:r w:rsidRPr="00491BAC">
        <w:rPr>
          <w:sz w:val="28"/>
          <w:szCs w:val="28"/>
          <w:lang w:val="uk-UA"/>
        </w:rPr>
        <w:t>Міський голова</w:t>
      </w:r>
      <w:r w:rsidRPr="00491BAC">
        <w:rPr>
          <w:sz w:val="28"/>
          <w:szCs w:val="28"/>
          <w:lang w:val="uk-UA"/>
        </w:rPr>
        <w:tab/>
      </w:r>
      <w:r w:rsidRPr="00491BAC">
        <w:rPr>
          <w:sz w:val="28"/>
          <w:szCs w:val="28"/>
          <w:lang w:val="uk-UA"/>
        </w:rPr>
        <w:tab/>
      </w:r>
      <w:r w:rsidRPr="00491BAC">
        <w:rPr>
          <w:sz w:val="28"/>
          <w:szCs w:val="28"/>
          <w:lang w:val="uk-UA"/>
        </w:rPr>
        <w:tab/>
      </w:r>
      <w:r w:rsidRPr="00491BAC">
        <w:rPr>
          <w:sz w:val="28"/>
          <w:szCs w:val="28"/>
          <w:lang w:val="uk-UA"/>
        </w:rPr>
        <w:tab/>
      </w:r>
      <w:r w:rsidRPr="00491BAC">
        <w:rPr>
          <w:sz w:val="28"/>
          <w:szCs w:val="28"/>
          <w:lang w:val="uk-UA"/>
        </w:rPr>
        <w:tab/>
      </w:r>
      <w:r w:rsidRPr="00491BAC">
        <w:rPr>
          <w:sz w:val="28"/>
          <w:szCs w:val="28"/>
          <w:lang w:val="uk-UA"/>
        </w:rPr>
        <w:tab/>
      </w:r>
      <w:r w:rsidRPr="00491BAC">
        <w:rPr>
          <w:sz w:val="28"/>
          <w:szCs w:val="28"/>
          <w:lang w:val="uk-UA"/>
        </w:rPr>
        <w:tab/>
      </w:r>
      <w:r w:rsidR="006D0FB4" w:rsidRPr="00491BAC">
        <w:rPr>
          <w:sz w:val="28"/>
          <w:szCs w:val="28"/>
          <w:lang w:val="uk-UA"/>
        </w:rPr>
        <w:tab/>
      </w:r>
      <w:r w:rsidR="00A02D86" w:rsidRPr="00491BAC">
        <w:rPr>
          <w:sz w:val="28"/>
          <w:szCs w:val="28"/>
          <w:lang w:val="uk-UA"/>
        </w:rPr>
        <w:t xml:space="preserve">        </w:t>
      </w:r>
      <w:r w:rsidRPr="00491BAC">
        <w:rPr>
          <w:sz w:val="28"/>
          <w:szCs w:val="28"/>
          <w:lang w:val="uk-UA"/>
        </w:rPr>
        <w:t>О. СЄНКЕВИЧ</w:t>
      </w:r>
    </w:p>
    <w:sectPr w:rsidR="003121BE" w:rsidRPr="003121BE" w:rsidSect="004029D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F090" w14:textId="77777777" w:rsidR="0061310A" w:rsidRDefault="0061310A" w:rsidP="004029DE">
      <w:r>
        <w:separator/>
      </w:r>
    </w:p>
  </w:endnote>
  <w:endnote w:type="continuationSeparator" w:id="0">
    <w:p w14:paraId="26DB9EC9" w14:textId="77777777" w:rsidR="0061310A" w:rsidRDefault="0061310A" w:rsidP="004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1C49" w14:textId="77777777" w:rsidR="0061310A" w:rsidRDefault="0061310A" w:rsidP="004029DE">
      <w:r>
        <w:separator/>
      </w:r>
    </w:p>
  </w:footnote>
  <w:footnote w:type="continuationSeparator" w:id="0">
    <w:p w14:paraId="2ED86E1F" w14:textId="77777777" w:rsidR="0061310A" w:rsidRDefault="0061310A" w:rsidP="004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4972268"/>
      <w:docPartObj>
        <w:docPartGallery w:val="Page Numbers (Top of Page)"/>
        <w:docPartUnique/>
      </w:docPartObj>
    </w:sdtPr>
    <w:sdtContent>
      <w:p w14:paraId="48850EAD" w14:textId="5635CBB4" w:rsidR="004F1850" w:rsidRDefault="004F1850">
        <w:pPr>
          <w:pStyle w:val="af5"/>
          <w:jc w:val="center"/>
        </w:pPr>
        <w:r w:rsidRPr="004F1850">
          <w:rPr>
            <w:sz w:val="28"/>
            <w:szCs w:val="28"/>
          </w:rPr>
          <w:fldChar w:fldCharType="begin"/>
        </w:r>
        <w:r w:rsidRPr="004F1850">
          <w:rPr>
            <w:sz w:val="28"/>
            <w:szCs w:val="28"/>
          </w:rPr>
          <w:instrText>PAGE   \* MERGEFORMAT</w:instrText>
        </w:r>
        <w:r w:rsidRPr="004F1850">
          <w:rPr>
            <w:sz w:val="28"/>
            <w:szCs w:val="28"/>
          </w:rPr>
          <w:fldChar w:fldCharType="separate"/>
        </w:r>
        <w:r w:rsidRPr="004F1850">
          <w:rPr>
            <w:sz w:val="28"/>
            <w:szCs w:val="28"/>
          </w:rPr>
          <w:t>2</w:t>
        </w:r>
        <w:r w:rsidRPr="004F185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E"/>
    <w:multiLevelType w:val="multilevel"/>
    <w:tmpl w:val="A6B28C7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A549D0"/>
    <w:multiLevelType w:val="multilevel"/>
    <w:tmpl w:val="F330F79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A665A8"/>
    <w:multiLevelType w:val="multilevel"/>
    <w:tmpl w:val="3D84811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D96C80"/>
    <w:multiLevelType w:val="hybridMultilevel"/>
    <w:tmpl w:val="82C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910"/>
    <w:multiLevelType w:val="multilevel"/>
    <w:tmpl w:val="B1709C8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241CE3"/>
    <w:multiLevelType w:val="hybridMultilevel"/>
    <w:tmpl w:val="0FA82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441"/>
    <w:multiLevelType w:val="multilevel"/>
    <w:tmpl w:val="AE463C9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7C95"/>
    <w:multiLevelType w:val="hybridMultilevel"/>
    <w:tmpl w:val="75244052"/>
    <w:lvl w:ilvl="0" w:tplc="99249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F49"/>
    <w:multiLevelType w:val="multilevel"/>
    <w:tmpl w:val="2542AAD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38017E"/>
    <w:multiLevelType w:val="hybridMultilevel"/>
    <w:tmpl w:val="E36A0D7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D4D"/>
    <w:multiLevelType w:val="multilevel"/>
    <w:tmpl w:val="8E3617E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E22A4D"/>
    <w:multiLevelType w:val="multilevel"/>
    <w:tmpl w:val="024A2B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BE17909"/>
    <w:multiLevelType w:val="hybridMultilevel"/>
    <w:tmpl w:val="A8DA3D6C"/>
    <w:lvl w:ilvl="0" w:tplc="3E54A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560"/>
    <w:multiLevelType w:val="hybridMultilevel"/>
    <w:tmpl w:val="B9FA4FD2"/>
    <w:lvl w:ilvl="0" w:tplc="F320D7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7265D"/>
    <w:multiLevelType w:val="hybridMultilevel"/>
    <w:tmpl w:val="EC3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C8A"/>
    <w:multiLevelType w:val="multilevel"/>
    <w:tmpl w:val="32E8625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E5F5AFA"/>
    <w:multiLevelType w:val="multilevel"/>
    <w:tmpl w:val="CAEC6D2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6CE5E58"/>
    <w:multiLevelType w:val="multilevel"/>
    <w:tmpl w:val="2AAA368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6D31461"/>
    <w:multiLevelType w:val="multilevel"/>
    <w:tmpl w:val="F3EC6D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6D566C5"/>
    <w:multiLevelType w:val="hybridMultilevel"/>
    <w:tmpl w:val="2230DB82"/>
    <w:lvl w:ilvl="0" w:tplc="B0F096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64622C"/>
    <w:multiLevelType w:val="multilevel"/>
    <w:tmpl w:val="EA208A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1430C62"/>
    <w:multiLevelType w:val="hybridMultilevel"/>
    <w:tmpl w:val="7A6A9C5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925B5"/>
    <w:multiLevelType w:val="hybridMultilevel"/>
    <w:tmpl w:val="85A242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4601"/>
    <w:multiLevelType w:val="hybridMultilevel"/>
    <w:tmpl w:val="CED2E1B4"/>
    <w:lvl w:ilvl="0" w:tplc="2E40CC8C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C900F6"/>
    <w:multiLevelType w:val="multilevel"/>
    <w:tmpl w:val="1BFE65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10396784">
    <w:abstractNumId w:val="24"/>
  </w:num>
  <w:num w:numId="2" w16cid:durableId="1574386667">
    <w:abstractNumId w:val="4"/>
  </w:num>
  <w:num w:numId="3" w16cid:durableId="1057314809">
    <w:abstractNumId w:val="6"/>
  </w:num>
  <w:num w:numId="4" w16cid:durableId="1255823730">
    <w:abstractNumId w:val="15"/>
  </w:num>
  <w:num w:numId="5" w16cid:durableId="900364345">
    <w:abstractNumId w:val="16"/>
  </w:num>
  <w:num w:numId="6" w16cid:durableId="1475878240">
    <w:abstractNumId w:val="11"/>
  </w:num>
  <w:num w:numId="7" w16cid:durableId="207882947">
    <w:abstractNumId w:val="20"/>
  </w:num>
  <w:num w:numId="8" w16cid:durableId="643388590">
    <w:abstractNumId w:val="2"/>
  </w:num>
  <w:num w:numId="9" w16cid:durableId="1011760290">
    <w:abstractNumId w:val="8"/>
  </w:num>
  <w:num w:numId="10" w16cid:durableId="1087387921">
    <w:abstractNumId w:val="10"/>
  </w:num>
  <w:num w:numId="11" w16cid:durableId="553664966">
    <w:abstractNumId w:val="0"/>
  </w:num>
  <w:num w:numId="12" w16cid:durableId="1251741434">
    <w:abstractNumId w:val="1"/>
  </w:num>
  <w:num w:numId="13" w16cid:durableId="486362966">
    <w:abstractNumId w:val="17"/>
  </w:num>
  <w:num w:numId="14" w16cid:durableId="519203479">
    <w:abstractNumId w:val="18"/>
  </w:num>
  <w:num w:numId="15" w16cid:durableId="1021509855">
    <w:abstractNumId w:val="7"/>
  </w:num>
  <w:num w:numId="16" w16cid:durableId="583881875">
    <w:abstractNumId w:val="12"/>
  </w:num>
  <w:num w:numId="17" w16cid:durableId="930939614">
    <w:abstractNumId w:val="22"/>
  </w:num>
  <w:num w:numId="18" w16cid:durableId="1850174994">
    <w:abstractNumId w:val="21"/>
  </w:num>
  <w:num w:numId="19" w16cid:durableId="2032029143">
    <w:abstractNumId w:val="9"/>
  </w:num>
  <w:num w:numId="20" w16cid:durableId="1755472465">
    <w:abstractNumId w:val="23"/>
  </w:num>
  <w:num w:numId="21" w16cid:durableId="345401429">
    <w:abstractNumId w:val="5"/>
  </w:num>
  <w:num w:numId="22" w16cid:durableId="1509057158">
    <w:abstractNumId w:val="14"/>
  </w:num>
  <w:num w:numId="23" w16cid:durableId="2139567571">
    <w:abstractNumId w:val="3"/>
  </w:num>
  <w:num w:numId="24" w16cid:durableId="1099253629">
    <w:abstractNumId w:val="13"/>
  </w:num>
  <w:num w:numId="25" w16cid:durableId="1066491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B"/>
    <w:rsid w:val="000147C2"/>
    <w:rsid w:val="00017B1C"/>
    <w:rsid w:val="00020C26"/>
    <w:rsid w:val="00020D97"/>
    <w:rsid w:val="00023E45"/>
    <w:rsid w:val="00036EDA"/>
    <w:rsid w:val="00045366"/>
    <w:rsid w:val="00054246"/>
    <w:rsid w:val="00080AA6"/>
    <w:rsid w:val="000A0BF9"/>
    <w:rsid w:val="000A3DB8"/>
    <w:rsid w:val="000C0B70"/>
    <w:rsid w:val="000D2781"/>
    <w:rsid w:val="000E66AA"/>
    <w:rsid w:val="000F0913"/>
    <w:rsid w:val="001131D3"/>
    <w:rsid w:val="0014122E"/>
    <w:rsid w:val="00180504"/>
    <w:rsid w:val="00195F65"/>
    <w:rsid w:val="001A217F"/>
    <w:rsid w:val="001B2754"/>
    <w:rsid w:val="001B4236"/>
    <w:rsid w:val="001C2E4F"/>
    <w:rsid w:val="001C5F61"/>
    <w:rsid w:val="001D21D2"/>
    <w:rsid w:val="001D2E49"/>
    <w:rsid w:val="00205695"/>
    <w:rsid w:val="00206EF9"/>
    <w:rsid w:val="00227D85"/>
    <w:rsid w:val="00231D26"/>
    <w:rsid w:val="002A23F8"/>
    <w:rsid w:val="002A2B19"/>
    <w:rsid w:val="002A3CA0"/>
    <w:rsid w:val="002A452B"/>
    <w:rsid w:val="002B5211"/>
    <w:rsid w:val="002E40EB"/>
    <w:rsid w:val="0030598E"/>
    <w:rsid w:val="003121BE"/>
    <w:rsid w:val="00334253"/>
    <w:rsid w:val="003371A5"/>
    <w:rsid w:val="0034249B"/>
    <w:rsid w:val="00342DDA"/>
    <w:rsid w:val="003611A6"/>
    <w:rsid w:val="0036167A"/>
    <w:rsid w:val="0036474A"/>
    <w:rsid w:val="003666F0"/>
    <w:rsid w:val="00373CA9"/>
    <w:rsid w:val="00392E09"/>
    <w:rsid w:val="00394E11"/>
    <w:rsid w:val="003B3856"/>
    <w:rsid w:val="003E7E01"/>
    <w:rsid w:val="003F1869"/>
    <w:rsid w:val="004029DE"/>
    <w:rsid w:val="00404621"/>
    <w:rsid w:val="00473C04"/>
    <w:rsid w:val="0048548B"/>
    <w:rsid w:val="00491BAC"/>
    <w:rsid w:val="00497D2B"/>
    <w:rsid w:val="004A4E52"/>
    <w:rsid w:val="004B35FF"/>
    <w:rsid w:val="004B5850"/>
    <w:rsid w:val="004D63BD"/>
    <w:rsid w:val="004F1850"/>
    <w:rsid w:val="004F578D"/>
    <w:rsid w:val="00521D71"/>
    <w:rsid w:val="00543848"/>
    <w:rsid w:val="00555F1C"/>
    <w:rsid w:val="00580196"/>
    <w:rsid w:val="0059569A"/>
    <w:rsid w:val="005B3CE3"/>
    <w:rsid w:val="005B4969"/>
    <w:rsid w:val="005C1FDA"/>
    <w:rsid w:val="005C351B"/>
    <w:rsid w:val="005D2D27"/>
    <w:rsid w:val="005F4EA7"/>
    <w:rsid w:val="0061310A"/>
    <w:rsid w:val="00620AC4"/>
    <w:rsid w:val="00622A75"/>
    <w:rsid w:val="006352D3"/>
    <w:rsid w:val="00644924"/>
    <w:rsid w:val="006505D8"/>
    <w:rsid w:val="006539CC"/>
    <w:rsid w:val="00657B37"/>
    <w:rsid w:val="00660F0F"/>
    <w:rsid w:val="006613C5"/>
    <w:rsid w:val="00667B1E"/>
    <w:rsid w:val="00675094"/>
    <w:rsid w:val="00684EAF"/>
    <w:rsid w:val="006A2608"/>
    <w:rsid w:val="006B4A06"/>
    <w:rsid w:val="006B5F18"/>
    <w:rsid w:val="006C4148"/>
    <w:rsid w:val="006D0FB4"/>
    <w:rsid w:val="006D6280"/>
    <w:rsid w:val="006F0F5B"/>
    <w:rsid w:val="006F6F50"/>
    <w:rsid w:val="00703364"/>
    <w:rsid w:val="00712534"/>
    <w:rsid w:val="00722249"/>
    <w:rsid w:val="00726B4A"/>
    <w:rsid w:val="00731F57"/>
    <w:rsid w:val="0073780F"/>
    <w:rsid w:val="007827E3"/>
    <w:rsid w:val="007A6264"/>
    <w:rsid w:val="007B4B2E"/>
    <w:rsid w:val="007C714A"/>
    <w:rsid w:val="007D3FCE"/>
    <w:rsid w:val="007F1FF5"/>
    <w:rsid w:val="007F59E5"/>
    <w:rsid w:val="007F79C5"/>
    <w:rsid w:val="008004E2"/>
    <w:rsid w:val="00805D72"/>
    <w:rsid w:val="00806B3A"/>
    <w:rsid w:val="00813BC8"/>
    <w:rsid w:val="00816E12"/>
    <w:rsid w:val="0082512E"/>
    <w:rsid w:val="00825A9C"/>
    <w:rsid w:val="0083039F"/>
    <w:rsid w:val="00862544"/>
    <w:rsid w:val="00874A79"/>
    <w:rsid w:val="008A346F"/>
    <w:rsid w:val="008A6AE2"/>
    <w:rsid w:val="008B579F"/>
    <w:rsid w:val="008E27CB"/>
    <w:rsid w:val="00921F7B"/>
    <w:rsid w:val="009274DF"/>
    <w:rsid w:val="00946628"/>
    <w:rsid w:val="00947A98"/>
    <w:rsid w:val="00951EF7"/>
    <w:rsid w:val="00952C0D"/>
    <w:rsid w:val="00973854"/>
    <w:rsid w:val="00986ADC"/>
    <w:rsid w:val="009A6D61"/>
    <w:rsid w:val="009B43A7"/>
    <w:rsid w:val="009C4608"/>
    <w:rsid w:val="009D268B"/>
    <w:rsid w:val="009E1026"/>
    <w:rsid w:val="009E5196"/>
    <w:rsid w:val="009E5F3B"/>
    <w:rsid w:val="009F5E2E"/>
    <w:rsid w:val="00A02D86"/>
    <w:rsid w:val="00A17432"/>
    <w:rsid w:val="00A34601"/>
    <w:rsid w:val="00A37356"/>
    <w:rsid w:val="00A47698"/>
    <w:rsid w:val="00A6103F"/>
    <w:rsid w:val="00A63986"/>
    <w:rsid w:val="00A67B8D"/>
    <w:rsid w:val="00AA5A60"/>
    <w:rsid w:val="00AB1901"/>
    <w:rsid w:val="00AD5322"/>
    <w:rsid w:val="00AD5BBA"/>
    <w:rsid w:val="00AE40BF"/>
    <w:rsid w:val="00B07257"/>
    <w:rsid w:val="00B22C2E"/>
    <w:rsid w:val="00B23B76"/>
    <w:rsid w:val="00B23E21"/>
    <w:rsid w:val="00B24B18"/>
    <w:rsid w:val="00B34A45"/>
    <w:rsid w:val="00B57ACA"/>
    <w:rsid w:val="00B60594"/>
    <w:rsid w:val="00B60AE2"/>
    <w:rsid w:val="00B639F3"/>
    <w:rsid w:val="00B74698"/>
    <w:rsid w:val="00B86A3E"/>
    <w:rsid w:val="00B95B02"/>
    <w:rsid w:val="00BC7B17"/>
    <w:rsid w:val="00BE410F"/>
    <w:rsid w:val="00BE75A4"/>
    <w:rsid w:val="00C1498E"/>
    <w:rsid w:val="00C21361"/>
    <w:rsid w:val="00C33686"/>
    <w:rsid w:val="00C53EB6"/>
    <w:rsid w:val="00C70302"/>
    <w:rsid w:val="00C71E23"/>
    <w:rsid w:val="00C815A4"/>
    <w:rsid w:val="00C84E93"/>
    <w:rsid w:val="00C86D70"/>
    <w:rsid w:val="00CA29BB"/>
    <w:rsid w:val="00CB021D"/>
    <w:rsid w:val="00CB45FB"/>
    <w:rsid w:val="00CD79AA"/>
    <w:rsid w:val="00CE4D3B"/>
    <w:rsid w:val="00D00F29"/>
    <w:rsid w:val="00D02B78"/>
    <w:rsid w:val="00D038B5"/>
    <w:rsid w:val="00D07F2E"/>
    <w:rsid w:val="00D303FD"/>
    <w:rsid w:val="00D352F1"/>
    <w:rsid w:val="00D35BC3"/>
    <w:rsid w:val="00D46B8B"/>
    <w:rsid w:val="00D53706"/>
    <w:rsid w:val="00D7214B"/>
    <w:rsid w:val="00D90BB9"/>
    <w:rsid w:val="00D9455F"/>
    <w:rsid w:val="00D97D69"/>
    <w:rsid w:val="00DA0D5F"/>
    <w:rsid w:val="00DB745E"/>
    <w:rsid w:val="00DC3E91"/>
    <w:rsid w:val="00DC75A3"/>
    <w:rsid w:val="00DD68F3"/>
    <w:rsid w:val="00DF7214"/>
    <w:rsid w:val="00DF7727"/>
    <w:rsid w:val="00E028C7"/>
    <w:rsid w:val="00E05B51"/>
    <w:rsid w:val="00E17862"/>
    <w:rsid w:val="00E25A40"/>
    <w:rsid w:val="00E60450"/>
    <w:rsid w:val="00E62238"/>
    <w:rsid w:val="00EA1FB0"/>
    <w:rsid w:val="00EA4561"/>
    <w:rsid w:val="00EA6370"/>
    <w:rsid w:val="00EA6EE6"/>
    <w:rsid w:val="00EC2C83"/>
    <w:rsid w:val="00EE4299"/>
    <w:rsid w:val="00F14FC7"/>
    <w:rsid w:val="00F23812"/>
    <w:rsid w:val="00F240E9"/>
    <w:rsid w:val="00F31506"/>
    <w:rsid w:val="00F51CB4"/>
    <w:rsid w:val="00F65F38"/>
    <w:rsid w:val="00F75228"/>
    <w:rsid w:val="00F7697C"/>
    <w:rsid w:val="00F8073C"/>
    <w:rsid w:val="00F93258"/>
    <w:rsid w:val="00F93AA3"/>
    <w:rsid w:val="00F972D7"/>
    <w:rsid w:val="00FA2395"/>
    <w:rsid w:val="00FB4CD8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1CCB"/>
  <w15:docId w15:val="{E62B8F52-D8C5-4227-B96D-0BF23003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28"/>
  </w:style>
  <w:style w:type="paragraph" w:styleId="1">
    <w:name w:val="heading 1"/>
    <w:basedOn w:val="a"/>
    <w:next w:val="a"/>
    <w:link w:val="10"/>
    <w:uiPriority w:val="9"/>
    <w:qFormat/>
    <w:rsid w:val="0036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81E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36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8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8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8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8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581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6581E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36581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6581E"/>
  </w:style>
  <w:style w:type="paragraph" w:styleId="ad">
    <w:name w:val="Revision"/>
    <w:hidden/>
    <w:uiPriority w:val="99"/>
    <w:semiHidden/>
    <w:rsid w:val="00F44205"/>
  </w:style>
  <w:style w:type="character" w:styleId="ae">
    <w:name w:val="annotation reference"/>
    <w:basedOn w:val="a0"/>
    <w:uiPriority w:val="99"/>
    <w:semiHidden/>
    <w:unhideWhenUsed/>
    <w:rsid w:val="00F442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420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4420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420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420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20C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0C26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029DE"/>
  </w:style>
  <w:style w:type="paragraph" w:styleId="af7">
    <w:name w:val="footer"/>
    <w:basedOn w:val="a"/>
    <w:link w:val="af8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029DE"/>
  </w:style>
  <w:style w:type="character" w:styleId="af9">
    <w:name w:val="Hyperlink"/>
    <w:basedOn w:val="a0"/>
    <w:uiPriority w:val="99"/>
    <w:unhideWhenUsed/>
    <w:rsid w:val="00B86A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ibGACd168rtxcQ1Io3nCCHFQA==">CgMxLjAikQIKC0FBQUJKNkdOTDNvEtsBCgtBQUFCSjZHTkwzbxILQUFBQko2R05MM28aDQoJdGV4dC9odG1sEgAiDgoKdGV4dC9wbGFpbhIAKhsiFTEwMTYzMjk4NDE5NDE4ODc2ODQ5NSgAOAAwmI2UqugxOP6SlKroMUo7CiRhcHBsaWNhdGlvbi92bmQuZ29vZ2xlLWFwcHMuZG9jcy5tZHMaE8LX2uQBDRoLCgcKASwQARgAEAFaDDdmZjNlcTJkYjZ3bXICIAB4AIIBFHN1Z2dlc3QuZ3BwYXFlcHR6MGhsmgEGCAAQABgAsAEAuAEAGJiNlKroMSD+kpSq6DEwAEIUc3VnZ2VzdC5ncHBhcWVwdHowaGw4AGonChRzdWdnZXN0Lm1penZnMWQybmpscxIPSXJ5bmEgU2hhcm92c2thaicKFHN1Z2dlc3QuanM4azUyd2ZxdHA5Eg9JcnluYSBTaGFyb3Zza2FqNwoUc3VnZ2VzdC45aWw1bHozaTVlOHgSH9Ca0LjRgNC40LvQuyDQnNCw0YLQstC40LXQvdC60L5qNwoUc3VnZ2VzdC40ejhjeHd3bzlzdmkSH9Ca0LjRgNC40LvQuyDQnNCw0YLQstC40LXQvdC60L5qSAo1c3VnZ2VzdElkSW1wb3J0N2YxZDkwYzUtNzgxNS00ZDUzLTk5NWQtZmE2Y2I2YWNhMTlkXzESD0lyeW5hIFNoYXJvdnNrYWo3ChRzdWdnZXN0LnlpOWF6bzJ2M2Z1YxIf0JrQuNGA0LjQu9C7INCc0LDRgtCy0LjQtdC90LrQvmo3ChRzdWdnZXN0LmdwcGFxZXB0ejBobBIf0JrQuNGA0LjQu9C7INCc0LDRgtCy0LjQtdC90LrQvmonChRzdWdnZXN0LjJiemtqZnZwZnl6bBIPSXJ5bmEgU2hhcm92c2thajcKFHN1Z2dlc3QubHp3NmJ1MmVhZnJ6Eh/QmtC40YDQuNC70Lsg0JzQsNGC0LLQuNC10L3QutC+aicKFHN1Z2dlc3QuOGNsbTl1bDBlZm1qEg9JcnluYSBTaGFyb3Zza2FqJwoUc3VnZ2VzdC5send3YTdhaXd0MmcSD0lyeW5hIFNoYXJvdnNrYXIhMUl4elhYcC12WXNQSUtVU1B3NlZWR1otX1dQTHJ4d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Sharovska</dc:creator>
  <cp:lastModifiedBy>Наталя Смирнова</cp:lastModifiedBy>
  <cp:revision>6</cp:revision>
  <cp:lastPrinted>2025-05-22T08:45:00Z</cp:lastPrinted>
  <dcterms:created xsi:type="dcterms:W3CDTF">2025-05-22T09:20:00Z</dcterms:created>
  <dcterms:modified xsi:type="dcterms:W3CDTF">2025-05-26T13:06:00Z</dcterms:modified>
</cp:coreProperties>
</file>