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5E299" w14:textId="77777777" w:rsidR="008C7007" w:rsidRPr="003D76FB" w:rsidRDefault="008C7007" w:rsidP="008C7007">
      <w:pPr>
        <w:jc w:val="both"/>
      </w:pPr>
      <w:bookmarkStart w:id="0" w:name="_Hlk198544665"/>
      <w:bookmarkStart w:id="1" w:name="_Hlk198545039"/>
      <w:r w:rsidRPr="003D76FB">
        <w:rPr>
          <w:sz w:val="20"/>
          <w:szCs w:val="20"/>
          <w:lang w:val="en-US"/>
        </w:rPr>
        <w:t>v</w:t>
      </w:r>
      <w:r w:rsidRPr="003D76FB">
        <w:rPr>
          <w:sz w:val="20"/>
          <w:szCs w:val="20"/>
        </w:rPr>
        <w:t>-go-230</w:t>
      </w:r>
    </w:p>
    <w:p w14:paraId="4C42D68E" w14:textId="77777777" w:rsidR="008C7007" w:rsidRPr="003D76FB" w:rsidRDefault="008C7007" w:rsidP="008C7007">
      <w:pPr>
        <w:jc w:val="both"/>
        <w:rPr>
          <w:sz w:val="28"/>
          <w:szCs w:val="28"/>
        </w:rPr>
      </w:pPr>
    </w:p>
    <w:p w14:paraId="3B2DF0A9" w14:textId="77777777" w:rsidR="008C7007" w:rsidRPr="003D76FB" w:rsidRDefault="008C7007" w:rsidP="008C7007">
      <w:pPr>
        <w:jc w:val="both"/>
        <w:rPr>
          <w:sz w:val="28"/>
          <w:szCs w:val="28"/>
        </w:rPr>
      </w:pPr>
    </w:p>
    <w:p w14:paraId="6C764C86" w14:textId="77777777" w:rsidR="008C7007" w:rsidRPr="003D76FB" w:rsidRDefault="008C7007" w:rsidP="008C7007">
      <w:pPr>
        <w:jc w:val="both"/>
        <w:rPr>
          <w:sz w:val="28"/>
          <w:szCs w:val="28"/>
        </w:rPr>
      </w:pPr>
    </w:p>
    <w:p w14:paraId="11629550" w14:textId="77777777" w:rsidR="008C7007" w:rsidRPr="003D76FB" w:rsidRDefault="008C7007" w:rsidP="008C7007">
      <w:pPr>
        <w:jc w:val="both"/>
        <w:rPr>
          <w:sz w:val="28"/>
          <w:szCs w:val="28"/>
        </w:rPr>
      </w:pPr>
    </w:p>
    <w:p w14:paraId="0E06CF72" w14:textId="77777777" w:rsidR="008C7007" w:rsidRPr="003D76FB" w:rsidRDefault="008C7007" w:rsidP="008C7007">
      <w:pPr>
        <w:jc w:val="both"/>
        <w:rPr>
          <w:sz w:val="28"/>
          <w:szCs w:val="28"/>
        </w:rPr>
      </w:pPr>
    </w:p>
    <w:p w14:paraId="3650F06D" w14:textId="77777777" w:rsidR="008C7007" w:rsidRPr="003D76FB" w:rsidRDefault="008C7007" w:rsidP="008C7007">
      <w:pPr>
        <w:jc w:val="both"/>
        <w:rPr>
          <w:sz w:val="28"/>
          <w:szCs w:val="28"/>
        </w:rPr>
      </w:pPr>
    </w:p>
    <w:p w14:paraId="5A245F49" w14:textId="77777777" w:rsidR="008C7007" w:rsidRPr="003D76FB" w:rsidRDefault="008C7007" w:rsidP="008C7007">
      <w:pPr>
        <w:jc w:val="both"/>
        <w:rPr>
          <w:sz w:val="28"/>
          <w:szCs w:val="28"/>
        </w:rPr>
      </w:pPr>
    </w:p>
    <w:p w14:paraId="40685D9E" w14:textId="77777777" w:rsidR="008C7007" w:rsidRPr="003D76FB" w:rsidRDefault="008C7007" w:rsidP="008C7007">
      <w:pPr>
        <w:jc w:val="both"/>
        <w:rPr>
          <w:sz w:val="28"/>
          <w:szCs w:val="28"/>
        </w:rPr>
      </w:pPr>
    </w:p>
    <w:p w14:paraId="7EDC5807" w14:textId="77777777" w:rsidR="008C7007" w:rsidRPr="003D76FB" w:rsidRDefault="008C7007" w:rsidP="008C7007">
      <w:pPr>
        <w:jc w:val="both"/>
        <w:rPr>
          <w:sz w:val="28"/>
          <w:szCs w:val="28"/>
        </w:rPr>
      </w:pPr>
    </w:p>
    <w:p w14:paraId="6629F861" w14:textId="77777777" w:rsidR="008C7007" w:rsidRPr="003D76FB" w:rsidRDefault="008C7007" w:rsidP="008C7007">
      <w:pPr>
        <w:jc w:val="both"/>
        <w:rPr>
          <w:sz w:val="28"/>
          <w:szCs w:val="28"/>
        </w:rPr>
      </w:pPr>
    </w:p>
    <w:p w14:paraId="732A9A8B" w14:textId="77777777" w:rsidR="008C7007" w:rsidRPr="003D76FB" w:rsidRDefault="008C7007" w:rsidP="008C7007">
      <w:pPr>
        <w:jc w:val="both"/>
        <w:rPr>
          <w:sz w:val="10"/>
          <w:szCs w:val="10"/>
        </w:rPr>
      </w:pPr>
    </w:p>
    <w:p w14:paraId="4477C99F" w14:textId="77777777" w:rsidR="008C7007" w:rsidRPr="003D76FB" w:rsidRDefault="008C7007" w:rsidP="008C7007">
      <w:pPr>
        <w:ind w:right="4109"/>
        <w:jc w:val="both"/>
      </w:pPr>
      <w:r w:rsidRPr="003D76FB">
        <w:rPr>
          <w:sz w:val="28"/>
          <w:szCs w:val="28"/>
        </w:rPr>
        <w:t>Про створення територіального формування цивільного захисту Миколаївської міської ланки територіальної підсистеми єдиної державної системи цивільного захисту Миколаївської області</w:t>
      </w:r>
    </w:p>
    <w:p w14:paraId="427EADCE" w14:textId="77777777" w:rsidR="008C7007" w:rsidRPr="003D76FB" w:rsidRDefault="008C7007" w:rsidP="008C7007">
      <w:pPr>
        <w:jc w:val="both"/>
        <w:rPr>
          <w:sz w:val="28"/>
          <w:szCs w:val="28"/>
        </w:rPr>
      </w:pPr>
    </w:p>
    <w:p w14:paraId="10DE97E6" w14:textId="77777777" w:rsidR="008C7007" w:rsidRPr="003D76FB" w:rsidRDefault="008C7007" w:rsidP="008C7007">
      <w:pPr>
        <w:jc w:val="both"/>
        <w:rPr>
          <w:sz w:val="28"/>
          <w:szCs w:val="28"/>
        </w:rPr>
      </w:pPr>
    </w:p>
    <w:p w14:paraId="467600C9" w14:textId="77777777" w:rsidR="008C7007" w:rsidRPr="003D76FB" w:rsidRDefault="008C7007" w:rsidP="008C7007">
      <w:pPr>
        <w:ind w:firstLine="567"/>
        <w:jc w:val="both"/>
      </w:pPr>
      <w:r w:rsidRPr="003D76FB">
        <w:rPr>
          <w:sz w:val="28"/>
          <w:szCs w:val="28"/>
        </w:rPr>
        <w:t xml:space="preserve">Для проведення великих обсягів робіт з ліквідації наслідків надзвичайних ситуацій, а також для проведення аварійно-відновлювальних робіт, які потребують залучення великої кількості населення і техніки, відповідно до вимог постанови Кабінету Міністрів України від 09.10.2013 № 787 «Про затвердження Порядку утворення, завдань та функції формувань цивільного захисту» (зі змінами), наказу Міністерства внутрішніх справ України від  31.01.2015 № 113 «Про затвердження Примірного положення про формування цивільного захисту», керуючись </w:t>
      </w:r>
      <w:proofErr w:type="spellStart"/>
      <w:r w:rsidRPr="003D76FB">
        <w:rPr>
          <w:sz w:val="28"/>
          <w:szCs w:val="28"/>
        </w:rPr>
        <w:t>п</w:t>
      </w:r>
      <w:r w:rsidRPr="003D76FB">
        <w:rPr>
          <w:color w:val="000000"/>
          <w:sz w:val="28"/>
          <w:szCs w:val="28"/>
        </w:rPr>
        <w:t>п</w:t>
      </w:r>
      <w:proofErr w:type="spellEnd"/>
      <w:r w:rsidRPr="003D76FB">
        <w:rPr>
          <w:color w:val="000000"/>
          <w:sz w:val="28"/>
          <w:szCs w:val="28"/>
        </w:rPr>
        <w:t>. 1</w:t>
      </w:r>
      <w:r w:rsidRPr="003D76FB">
        <w:rPr>
          <w:color w:val="000000"/>
          <w:sz w:val="28"/>
          <w:szCs w:val="28"/>
          <w:vertAlign w:val="superscript"/>
        </w:rPr>
        <w:t>1</w:t>
      </w:r>
      <w:r w:rsidRPr="003D76FB">
        <w:rPr>
          <w:color w:val="000000"/>
          <w:sz w:val="28"/>
          <w:szCs w:val="28"/>
        </w:rPr>
        <w:t xml:space="preserve"> п. «а» ч. 1 ст. 36</w:t>
      </w:r>
      <w:r w:rsidRPr="003D76FB">
        <w:rPr>
          <w:color w:val="000000"/>
          <w:sz w:val="28"/>
          <w:szCs w:val="28"/>
          <w:vertAlign w:val="superscript"/>
        </w:rPr>
        <w:t>1</w:t>
      </w:r>
      <w:r w:rsidRPr="003D76FB">
        <w:rPr>
          <w:color w:val="000000"/>
          <w:sz w:val="28"/>
          <w:szCs w:val="28"/>
        </w:rPr>
        <w:t>, ч. 6 ст. 59 Закону України «Про місцеве самоврядування в Україні», виконком міської ради</w:t>
      </w:r>
    </w:p>
    <w:p w14:paraId="3808FBA2" w14:textId="77777777" w:rsidR="008C7007" w:rsidRPr="003D76FB" w:rsidRDefault="008C7007" w:rsidP="008C7007">
      <w:pPr>
        <w:ind w:firstLine="567"/>
        <w:jc w:val="both"/>
        <w:rPr>
          <w:sz w:val="28"/>
          <w:szCs w:val="28"/>
        </w:rPr>
      </w:pPr>
    </w:p>
    <w:p w14:paraId="4BAA3CCF" w14:textId="77777777" w:rsidR="008C7007" w:rsidRPr="003D76FB" w:rsidRDefault="008C7007" w:rsidP="008C7007">
      <w:pPr>
        <w:jc w:val="both"/>
      </w:pPr>
      <w:r w:rsidRPr="003D76FB">
        <w:rPr>
          <w:color w:val="000000"/>
          <w:sz w:val="28"/>
          <w:szCs w:val="28"/>
        </w:rPr>
        <w:t>ВИРІШИВ:</w:t>
      </w:r>
    </w:p>
    <w:p w14:paraId="5CEBAB90" w14:textId="77777777" w:rsidR="008C7007" w:rsidRPr="003D76FB" w:rsidRDefault="008C7007" w:rsidP="008C7007">
      <w:pPr>
        <w:ind w:firstLine="567"/>
        <w:jc w:val="both"/>
        <w:rPr>
          <w:sz w:val="28"/>
          <w:szCs w:val="28"/>
        </w:rPr>
      </w:pPr>
    </w:p>
    <w:p w14:paraId="58218F66" w14:textId="77777777" w:rsidR="008C7007" w:rsidRPr="003D76FB" w:rsidRDefault="008C7007" w:rsidP="008C7007">
      <w:pPr>
        <w:ind w:firstLine="567"/>
        <w:jc w:val="both"/>
      </w:pPr>
      <w:r w:rsidRPr="003D76FB">
        <w:rPr>
          <w:sz w:val="28"/>
          <w:szCs w:val="28"/>
        </w:rPr>
        <w:t>1. Утворити територіальне формування цивільного захисту Миколаївської міської ланки територіальної підсистеми єдиної державної системи цивільного захисту Миколаївської області та затвердити його організаційну структуру (додається).</w:t>
      </w:r>
    </w:p>
    <w:p w14:paraId="1A871EF6" w14:textId="77777777" w:rsidR="008C7007" w:rsidRPr="003D76FB" w:rsidRDefault="008C7007" w:rsidP="008C7007">
      <w:pPr>
        <w:ind w:firstLine="567"/>
        <w:jc w:val="both"/>
      </w:pPr>
      <w:r w:rsidRPr="003D76FB">
        <w:rPr>
          <w:sz w:val="28"/>
          <w:szCs w:val="28"/>
        </w:rPr>
        <w:t>2. Затвердити Положення про територіальне формування цивільного захисту Миколаївської міської ланки територіальної підсистеми єдиної державної системи цивільного захисту Миколаївської області (додається).</w:t>
      </w:r>
    </w:p>
    <w:p w14:paraId="4CBB9437" w14:textId="38B18DE0" w:rsidR="008C7007" w:rsidRPr="003D76FB" w:rsidRDefault="008C7007" w:rsidP="008C7007">
      <w:pPr>
        <w:ind w:firstLine="567"/>
        <w:jc w:val="both"/>
      </w:pPr>
      <w:r w:rsidRPr="003D76FB">
        <w:rPr>
          <w:sz w:val="28"/>
          <w:szCs w:val="28"/>
        </w:rPr>
        <w:t xml:space="preserve">3. Доручити загальне керівництво територіальним формуванням цивільного захисту Миколаївської міської ланки територіальної підсистеми єдиної державної системи цивільного захисту Миколаївської області </w:t>
      </w:r>
      <w:r w:rsidRPr="003D76FB">
        <w:rPr>
          <w:color w:val="000000"/>
          <w:sz w:val="28"/>
          <w:szCs w:val="28"/>
        </w:rPr>
        <w:t>начальнику управління з питань надзвичайних ситуацій та цивільного захисту населення Миколаївської міської ради</w:t>
      </w:r>
      <w:r w:rsidRPr="003D76FB">
        <w:rPr>
          <w:sz w:val="28"/>
          <w:szCs w:val="28"/>
        </w:rPr>
        <w:t>.</w:t>
      </w:r>
    </w:p>
    <w:p w14:paraId="5331DB72" w14:textId="77777777" w:rsidR="008C7007" w:rsidRPr="003D76FB" w:rsidRDefault="008C7007" w:rsidP="008C7007">
      <w:pPr>
        <w:ind w:firstLine="567"/>
        <w:jc w:val="both"/>
        <w:rPr>
          <w:sz w:val="28"/>
          <w:szCs w:val="28"/>
        </w:rPr>
      </w:pPr>
      <w:r w:rsidRPr="003D76FB">
        <w:rPr>
          <w:sz w:val="28"/>
          <w:szCs w:val="28"/>
        </w:rPr>
        <w:t xml:space="preserve">4. Керівникам підприємств, установ, організацій, об’єктові формування цивільного захисту яких включено до складу територіального формування </w:t>
      </w:r>
      <w:bookmarkStart w:id="2" w:name="_Hlk198545541"/>
      <w:bookmarkEnd w:id="0"/>
      <w:r w:rsidRPr="003D76FB">
        <w:rPr>
          <w:sz w:val="28"/>
          <w:szCs w:val="28"/>
        </w:rPr>
        <w:lastRenderedPageBreak/>
        <w:t>цивільного захисту Миколаївської міської ланки територіальної підсистеми єдиної державної системи цивільного захисту Миколаївської області:</w:t>
      </w:r>
    </w:p>
    <w:p w14:paraId="3ABC799C" w14:textId="77777777" w:rsidR="008C7007" w:rsidRPr="003D76FB" w:rsidRDefault="008C7007" w:rsidP="008C7007">
      <w:pPr>
        <w:ind w:firstLine="567"/>
        <w:jc w:val="both"/>
      </w:pPr>
      <w:r w:rsidRPr="003D76FB">
        <w:rPr>
          <w:sz w:val="28"/>
          <w:szCs w:val="28"/>
        </w:rPr>
        <w:t>4.1. забезпечити готовність особового складу формувань, закріпленої за ними спеціальної техніки та майна до виконання завдань за призначенням;</w:t>
      </w:r>
    </w:p>
    <w:p w14:paraId="6B921D4D" w14:textId="77777777" w:rsidR="008C7007" w:rsidRPr="003D76FB" w:rsidRDefault="008C7007" w:rsidP="008C7007">
      <w:pPr>
        <w:ind w:firstLine="567"/>
        <w:jc w:val="both"/>
      </w:pPr>
      <w:r w:rsidRPr="003D76FB">
        <w:rPr>
          <w:sz w:val="28"/>
          <w:szCs w:val="28"/>
        </w:rPr>
        <w:t xml:space="preserve">4.2. уточнену інформацію щодо сил та засобів формувань </w:t>
      </w:r>
      <w:r w:rsidRPr="003D76FB">
        <w:rPr>
          <w:color w:val="000000"/>
          <w:sz w:val="28"/>
          <w:szCs w:val="28"/>
        </w:rPr>
        <w:t xml:space="preserve">надавати до управління з питань надзвичайних ситуацій та цивільного захисту населення Миколаївської міської ради до 25 числа останнього місяця кварталу </w:t>
      </w:r>
      <w:r w:rsidRPr="003D76FB">
        <w:rPr>
          <w:sz w:val="28"/>
          <w:szCs w:val="20"/>
        </w:rPr>
        <w:t>за формою 9/РС-Т «Розрахунок сил і засобів територіальної підсистеми ЄДСЦЗ для ліквідації наслідків надзвичайних ситуацій, небезпечних подій та пожеж» Табеля термінових та строкових донесень з питань цивільного захисту, затвердженого наказом Міністерства внутрішніх справ України від 22.07.2024 № 502 «Про затвердження Табеля термінових та строкових донесень з питань цивільного захисту»</w:t>
      </w:r>
      <w:r w:rsidRPr="003D76FB">
        <w:rPr>
          <w:sz w:val="28"/>
          <w:szCs w:val="28"/>
        </w:rPr>
        <w:t>.</w:t>
      </w:r>
    </w:p>
    <w:p w14:paraId="5F7B05B0" w14:textId="77777777" w:rsidR="008C7007" w:rsidRPr="003D76FB" w:rsidRDefault="008C7007" w:rsidP="008C7007">
      <w:pPr>
        <w:ind w:firstLine="567"/>
        <w:jc w:val="both"/>
      </w:pPr>
      <w:r w:rsidRPr="003D76FB">
        <w:rPr>
          <w:sz w:val="28"/>
          <w:szCs w:val="28"/>
        </w:rPr>
        <w:t xml:space="preserve">5. Контроль за виконанням даного рішення покласти на заступника міського голови </w:t>
      </w:r>
      <w:proofErr w:type="spellStart"/>
      <w:r w:rsidRPr="003D76FB">
        <w:rPr>
          <w:sz w:val="28"/>
          <w:szCs w:val="28"/>
        </w:rPr>
        <w:t>Коренєва</w:t>
      </w:r>
      <w:proofErr w:type="spellEnd"/>
      <w:r w:rsidRPr="003D76FB">
        <w:rPr>
          <w:sz w:val="28"/>
          <w:szCs w:val="28"/>
        </w:rPr>
        <w:t xml:space="preserve"> С.М.</w:t>
      </w:r>
    </w:p>
    <w:p w14:paraId="0D960E60" w14:textId="77777777" w:rsidR="008C7007" w:rsidRPr="003D76FB" w:rsidRDefault="008C7007" w:rsidP="008C7007">
      <w:pPr>
        <w:jc w:val="both"/>
        <w:rPr>
          <w:sz w:val="28"/>
          <w:szCs w:val="28"/>
        </w:rPr>
      </w:pPr>
    </w:p>
    <w:p w14:paraId="50B23FC2" w14:textId="77777777" w:rsidR="008C7007" w:rsidRPr="003D76FB" w:rsidRDefault="008C7007" w:rsidP="008C7007">
      <w:pPr>
        <w:jc w:val="both"/>
        <w:rPr>
          <w:sz w:val="28"/>
          <w:szCs w:val="28"/>
        </w:rPr>
      </w:pPr>
    </w:p>
    <w:p w14:paraId="6144C8DF" w14:textId="77777777" w:rsidR="008C7007" w:rsidRPr="003D76FB" w:rsidRDefault="008C7007" w:rsidP="008C7007">
      <w:pPr>
        <w:jc w:val="both"/>
        <w:rPr>
          <w:sz w:val="28"/>
          <w:szCs w:val="28"/>
        </w:rPr>
      </w:pPr>
    </w:p>
    <w:p w14:paraId="5BE1C1C8" w14:textId="26DAF339" w:rsidR="008C7007" w:rsidRDefault="008C7007" w:rsidP="008C7007">
      <w:pPr>
        <w:jc w:val="both"/>
        <w:rPr>
          <w:sz w:val="28"/>
          <w:szCs w:val="28"/>
        </w:rPr>
      </w:pPr>
      <w:r w:rsidRPr="003D76FB">
        <w:rPr>
          <w:sz w:val="28"/>
          <w:szCs w:val="28"/>
        </w:rPr>
        <w:t xml:space="preserve">Міський голова                                                                              </w:t>
      </w:r>
      <w:r w:rsidRPr="003D76FB">
        <w:rPr>
          <w:sz w:val="28"/>
          <w:szCs w:val="28"/>
          <w:lang w:val="ru-RU"/>
        </w:rPr>
        <w:t xml:space="preserve">      </w:t>
      </w:r>
      <w:r w:rsidRPr="003D76FB">
        <w:rPr>
          <w:sz w:val="28"/>
          <w:szCs w:val="28"/>
        </w:rPr>
        <w:t>О. СЄНКЕВИЧ</w:t>
      </w:r>
      <w:bookmarkEnd w:id="2"/>
    </w:p>
    <w:p w14:paraId="04336C85" w14:textId="77777777" w:rsidR="008C7007" w:rsidRDefault="008C7007" w:rsidP="008C7007">
      <w:pPr>
        <w:jc w:val="both"/>
        <w:rPr>
          <w:sz w:val="28"/>
          <w:szCs w:val="28"/>
        </w:rPr>
      </w:pPr>
    </w:p>
    <w:p w14:paraId="0BE86522" w14:textId="6D7C7D59" w:rsidR="008C7007" w:rsidRDefault="008C7007" w:rsidP="008C7007">
      <w:pPr>
        <w:spacing w:line="360" w:lineRule="auto"/>
        <w:ind w:firstLine="11340"/>
        <w:jc w:val="both"/>
        <w:rPr>
          <w:sz w:val="28"/>
          <w:szCs w:val="28"/>
        </w:rPr>
        <w:sectPr w:rsidR="008C7007" w:rsidSect="00F546CE">
          <w:headerReference w:type="default" r:id="rId7"/>
          <w:pgSz w:w="11906" w:h="16838" w:code="9"/>
          <w:pgMar w:top="1134" w:right="567" w:bottom="1134" w:left="1701" w:header="709" w:footer="709" w:gutter="0"/>
          <w:cols w:space="708"/>
          <w:titlePg/>
          <w:docGrid w:linePitch="381"/>
        </w:sectPr>
      </w:pPr>
    </w:p>
    <w:p w14:paraId="21BD7244" w14:textId="62665C1B" w:rsidR="008C7007" w:rsidRPr="003D76FB" w:rsidRDefault="008C7007" w:rsidP="008C7007">
      <w:pPr>
        <w:spacing w:line="360" w:lineRule="auto"/>
        <w:ind w:firstLine="11340"/>
        <w:jc w:val="both"/>
        <w:rPr>
          <w:sz w:val="28"/>
          <w:szCs w:val="28"/>
        </w:rPr>
      </w:pPr>
      <w:r w:rsidRPr="003D76FB">
        <w:rPr>
          <w:sz w:val="28"/>
          <w:szCs w:val="28"/>
        </w:rPr>
        <w:lastRenderedPageBreak/>
        <w:t>ЗАТВЕРДЖЕНО</w:t>
      </w:r>
    </w:p>
    <w:p w14:paraId="7BD55D3C" w14:textId="77777777" w:rsidR="008C7007" w:rsidRPr="003D76FB" w:rsidRDefault="008C7007" w:rsidP="008C7007">
      <w:pPr>
        <w:spacing w:line="360" w:lineRule="auto"/>
        <w:ind w:firstLine="11340"/>
        <w:jc w:val="both"/>
        <w:rPr>
          <w:sz w:val="28"/>
          <w:szCs w:val="28"/>
        </w:rPr>
      </w:pPr>
      <w:r w:rsidRPr="003D76FB">
        <w:rPr>
          <w:sz w:val="28"/>
          <w:szCs w:val="28"/>
        </w:rPr>
        <w:t>рішення виконкому міської ради</w:t>
      </w:r>
    </w:p>
    <w:p w14:paraId="4366D263" w14:textId="77777777" w:rsidR="008C7007" w:rsidRPr="003D76FB" w:rsidRDefault="008C7007" w:rsidP="008C7007">
      <w:pPr>
        <w:spacing w:line="360" w:lineRule="auto"/>
        <w:ind w:firstLine="11340"/>
        <w:jc w:val="both"/>
        <w:rPr>
          <w:sz w:val="28"/>
          <w:szCs w:val="28"/>
        </w:rPr>
      </w:pPr>
      <w:r w:rsidRPr="003D76FB">
        <w:rPr>
          <w:sz w:val="28"/>
          <w:szCs w:val="28"/>
        </w:rPr>
        <w:t>від ____________________________</w:t>
      </w:r>
    </w:p>
    <w:p w14:paraId="5AA20917" w14:textId="77777777" w:rsidR="008C7007" w:rsidRPr="003D76FB" w:rsidRDefault="008C7007" w:rsidP="008C7007">
      <w:pPr>
        <w:spacing w:line="360" w:lineRule="auto"/>
        <w:ind w:firstLine="11340"/>
        <w:jc w:val="both"/>
        <w:rPr>
          <w:sz w:val="28"/>
          <w:szCs w:val="28"/>
        </w:rPr>
      </w:pPr>
      <w:r w:rsidRPr="003D76FB">
        <w:rPr>
          <w:sz w:val="28"/>
          <w:szCs w:val="28"/>
        </w:rPr>
        <w:t>№  ____________________________</w:t>
      </w:r>
    </w:p>
    <w:p w14:paraId="15438B21" w14:textId="77777777" w:rsidR="008C7007" w:rsidRPr="003D76FB" w:rsidRDefault="008C7007" w:rsidP="008C7007">
      <w:pPr>
        <w:ind w:right="-31"/>
        <w:rPr>
          <w:spacing w:val="54"/>
          <w:sz w:val="28"/>
          <w:szCs w:val="28"/>
        </w:rPr>
      </w:pPr>
    </w:p>
    <w:p w14:paraId="5B3D274F" w14:textId="77777777" w:rsidR="008C7007" w:rsidRPr="003D76FB" w:rsidRDefault="008C7007" w:rsidP="008C7007">
      <w:pPr>
        <w:ind w:right="-31"/>
        <w:rPr>
          <w:spacing w:val="54"/>
          <w:sz w:val="28"/>
          <w:szCs w:val="28"/>
        </w:rPr>
      </w:pPr>
    </w:p>
    <w:p w14:paraId="5419F5FD" w14:textId="77777777" w:rsidR="008C7007" w:rsidRPr="003D76FB" w:rsidRDefault="008C7007" w:rsidP="008C7007">
      <w:pPr>
        <w:ind w:firstLine="708"/>
        <w:jc w:val="center"/>
      </w:pPr>
      <w:r w:rsidRPr="003D76FB">
        <w:rPr>
          <w:spacing w:val="54"/>
          <w:sz w:val="28"/>
          <w:szCs w:val="28"/>
        </w:rPr>
        <w:t>ОРГАНІЗАЦІЙНА СТРУКТУРА</w:t>
      </w:r>
    </w:p>
    <w:p w14:paraId="02FEC128" w14:textId="77777777" w:rsidR="008C7007" w:rsidRPr="003D76FB" w:rsidRDefault="008C7007" w:rsidP="008C7007">
      <w:pPr>
        <w:ind w:firstLine="708"/>
        <w:jc w:val="center"/>
      </w:pPr>
      <w:r w:rsidRPr="003D76FB">
        <w:rPr>
          <w:sz w:val="28"/>
          <w:szCs w:val="28"/>
        </w:rPr>
        <w:t>територіального формування цивільного захисту Миколаївської міської ланки територіальної підсистеми</w:t>
      </w:r>
    </w:p>
    <w:p w14:paraId="0244D1A2" w14:textId="77777777" w:rsidR="008C7007" w:rsidRPr="003D76FB" w:rsidRDefault="008C7007" w:rsidP="008C7007">
      <w:pPr>
        <w:ind w:firstLine="708"/>
        <w:jc w:val="center"/>
        <w:rPr>
          <w:sz w:val="28"/>
          <w:szCs w:val="28"/>
        </w:rPr>
      </w:pPr>
      <w:r w:rsidRPr="003D76FB">
        <w:rPr>
          <w:sz w:val="28"/>
          <w:szCs w:val="28"/>
        </w:rPr>
        <w:t>єдиної державної системи цивільного захисту Миколаївської області</w:t>
      </w:r>
    </w:p>
    <w:p w14:paraId="252AECE0" w14:textId="77777777" w:rsidR="008C7007" w:rsidRPr="003D76FB" w:rsidRDefault="008C7007" w:rsidP="008C7007">
      <w:pPr>
        <w:ind w:firstLine="708"/>
        <w:jc w:val="center"/>
      </w:pPr>
    </w:p>
    <w:tbl>
      <w:tblPr>
        <w:tblW w:w="15735" w:type="dxa"/>
        <w:tblInd w:w="-5" w:type="dxa"/>
        <w:tblLayout w:type="fixed"/>
        <w:tblLook w:val="0000" w:firstRow="0" w:lastRow="0" w:firstColumn="0" w:lastColumn="0" w:noHBand="0" w:noVBand="0"/>
      </w:tblPr>
      <w:tblGrid>
        <w:gridCol w:w="822"/>
        <w:gridCol w:w="4253"/>
        <w:gridCol w:w="5556"/>
        <w:gridCol w:w="5104"/>
      </w:tblGrid>
      <w:tr w:rsidR="008C7007" w:rsidRPr="00F546CE" w14:paraId="4E770EA1" w14:textId="77777777" w:rsidTr="008C7007">
        <w:trPr>
          <w:trHeight w:val="283"/>
        </w:trPr>
        <w:tc>
          <w:tcPr>
            <w:tcW w:w="822" w:type="dxa"/>
            <w:tcBorders>
              <w:top w:val="single" w:sz="4" w:space="0" w:color="000000"/>
              <w:left w:val="single" w:sz="4" w:space="0" w:color="000000"/>
              <w:bottom w:val="single" w:sz="4" w:space="0" w:color="000000"/>
            </w:tcBorders>
            <w:shd w:val="clear" w:color="auto" w:fill="auto"/>
            <w:vAlign w:val="center"/>
          </w:tcPr>
          <w:p w14:paraId="7ACE209D" w14:textId="77777777" w:rsidR="008C7007" w:rsidRPr="00F546CE" w:rsidRDefault="008C7007" w:rsidP="009E6C65">
            <w:pPr>
              <w:pStyle w:val="a5"/>
              <w:snapToGrid w:val="0"/>
              <w:spacing w:before="0"/>
              <w:ind w:firstLine="0"/>
              <w:jc w:val="center"/>
            </w:pPr>
            <w:r w:rsidRPr="00F546CE">
              <w:t>№ з/п</w:t>
            </w:r>
          </w:p>
        </w:tc>
        <w:tc>
          <w:tcPr>
            <w:tcW w:w="4253" w:type="dxa"/>
            <w:tcBorders>
              <w:top w:val="single" w:sz="4" w:space="0" w:color="000000"/>
              <w:left w:val="single" w:sz="4" w:space="0" w:color="000000"/>
              <w:bottom w:val="single" w:sz="4" w:space="0" w:color="000000"/>
            </w:tcBorders>
            <w:shd w:val="clear" w:color="auto" w:fill="auto"/>
            <w:vAlign w:val="center"/>
          </w:tcPr>
          <w:p w14:paraId="50C61807" w14:textId="77777777" w:rsidR="008C7007" w:rsidRPr="00F546CE" w:rsidRDefault="008C7007" w:rsidP="009E6C65">
            <w:pPr>
              <w:pStyle w:val="a5"/>
              <w:snapToGrid w:val="0"/>
              <w:spacing w:before="0"/>
              <w:ind w:firstLine="0"/>
              <w:jc w:val="center"/>
            </w:pPr>
            <w:r w:rsidRPr="00F546CE">
              <w:t>Найменування формувань цивільного захисту</w:t>
            </w:r>
          </w:p>
        </w:tc>
        <w:tc>
          <w:tcPr>
            <w:tcW w:w="5556" w:type="dxa"/>
            <w:tcBorders>
              <w:top w:val="single" w:sz="4" w:space="0" w:color="000000"/>
              <w:left w:val="single" w:sz="4" w:space="0" w:color="000000"/>
              <w:bottom w:val="single" w:sz="4" w:space="0" w:color="000000"/>
            </w:tcBorders>
            <w:shd w:val="clear" w:color="auto" w:fill="auto"/>
            <w:vAlign w:val="center"/>
          </w:tcPr>
          <w:p w14:paraId="5A949B15" w14:textId="77777777" w:rsidR="008C7007" w:rsidRPr="00F546CE" w:rsidRDefault="008C7007" w:rsidP="009E6C65">
            <w:pPr>
              <w:pStyle w:val="a5"/>
              <w:snapToGrid w:val="0"/>
              <w:spacing w:before="0"/>
              <w:ind w:firstLine="0"/>
              <w:jc w:val="center"/>
            </w:pPr>
            <w:r w:rsidRPr="00F546CE">
              <w:t>Орган управління</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E6CF8" w14:textId="77777777" w:rsidR="008C7007" w:rsidRPr="00F546CE" w:rsidRDefault="008C7007" w:rsidP="009E6C65">
            <w:pPr>
              <w:pStyle w:val="a5"/>
              <w:snapToGrid w:val="0"/>
              <w:spacing w:before="0"/>
              <w:ind w:firstLine="0"/>
              <w:jc w:val="center"/>
            </w:pPr>
            <w:r w:rsidRPr="00F546CE">
              <w:t>Суб’єкти господарювання, від яких залучаються сили та засоби</w:t>
            </w:r>
          </w:p>
        </w:tc>
      </w:tr>
      <w:tr w:rsidR="008C7007" w:rsidRPr="00F546CE" w14:paraId="214FB0E8" w14:textId="77777777" w:rsidTr="008C7007">
        <w:trPr>
          <w:trHeight w:val="283"/>
        </w:trPr>
        <w:tc>
          <w:tcPr>
            <w:tcW w:w="822" w:type="dxa"/>
            <w:tcBorders>
              <w:top w:val="single" w:sz="4" w:space="0" w:color="000000"/>
              <w:left w:val="single" w:sz="4" w:space="0" w:color="000000"/>
              <w:bottom w:val="single" w:sz="4" w:space="0" w:color="000000"/>
            </w:tcBorders>
            <w:shd w:val="clear" w:color="auto" w:fill="auto"/>
          </w:tcPr>
          <w:p w14:paraId="48791A98" w14:textId="77777777" w:rsidR="008C7007" w:rsidRPr="00F546CE" w:rsidRDefault="008C7007" w:rsidP="009E6C65">
            <w:pPr>
              <w:pStyle w:val="a5"/>
              <w:snapToGrid w:val="0"/>
              <w:spacing w:before="0"/>
              <w:ind w:firstLine="0"/>
              <w:jc w:val="center"/>
            </w:pPr>
            <w:r w:rsidRPr="00F546CE">
              <w:rPr>
                <w:color w:val="000000"/>
              </w:rPr>
              <w:t>1.</w:t>
            </w:r>
          </w:p>
        </w:tc>
        <w:tc>
          <w:tcPr>
            <w:tcW w:w="4253" w:type="dxa"/>
            <w:tcBorders>
              <w:top w:val="single" w:sz="4" w:space="0" w:color="000000"/>
              <w:left w:val="single" w:sz="4" w:space="0" w:color="000000"/>
              <w:bottom w:val="single" w:sz="4" w:space="0" w:color="000000"/>
            </w:tcBorders>
            <w:shd w:val="clear" w:color="auto" w:fill="auto"/>
          </w:tcPr>
          <w:p w14:paraId="68FE0678" w14:textId="77777777" w:rsidR="008C7007" w:rsidRPr="00F546CE" w:rsidRDefault="008C7007" w:rsidP="009E6C65">
            <w:pPr>
              <w:pStyle w:val="a5"/>
              <w:snapToGrid w:val="0"/>
              <w:spacing w:before="0"/>
              <w:ind w:firstLine="0"/>
            </w:pPr>
            <w:r w:rsidRPr="00F546CE">
              <w:rPr>
                <w:color w:val="000000"/>
              </w:rPr>
              <w:t>Рятувальна група</w:t>
            </w:r>
          </w:p>
        </w:tc>
        <w:tc>
          <w:tcPr>
            <w:tcW w:w="5556" w:type="dxa"/>
            <w:tcBorders>
              <w:top w:val="single" w:sz="4" w:space="0" w:color="000000"/>
              <w:left w:val="single" w:sz="4" w:space="0" w:color="000000"/>
              <w:bottom w:val="single" w:sz="4" w:space="0" w:color="000000"/>
            </w:tcBorders>
            <w:shd w:val="clear" w:color="auto" w:fill="auto"/>
          </w:tcPr>
          <w:p w14:paraId="744B0DD8" w14:textId="42214CF1" w:rsidR="008C7007" w:rsidRPr="00F546CE" w:rsidRDefault="008C7007" w:rsidP="009E6C65">
            <w:pPr>
              <w:pStyle w:val="a6"/>
              <w:snapToGrid w:val="0"/>
              <w:ind w:left="0" w:firstLine="0"/>
            </w:pPr>
            <w:r w:rsidRPr="00F546CE">
              <w:rPr>
                <w:color w:val="000000"/>
              </w:rPr>
              <w:t>10 взвод Державного воєнізованого гірничорятувального загону ДСНС України (за</w:t>
            </w:r>
            <w:r w:rsidR="00F546CE">
              <w:rPr>
                <w:color w:val="000000"/>
              </w:rPr>
              <w:t> </w:t>
            </w:r>
            <w:r w:rsidRPr="00F546CE">
              <w:rPr>
                <w:color w:val="000000"/>
              </w:rPr>
              <w:t>узгодженням)</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7E5F1904" w14:textId="5FA54175" w:rsidR="008C7007" w:rsidRPr="00F546CE" w:rsidRDefault="008C7007" w:rsidP="009E6C65">
            <w:pPr>
              <w:pStyle w:val="a6"/>
              <w:snapToGrid w:val="0"/>
              <w:ind w:left="0" w:firstLine="0"/>
            </w:pPr>
            <w:r w:rsidRPr="00F546CE">
              <w:rPr>
                <w:color w:val="000000"/>
              </w:rPr>
              <w:t>10 взвод Державного воєнізованого гірничорятувального загону ДСНС України (за</w:t>
            </w:r>
            <w:r w:rsidR="00F546CE">
              <w:rPr>
                <w:color w:val="000000"/>
              </w:rPr>
              <w:t> </w:t>
            </w:r>
            <w:r w:rsidRPr="00F546CE">
              <w:rPr>
                <w:color w:val="000000"/>
              </w:rPr>
              <w:t>узгодженням)</w:t>
            </w:r>
          </w:p>
        </w:tc>
      </w:tr>
      <w:tr w:rsidR="008C7007" w:rsidRPr="00F546CE" w14:paraId="1930B51A" w14:textId="77777777" w:rsidTr="008C7007">
        <w:trPr>
          <w:cantSplit/>
          <w:trHeight w:val="283"/>
        </w:trPr>
        <w:tc>
          <w:tcPr>
            <w:tcW w:w="822" w:type="dxa"/>
            <w:tcBorders>
              <w:top w:val="single" w:sz="4" w:space="0" w:color="000000"/>
              <w:left w:val="single" w:sz="4" w:space="0" w:color="000000"/>
              <w:bottom w:val="single" w:sz="4" w:space="0" w:color="000000"/>
            </w:tcBorders>
            <w:shd w:val="clear" w:color="auto" w:fill="auto"/>
          </w:tcPr>
          <w:p w14:paraId="094270E7" w14:textId="77777777" w:rsidR="008C7007" w:rsidRPr="00F546CE" w:rsidRDefault="008C7007" w:rsidP="009E6C65">
            <w:pPr>
              <w:pStyle w:val="a5"/>
              <w:snapToGrid w:val="0"/>
              <w:spacing w:before="0"/>
              <w:ind w:firstLine="0"/>
              <w:jc w:val="center"/>
            </w:pPr>
            <w:r w:rsidRPr="00F546CE">
              <w:rPr>
                <w:color w:val="000000"/>
              </w:rPr>
              <w:t>2.</w:t>
            </w:r>
          </w:p>
        </w:tc>
        <w:tc>
          <w:tcPr>
            <w:tcW w:w="4253" w:type="dxa"/>
            <w:tcBorders>
              <w:top w:val="single" w:sz="4" w:space="0" w:color="000000"/>
              <w:left w:val="single" w:sz="4" w:space="0" w:color="000000"/>
              <w:bottom w:val="single" w:sz="4" w:space="0" w:color="000000"/>
            </w:tcBorders>
            <w:shd w:val="clear" w:color="auto" w:fill="auto"/>
          </w:tcPr>
          <w:p w14:paraId="54F1FF5F" w14:textId="77777777" w:rsidR="008C7007" w:rsidRPr="00F546CE" w:rsidRDefault="008C7007" w:rsidP="009E6C65">
            <w:pPr>
              <w:pStyle w:val="a3"/>
              <w:pBdr>
                <w:top w:val="none" w:sz="0" w:space="0" w:color="000000"/>
                <w:left w:val="none" w:sz="0" w:space="0" w:color="000000"/>
                <w:bottom w:val="none" w:sz="0" w:space="0" w:color="000000"/>
                <w:right w:val="none" w:sz="0" w:space="0" w:color="000000"/>
              </w:pBdr>
              <w:snapToGrid w:val="0"/>
              <w:ind w:right="0"/>
              <w:jc w:val="left"/>
              <w:rPr>
                <w:sz w:val="24"/>
                <w:szCs w:val="24"/>
              </w:rPr>
            </w:pPr>
            <w:r w:rsidRPr="00F546CE">
              <w:rPr>
                <w:color w:val="000000"/>
                <w:sz w:val="24"/>
                <w:szCs w:val="24"/>
              </w:rPr>
              <w:t>Аварійно-технічна група</w:t>
            </w:r>
          </w:p>
        </w:tc>
        <w:tc>
          <w:tcPr>
            <w:tcW w:w="5556" w:type="dxa"/>
            <w:tcBorders>
              <w:top w:val="single" w:sz="4" w:space="0" w:color="000000"/>
              <w:left w:val="single" w:sz="4" w:space="0" w:color="000000"/>
              <w:bottom w:val="single" w:sz="4" w:space="0" w:color="000000"/>
            </w:tcBorders>
            <w:shd w:val="clear" w:color="auto" w:fill="auto"/>
          </w:tcPr>
          <w:p w14:paraId="62DEB4DA" w14:textId="744F0654" w:rsidR="008C7007" w:rsidRPr="00F546CE" w:rsidRDefault="008C7007" w:rsidP="009E6C65">
            <w:pPr>
              <w:pStyle w:val="a5"/>
              <w:snapToGrid w:val="0"/>
              <w:spacing w:before="0"/>
              <w:ind w:firstLine="0"/>
            </w:pPr>
            <w:r w:rsidRPr="00F546CE">
              <w:rPr>
                <w:color w:val="000000"/>
              </w:rPr>
              <w:t>Миколаївська філія товариства з</w:t>
            </w:r>
            <w:r w:rsidR="00F546CE">
              <w:rPr>
                <w:color w:val="000000"/>
              </w:rPr>
              <w:t xml:space="preserve"> </w:t>
            </w:r>
            <w:r w:rsidRPr="00F546CE">
              <w:rPr>
                <w:color w:val="000000"/>
              </w:rPr>
              <w:t>обмеженою відповідальністю «Газорозподільні мережі України» (за</w:t>
            </w:r>
            <w:r w:rsidR="00F56976" w:rsidRPr="00F546CE">
              <w:rPr>
                <w:color w:val="000000"/>
              </w:rPr>
              <w:t> </w:t>
            </w:r>
            <w:r w:rsidRPr="00F546CE">
              <w:rPr>
                <w:color w:val="000000"/>
              </w:rPr>
              <w:t>узгодженням)</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14CD0B21" w14:textId="11163D03" w:rsidR="008C7007" w:rsidRPr="00F546CE" w:rsidRDefault="008C7007" w:rsidP="009E6C65">
            <w:pPr>
              <w:pStyle w:val="a5"/>
              <w:snapToGrid w:val="0"/>
              <w:spacing w:before="0"/>
              <w:ind w:firstLine="0"/>
            </w:pPr>
            <w:r w:rsidRPr="00F546CE">
              <w:rPr>
                <w:color w:val="000000"/>
              </w:rPr>
              <w:t>Миколаївська філія товариства з</w:t>
            </w:r>
            <w:r w:rsidR="00F546CE">
              <w:rPr>
                <w:color w:val="000000"/>
              </w:rPr>
              <w:t xml:space="preserve"> </w:t>
            </w:r>
            <w:r w:rsidRPr="00F546CE">
              <w:rPr>
                <w:color w:val="000000"/>
              </w:rPr>
              <w:t>обмеженою відповідальністю «Газорозподільні мережі України» (за узгодженням)</w:t>
            </w:r>
          </w:p>
        </w:tc>
      </w:tr>
      <w:tr w:rsidR="008C7007" w:rsidRPr="00F546CE" w14:paraId="566A1056" w14:textId="77777777" w:rsidTr="008C7007">
        <w:trPr>
          <w:trHeight w:val="283"/>
        </w:trPr>
        <w:tc>
          <w:tcPr>
            <w:tcW w:w="822" w:type="dxa"/>
            <w:tcBorders>
              <w:top w:val="single" w:sz="4" w:space="0" w:color="000000"/>
              <w:left w:val="single" w:sz="4" w:space="0" w:color="000000"/>
              <w:bottom w:val="single" w:sz="4" w:space="0" w:color="000000"/>
            </w:tcBorders>
            <w:shd w:val="clear" w:color="auto" w:fill="auto"/>
          </w:tcPr>
          <w:p w14:paraId="7CA05E30" w14:textId="77777777" w:rsidR="008C7007" w:rsidRPr="00F546CE" w:rsidRDefault="008C7007" w:rsidP="009E6C65">
            <w:pPr>
              <w:pStyle w:val="a5"/>
              <w:snapToGrid w:val="0"/>
              <w:spacing w:before="0"/>
              <w:ind w:firstLine="0"/>
              <w:jc w:val="center"/>
            </w:pPr>
            <w:r w:rsidRPr="00F546CE">
              <w:rPr>
                <w:color w:val="000000"/>
              </w:rPr>
              <w:t>3.</w:t>
            </w:r>
          </w:p>
        </w:tc>
        <w:tc>
          <w:tcPr>
            <w:tcW w:w="4253" w:type="dxa"/>
            <w:tcBorders>
              <w:top w:val="single" w:sz="4" w:space="0" w:color="000000"/>
              <w:left w:val="single" w:sz="4" w:space="0" w:color="000000"/>
              <w:bottom w:val="single" w:sz="4" w:space="0" w:color="000000"/>
            </w:tcBorders>
            <w:shd w:val="clear" w:color="auto" w:fill="auto"/>
          </w:tcPr>
          <w:p w14:paraId="2F4A5D09" w14:textId="77777777" w:rsidR="008C7007" w:rsidRPr="00F546CE" w:rsidRDefault="008C7007" w:rsidP="009E6C65">
            <w:pPr>
              <w:pStyle w:val="a8"/>
              <w:widowControl/>
              <w:snapToGrid w:val="0"/>
            </w:pPr>
            <w:r w:rsidRPr="00F546CE">
              <w:rPr>
                <w:color w:val="333333"/>
              </w:rPr>
              <w:t>Аварійно-технічна група по електромережах</w:t>
            </w:r>
          </w:p>
        </w:tc>
        <w:tc>
          <w:tcPr>
            <w:tcW w:w="5556" w:type="dxa"/>
            <w:tcBorders>
              <w:top w:val="single" w:sz="4" w:space="0" w:color="000000"/>
              <w:left w:val="single" w:sz="4" w:space="0" w:color="000000"/>
              <w:bottom w:val="single" w:sz="4" w:space="0" w:color="000000"/>
            </w:tcBorders>
            <w:shd w:val="clear" w:color="auto" w:fill="auto"/>
          </w:tcPr>
          <w:p w14:paraId="52DFF703" w14:textId="77777777" w:rsidR="008C7007" w:rsidRPr="00F546CE" w:rsidRDefault="008C7007" w:rsidP="009E6C65">
            <w:pPr>
              <w:pStyle w:val="a6"/>
              <w:snapToGrid w:val="0"/>
              <w:ind w:left="0" w:firstLine="0"/>
            </w:pPr>
            <w:r w:rsidRPr="00F546CE">
              <w:rPr>
                <w:color w:val="000000"/>
              </w:rPr>
              <w:t>КП «Госпрозрахункова дільниця механізації будівництва»</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751418A3" w14:textId="77777777" w:rsidR="008C7007" w:rsidRPr="00F546CE" w:rsidRDefault="008C7007" w:rsidP="009E6C65">
            <w:pPr>
              <w:pStyle w:val="a6"/>
              <w:snapToGrid w:val="0"/>
              <w:ind w:left="0" w:firstLine="0"/>
            </w:pPr>
            <w:r w:rsidRPr="00F546CE">
              <w:rPr>
                <w:color w:val="000000"/>
              </w:rPr>
              <w:t>КП «Госпрозрахункова дільниця механізації будівництва»,</w:t>
            </w:r>
          </w:p>
          <w:p w14:paraId="1F020A4C" w14:textId="77777777" w:rsidR="008C7007" w:rsidRPr="00F546CE" w:rsidRDefault="008C7007" w:rsidP="009E6C65">
            <w:pPr>
              <w:pStyle w:val="a6"/>
              <w:snapToGrid w:val="0"/>
              <w:ind w:left="0" w:firstLine="0"/>
            </w:pPr>
            <w:r w:rsidRPr="00F546CE">
              <w:rPr>
                <w:color w:val="000000"/>
              </w:rPr>
              <w:t xml:space="preserve">Комунальне спеціалізоване </w:t>
            </w:r>
            <w:proofErr w:type="spellStart"/>
            <w:r w:rsidRPr="00F546CE">
              <w:rPr>
                <w:color w:val="000000"/>
              </w:rPr>
              <w:t>монтажно</w:t>
            </w:r>
            <w:proofErr w:type="spellEnd"/>
            <w:r w:rsidRPr="00F546CE">
              <w:rPr>
                <w:color w:val="000000"/>
              </w:rPr>
              <w:t>-експлуатаційне підприємство,</w:t>
            </w:r>
          </w:p>
          <w:p w14:paraId="2C51BA6F" w14:textId="77777777" w:rsidR="008C7007" w:rsidRPr="00F546CE" w:rsidRDefault="008C7007" w:rsidP="009E6C65">
            <w:pPr>
              <w:pStyle w:val="a6"/>
              <w:snapToGrid w:val="0"/>
              <w:ind w:left="0" w:firstLine="0"/>
            </w:pPr>
            <w:r w:rsidRPr="00F546CE">
              <w:rPr>
                <w:color w:val="000000"/>
              </w:rPr>
              <w:t>АТ «Миколаївобленерго» (за узгодженням)</w:t>
            </w:r>
          </w:p>
        </w:tc>
      </w:tr>
      <w:tr w:rsidR="008C7007" w:rsidRPr="00F546CE" w14:paraId="3E137E2D" w14:textId="77777777" w:rsidTr="008C7007">
        <w:trPr>
          <w:cantSplit/>
          <w:trHeight w:val="283"/>
        </w:trPr>
        <w:tc>
          <w:tcPr>
            <w:tcW w:w="822" w:type="dxa"/>
            <w:tcBorders>
              <w:top w:val="single" w:sz="4" w:space="0" w:color="000000"/>
              <w:left w:val="single" w:sz="4" w:space="0" w:color="000000"/>
              <w:bottom w:val="single" w:sz="4" w:space="0" w:color="000000"/>
            </w:tcBorders>
            <w:shd w:val="clear" w:color="auto" w:fill="auto"/>
          </w:tcPr>
          <w:p w14:paraId="3E018F2E" w14:textId="77777777" w:rsidR="008C7007" w:rsidRPr="00F546CE" w:rsidRDefault="008C7007" w:rsidP="009E6C65">
            <w:pPr>
              <w:pStyle w:val="a5"/>
              <w:snapToGrid w:val="0"/>
              <w:spacing w:before="0"/>
              <w:ind w:firstLine="0"/>
              <w:jc w:val="center"/>
            </w:pPr>
            <w:r w:rsidRPr="00F546CE">
              <w:rPr>
                <w:color w:val="000000"/>
              </w:rPr>
              <w:t>4.</w:t>
            </w:r>
          </w:p>
        </w:tc>
        <w:tc>
          <w:tcPr>
            <w:tcW w:w="4253" w:type="dxa"/>
            <w:tcBorders>
              <w:top w:val="single" w:sz="4" w:space="0" w:color="000000"/>
              <w:left w:val="single" w:sz="4" w:space="0" w:color="000000"/>
              <w:bottom w:val="single" w:sz="4" w:space="0" w:color="000000"/>
            </w:tcBorders>
            <w:shd w:val="clear" w:color="auto" w:fill="auto"/>
          </w:tcPr>
          <w:p w14:paraId="5CDEACAE" w14:textId="77777777" w:rsidR="008C7007" w:rsidRPr="00F546CE" w:rsidRDefault="008C7007" w:rsidP="009E6C65">
            <w:pPr>
              <w:pStyle w:val="a5"/>
              <w:snapToGrid w:val="0"/>
              <w:spacing w:before="0"/>
              <w:ind w:firstLine="0"/>
            </w:pPr>
            <w:r w:rsidRPr="00F546CE">
              <w:rPr>
                <w:color w:val="000000"/>
              </w:rPr>
              <w:t>Група з водопровідно-каналізаційних мереж</w:t>
            </w:r>
          </w:p>
        </w:tc>
        <w:tc>
          <w:tcPr>
            <w:tcW w:w="5556" w:type="dxa"/>
            <w:tcBorders>
              <w:top w:val="single" w:sz="4" w:space="0" w:color="000000"/>
              <w:left w:val="single" w:sz="4" w:space="0" w:color="000000"/>
              <w:bottom w:val="single" w:sz="4" w:space="0" w:color="000000"/>
            </w:tcBorders>
            <w:shd w:val="clear" w:color="auto" w:fill="auto"/>
          </w:tcPr>
          <w:p w14:paraId="6593684C" w14:textId="77777777" w:rsidR="008C7007" w:rsidRPr="00F546CE" w:rsidRDefault="008C7007" w:rsidP="009E6C65">
            <w:pPr>
              <w:pStyle w:val="a6"/>
              <w:snapToGrid w:val="0"/>
              <w:ind w:left="0" w:firstLine="0"/>
            </w:pPr>
            <w:r w:rsidRPr="00F546CE">
              <w:rPr>
                <w:color w:val="000000"/>
              </w:rPr>
              <w:t>МКП «</w:t>
            </w:r>
            <w:proofErr w:type="spellStart"/>
            <w:r w:rsidRPr="00F546CE">
              <w:rPr>
                <w:color w:val="000000"/>
              </w:rPr>
              <w:t>Миколаївводоканал</w:t>
            </w:r>
            <w:proofErr w:type="spellEnd"/>
            <w:r w:rsidRPr="00F546CE">
              <w:rPr>
                <w:color w:val="000000"/>
              </w:rPr>
              <w:t>»</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63152AB0" w14:textId="77777777" w:rsidR="008C7007" w:rsidRPr="00F546CE" w:rsidRDefault="008C7007" w:rsidP="009E6C65">
            <w:pPr>
              <w:pStyle w:val="a6"/>
              <w:snapToGrid w:val="0"/>
              <w:ind w:left="0" w:firstLine="0"/>
            </w:pPr>
            <w:r w:rsidRPr="00F546CE">
              <w:rPr>
                <w:color w:val="000000"/>
              </w:rPr>
              <w:t>МКП «</w:t>
            </w:r>
            <w:proofErr w:type="spellStart"/>
            <w:r w:rsidRPr="00F546CE">
              <w:rPr>
                <w:color w:val="000000"/>
              </w:rPr>
              <w:t>Миколаївводоканал</w:t>
            </w:r>
            <w:proofErr w:type="spellEnd"/>
            <w:r w:rsidRPr="00F546CE">
              <w:rPr>
                <w:color w:val="000000"/>
              </w:rPr>
              <w:t>»</w:t>
            </w:r>
          </w:p>
        </w:tc>
      </w:tr>
      <w:tr w:rsidR="008C7007" w:rsidRPr="00F546CE" w14:paraId="5546D3C5" w14:textId="77777777" w:rsidTr="008C7007">
        <w:trPr>
          <w:cantSplit/>
          <w:trHeight w:val="283"/>
        </w:trPr>
        <w:tc>
          <w:tcPr>
            <w:tcW w:w="822" w:type="dxa"/>
            <w:tcBorders>
              <w:top w:val="single" w:sz="4" w:space="0" w:color="000000"/>
              <w:left w:val="single" w:sz="4" w:space="0" w:color="000000"/>
              <w:bottom w:val="single" w:sz="4" w:space="0" w:color="000000"/>
            </w:tcBorders>
            <w:shd w:val="clear" w:color="auto" w:fill="auto"/>
          </w:tcPr>
          <w:p w14:paraId="0CDC4ED4" w14:textId="77777777" w:rsidR="008C7007" w:rsidRPr="00F546CE" w:rsidRDefault="008C7007" w:rsidP="009E6C65">
            <w:pPr>
              <w:pStyle w:val="a5"/>
              <w:snapToGrid w:val="0"/>
              <w:spacing w:before="0"/>
              <w:ind w:firstLine="0"/>
              <w:jc w:val="center"/>
            </w:pPr>
            <w:r w:rsidRPr="00F546CE">
              <w:rPr>
                <w:color w:val="000000"/>
              </w:rPr>
              <w:t>5.</w:t>
            </w:r>
          </w:p>
        </w:tc>
        <w:tc>
          <w:tcPr>
            <w:tcW w:w="4253" w:type="dxa"/>
            <w:tcBorders>
              <w:top w:val="single" w:sz="4" w:space="0" w:color="000000"/>
              <w:left w:val="single" w:sz="4" w:space="0" w:color="000000"/>
              <w:bottom w:val="single" w:sz="4" w:space="0" w:color="000000"/>
            </w:tcBorders>
            <w:shd w:val="clear" w:color="auto" w:fill="auto"/>
          </w:tcPr>
          <w:p w14:paraId="7AC8E39E" w14:textId="2A3B0EBC" w:rsidR="008C7007" w:rsidRPr="00F546CE" w:rsidRDefault="008C7007" w:rsidP="009E6C65">
            <w:pPr>
              <w:pStyle w:val="a8"/>
              <w:widowControl/>
              <w:snapToGrid w:val="0"/>
            </w:pPr>
            <w:r w:rsidRPr="00F546CE">
              <w:rPr>
                <w:color w:val="000000"/>
              </w:rPr>
              <w:t>Мобільна ремонтно-відновлювальна група (з</w:t>
            </w:r>
            <w:r w:rsidR="00F546CE">
              <w:rPr>
                <w:color w:val="000000"/>
              </w:rPr>
              <w:t xml:space="preserve"> </w:t>
            </w:r>
            <w:r w:rsidRPr="00F546CE">
              <w:rPr>
                <w:color w:val="000000"/>
              </w:rPr>
              <w:t>ремонту автомобільної техніки)</w:t>
            </w:r>
          </w:p>
        </w:tc>
        <w:tc>
          <w:tcPr>
            <w:tcW w:w="5556" w:type="dxa"/>
            <w:tcBorders>
              <w:top w:val="single" w:sz="4" w:space="0" w:color="000000"/>
              <w:left w:val="single" w:sz="4" w:space="0" w:color="000000"/>
              <w:bottom w:val="single" w:sz="4" w:space="0" w:color="000000"/>
            </w:tcBorders>
            <w:shd w:val="clear" w:color="auto" w:fill="auto"/>
          </w:tcPr>
          <w:p w14:paraId="07D124FB" w14:textId="77777777" w:rsidR="008C7007" w:rsidRPr="00F546CE" w:rsidRDefault="008C7007" w:rsidP="009E6C65">
            <w:pPr>
              <w:pStyle w:val="a6"/>
              <w:snapToGrid w:val="0"/>
              <w:ind w:left="0" w:firstLine="0"/>
            </w:pPr>
            <w:r w:rsidRPr="00F546CE">
              <w:rPr>
                <w:color w:val="000000"/>
              </w:rPr>
              <w:t>КП ММР «</w:t>
            </w:r>
            <w:proofErr w:type="spellStart"/>
            <w:r w:rsidRPr="00F546CE">
              <w:rPr>
                <w:color w:val="000000"/>
              </w:rPr>
              <w:t>Миколаївпастранс</w:t>
            </w:r>
            <w:proofErr w:type="spellEnd"/>
            <w:r w:rsidRPr="00F546CE">
              <w:rPr>
                <w:color w:val="000000"/>
              </w:rPr>
              <w:t>»</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7D8458F8" w14:textId="77777777" w:rsidR="008C7007" w:rsidRPr="00F546CE" w:rsidRDefault="008C7007" w:rsidP="009E6C65">
            <w:pPr>
              <w:pStyle w:val="a6"/>
              <w:snapToGrid w:val="0"/>
              <w:ind w:left="0" w:firstLine="0"/>
            </w:pPr>
            <w:r w:rsidRPr="00F546CE">
              <w:rPr>
                <w:color w:val="000000"/>
              </w:rPr>
              <w:t>КП ММР «</w:t>
            </w:r>
            <w:proofErr w:type="spellStart"/>
            <w:r w:rsidRPr="00F546CE">
              <w:rPr>
                <w:color w:val="000000"/>
              </w:rPr>
              <w:t>Миколаївпастранс</w:t>
            </w:r>
            <w:proofErr w:type="spellEnd"/>
            <w:r w:rsidRPr="00F546CE">
              <w:rPr>
                <w:color w:val="000000"/>
              </w:rPr>
              <w:t>»,</w:t>
            </w:r>
          </w:p>
          <w:p w14:paraId="59560D3D" w14:textId="77777777" w:rsidR="008C7007" w:rsidRPr="00F546CE" w:rsidRDefault="008C7007" w:rsidP="009E6C65">
            <w:pPr>
              <w:pStyle w:val="a6"/>
              <w:snapToGrid w:val="0"/>
              <w:ind w:left="0" w:firstLine="0"/>
            </w:pPr>
            <w:r w:rsidRPr="00F546CE">
              <w:rPr>
                <w:color w:val="000000"/>
              </w:rPr>
              <w:t>КП ММР «</w:t>
            </w:r>
            <w:proofErr w:type="spellStart"/>
            <w:r w:rsidRPr="00F546CE">
              <w:rPr>
                <w:color w:val="000000"/>
              </w:rPr>
              <w:t>Миколаївелектротранс</w:t>
            </w:r>
            <w:proofErr w:type="spellEnd"/>
            <w:r w:rsidRPr="00F546CE">
              <w:rPr>
                <w:color w:val="000000"/>
              </w:rPr>
              <w:t>»</w:t>
            </w:r>
          </w:p>
        </w:tc>
      </w:tr>
      <w:tr w:rsidR="008C7007" w:rsidRPr="00F546CE" w14:paraId="399BBC14" w14:textId="77777777" w:rsidTr="008C7007">
        <w:trPr>
          <w:trHeight w:val="283"/>
        </w:trPr>
        <w:tc>
          <w:tcPr>
            <w:tcW w:w="822" w:type="dxa"/>
            <w:tcBorders>
              <w:top w:val="single" w:sz="4" w:space="0" w:color="000000"/>
              <w:left w:val="single" w:sz="4" w:space="0" w:color="000000"/>
              <w:bottom w:val="single" w:sz="4" w:space="0" w:color="000000"/>
            </w:tcBorders>
            <w:shd w:val="clear" w:color="auto" w:fill="auto"/>
          </w:tcPr>
          <w:p w14:paraId="19371B03" w14:textId="77777777" w:rsidR="008C7007" w:rsidRPr="00F546CE" w:rsidRDefault="008C7007" w:rsidP="009E6C65">
            <w:pPr>
              <w:pStyle w:val="a5"/>
              <w:snapToGrid w:val="0"/>
              <w:spacing w:before="0"/>
              <w:ind w:firstLine="0"/>
              <w:jc w:val="center"/>
            </w:pPr>
            <w:r w:rsidRPr="00F546CE">
              <w:rPr>
                <w:color w:val="000000"/>
              </w:rPr>
              <w:t>6.</w:t>
            </w:r>
          </w:p>
        </w:tc>
        <w:tc>
          <w:tcPr>
            <w:tcW w:w="4253" w:type="dxa"/>
            <w:tcBorders>
              <w:top w:val="single" w:sz="4" w:space="0" w:color="000000"/>
              <w:left w:val="single" w:sz="4" w:space="0" w:color="000000"/>
              <w:bottom w:val="single" w:sz="4" w:space="0" w:color="000000"/>
            </w:tcBorders>
            <w:shd w:val="clear" w:color="auto" w:fill="auto"/>
          </w:tcPr>
          <w:p w14:paraId="721411E3" w14:textId="77777777" w:rsidR="008C7007" w:rsidRPr="00F546CE" w:rsidRDefault="008C7007" w:rsidP="009E6C65">
            <w:pPr>
              <w:pStyle w:val="a5"/>
              <w:snapToGrid w:val="0"/>
              <w:spacing w:before="0"/>
              <w:ind w:firstLine="0"/>
            </w:pPr>
            <w:r w:rsidRPr="00F546CE">
              <w:rPr>
                <w:color w:val="000000"/>
              </w:rPr>
              <w:t>Мобільна ремонтно-відновлювальна група (з ремонту інженерної техніки)</w:t>
            </w:r>
          </w:p>
        </w:tc>
        <w:tc>
          <w:tcPr>
            <w:tcW w:w="5556" w:type="dxa"/>
            <w:tcBorders>
              <w:top w:val="single" w:sz="4" w:space="0" w:color="000000"/>
              <w:left w:val="single" w:sz="4" w:space="0" w:color="000000"/>
              <w:bottom w:val="single" w:sz="4" w:space="0" w:color="000000"/>
            </w:tcBorders>
            <w:shd w:val="clear" w:color="auto" w:fill="auto"/>
          </w:tcPr>
          <w:p w14:paraId="06FF1C77" w14:textId="77777777" w:rsidR="008C7007" w:rsidRPr="00F546CE" w:rsidRDefault="008C7007" w:rsidP="009E6C65">
            <w:pPr>
              <w:pStyle w:val="a6"/>
              <w:snapToGrid w:val="0"/>
              <w:ind w:left="0" w:firstLine="0"/>
            </w:pPr>
            <w:r w:rsidRPr="00F546CE">
              <w:rPr>
                <w:color w:val="000000"/>
              </w:rPr>
              <w:t>КП «Експлуатаційне лінійне управління автодоріг»</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03F3C365" w14:textId="77777777" w:rsidR="008C7007" w:rsidRPr="00F546CE" w:rsidRDefault="008C7007" w:rsidP="009E6C65">
            <w:pPr>
              <w:pStyle w:val="a6"/>
              <w:snapToGrid w:val="0"/>
              <w:ind w:left="0" w:firstLine="0"/>
            </w:pPr>
            <w:r w:rsidRPr="00F546CE">
              <w:rPr>
                <w:color w:val="000000"/>
              </w:rPr>
              <w:t>КП «Експлуатаційне лінійне управління автодоріг»</w:t>
            </w:r>
          </w:p>
        </w:tc>
      </w:tr>
      <w:tr w:rsidR="008C7007" w:rsidRPr="00F546CE" w14:paraId="6B5EDC31" w14:textId="77777777" w:rsidTr="008C7007">
        <w:trPr>
          <w:trHeight w:val="283"/>
        </w:trPr>
        <w:tc>
          <w:tcPr>
            <w:tcW w:w="822" w:type="dxa"/>
            <w:tcBorders>
              <w:top w:val="single" w:sz="4" w:space="0" w:color="000000"/>
              <w:left w:val="single" w:sz="4" w:space="0" w:color="000000"/>
              <w:bottom w:val="single" w:sz="4" w:space="0" w:color="000000"/>
            </w:tcBorders>
            <w:shd w:val="clear" w:color="auto" w:fill="auto"/>
          </w:tcPr>
          <w:p w14:paraId="268B228F" w14:textId="77777777" w:rsidR="008C7007" w:rsidRPr="00F546CE" w:rsidRDefault="008C7007" w:rsidP="009E6C65">
            <w:pPr>
              <w:pStyle w:val="a5"/>
              <w:snapToGrid w:val="0"/>
              <w:spacing w:before="0"/>
              <w:ind w:firstLine="0"/>
              <w:jc w:val="center"/>
            </w:pPr>
            <w:bookmarkStart w:id="3" w:name="_Hlk198545067"/>
            <w:bookmarkEnd w:id="1"/>
            <w:r w:rsidRPr="00F546CE">
              <w:rPr>
                <w:color w:val="000000"/>
              </w:rPr>
              <w:lastRenderedPageBreak/>
              <w:t>7.</w:t>
            </w:r>
          </w:p>
        </w:tc>
        <w:tc>
          <w:tcPr>
            <w:tcW w:w="4253" w:type="dxa"/>
            <w:tcBorders>
              <w:top w:val="single" w:sz="4" w:space="0" w:color="000000"/>
              <w:left w:val="single" w:sz="4" w:space="0" w:color="000000"/>
              <w:bottom w:val="single" w:sz="4" w:space="0" w:color="000000"/>
            </w:tcBorders>
            <w:shd w:val="clear" w:color="auto" w:fill="auto"/>
          </w:tcPr>
          <w:p w14:paraId="42B992E1" w14:textId="77777777" w:rsidR="008C7007" w:rsidRPr="00F546CE" w:rsidRDefault="008C7007" w:rsidP="009E6C65">
            <w:pPr>
              <w:pStyle w:val="a5"/>
              <w:keepNext/>
              <w:keepLines/>
              <w:snapToGrid w:val="0"/>
              <w:spacing w:before="0"/>
              <w:ind w:firstLine="0"/>
            </w:pPr>
            <w:r w:rsidRPr="00F546CE">
              <w:rPr>
                <w:color w:val="000000"/>
              </w:rPr>
              <w:t>Автоколона для перевезення населення</w:t>
            </w:r>
          </w:p>
        </w:tc>
        <w:tc>
          <w:tcPr>
            <w:tcW w:w="5556" w:type="dxa"/>
            <w:tcBorders>
              <w:top w:val="single" w:sz="4" w:space="0" w:color="000000"/>
              <w:left w:val="single" w:sz="4" w:space="0" w:color="000000"/>
              <w:bottom w:val="single" w:sz="4" w:space="0" w:color="000000"/>
            </w:tcBorders>
            <w:shd w:val="clear" w:color="auto" w:fill="auto"/>
          </w:tcPr>
          <w:p w14:paraId="64448DCA" w14:textId="77777777" w:rsidR="008C7007" w:rsidRPr="00F546CE" w:rsidRDefault="008C7007" w:rsidP="009E6C65">
            <w:pPr>
              <w:pStyle w:val="a6"/>
              <w:keepNext/>
              <w:keepLines/>
              <w:snapToGrid w:val="0"/>
              <w:ind w:left="0" w:firstLine="0"/>
            </w:pPr>
            <w:r w:rsidRPr="00F546CE">
              <w:rPr>
                <w:color w:val="000000"/>
              </w:rPr>
              <w:t>КП ММР «</w:t>
            </w:r>
            <w:proofErr w:type="spellStart"/>
            <w:r w:rsidRPr="00F546CE">
              <w:rPr>
                <w:color w:val="000000"/>
              </w:rPr>
              <w:t>Миколаївпастранс</w:t>
            </w:r>
            <w:proofErr w:type="spellEnd"/>
            <w:r w:rsidRPr="00F546CE">
              <w:rPr>
                <w:color w:val="000000"/>
              </w:rPr>
              <w:t>»</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3500663C" w14:textId="77777777" w:rsidR="008C7007" w:rsidRPr="00F546CE" w:rsidRDefault="008C7007" w:rsidP="009E6C65">
            <w:pPr>
              <w:pStyle w:val="a6"/>
              <w:keepNext/>
              <w:keepLines/>
              <w:snapToGrid w:val="0"/>
              <w:ind w:left="0" w:firstLine="0"/>
            </w:pPr>
            <w:r w:rsidRPr="00F546CE">
              <w:rPr>
                <w:color w:val="000000"/>
              </w:rPr>
              <w:t>КП ММР «</w:t>
            </w:r>
            <w:proofErr w:type="spellStart"/>
            <w:r w:rsidRPr="00F546CE">
              <w:rPr>
                <w:color w:val="000000"/>
              </w:rPr>
              <w:t>Миколаївпастранс</w:t>
            </w:r>
            <w:proofErr w:type="spellEnd"/>
            <w:r w:rsidRPr="00F546CE">
              <w:rPr>
                <w:color w:val="000000"/>
              </w:rPr>
              <w:t>»</w:t>
            </w:r>
          </w:p>
        </w:tc>
      </w:tr>
      <w:tr w:rsidR="008C7007" w:rsidRPr="00F546CE" w14:paraId="4A551270" w14:textId="77777777" w:rsidTr="008C7007">
        <w:trPr>
          <w:trHeight w:val="283"/>
        </w:trPr>
        <w:tc>
          <w:tcPr>
            <w:tcW w:w="822" w:type="dxa"/>
            <w:tcBorders>
              <w:top w:val="single" w:sz="4" w:space="0" w:color="000000"/>
              <w:left w:val="single" w:sz="4" w:space="0" w:color="000000"/>
              <w:bottom w:val="single" w:sz="4" w:space="0" w:color="000000"/>
            </w:tcBorders>
            <w:shd w:val="clear" w:color="auto" w:fill="auto"/>
          </w:tcPr>
          <w:p w14:paraId="3132402F" w14:textId="77777777" w:rsidR="008C7007" w:rsidRPr="00F546CE" w:rsidRDefault="008C7007" w:rsidP="009E6C65">
            <w:pPr>
              <w:pStyle w:val="a5"/>
              <w:snapToGrid w:val="0"/>
              <w:spacing w:before="0"/>
              <w:ind w:firstLine="0"/>
              <w:jc w:val="center"/>
            </w:pPr>
            <w:r w:rsidRPr="00F546CE">
              <w:rPr>
                <w:color w:val="000000"/>
              </w:rPr>
              <w:t>8.</w:t>
            </w:r>
          </w:p>
        </w:tc>
        <w:tc>
          <w:tcPr>
            <w:tcW w:w="4253" w:type="dxa"/>
            <w:tcBorders>
              <w:top w:val="single" w:sz="4" w:space="0" w:color="000000"/>
              <w:left w:val="single" w:sz="4" w:space="0" w:color="000000"/>
              <w:bottom w:val="single" w:sz="4" w:space="0" w:color="000000"/>
            </w:tcBorders>
            <w:shd w:val="clear" w:color="auto" w:fill="auto"/>
          </w:tcPr>
          <w:p w14:paraId="6FD512A1" w14:textId="77777777" w:rsidR="008C7007" w:rsidRPr="00F546CE" w:rsidRDefault="008C7007" w:rsidP="009E6C65">
            <w:pPr>
              <w:pStyle w:val="a5"/>
              <w:snapToGrid w:val="0"/>
              <w:spacing w:before="0"/>
              <w:ind w:firstLine="0"/>
            </w:pPr>
            <w:r w:rsidRPr="00F546CE">
              <w:rPr>
                <w:color w:val="000000"/>
              </w:rPr>
              <w:t>Автоколона для перевезення вантажів</w:t>
            </w:r>
          </w:p>
        </w:tc>
        <w:tc>
          <w:tcPr>
            <w:tcW w:w="5556" w:type="dxa"/>
            <w:tcBorders>
              <w:top w:val="single" w:sz="4" w:space="0" w:color="000000"/>
              <w:left w:val="single" w:sz="4" w:space="0" w:color="000000"/>
              <w:bottom w:val="single" w:sz="4" w:space="0" w:color="000000"/>
            </w:tcBorders>
            <w:shd w:val="clear" w:color="auto" w:fill="auto"/>
          </w:tcPr>
          <w:p w14:paraId="5C38963C" w14:textId="77777777" w:rsidR="008C7007" w:rsidRPr="00F546CE" w:rsidRDefault="008C7007" w:rsidP="009E6C65">
            <w:pPr>
              <w:pStyle w:val="a6"/>
              <w:snapToGrid w:val="0"/>
              <w:ind w:left="0" w:firstLine="0"/>
            </w:pPr>
            <w:r w:rsidRPr="00F546CE">
              <w:rPr>
                <w:color w:val="000000"/>
              </w:rPr>
              <w:t>КП «</w:t>
            </w:r>
            <w:proofErr w:type="spellStart"/>
            <w:r w:rsidRPr="00F546CE">
              <w:rPr>
                <w:color w:val="000000"/>
              </w:rPr>
              <w:t>Миколаївкомунтранс</w:t>
            </w:r>
            <w:proofErr w:type="spellEnd"/>
            <w:r w:rsidRPr="00F546CE">
              <w:rPr>
                <w:color w:val="000000"/>
              </w:rPr>
              <w:t>»</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01E85D6F" w14:textId="77777777" w:rsidR="008C7007" w:rsidRPr="00F546CE" w:rsidRDefault="008C7007" w:rsidP="009E6C65">
            <w:pPr>
              <w:pStyle w:val="a6"/>
              <w:snapToGrid w:val="0"/>
              <w:ind w:left="0" w:firstLine="0"/>
            </w:pPr>
            <w:r w:rsidRPr="00F546CE">
              <w:rPr>
                <w:color w:val="000000"/>
              </w:rPr>
              <w:t>КП «</w:t>
            </w:r>
            <w:proofErr w:type="spellStart"/>
            <w:r w:rsidRPr="00F546CE">
              <w:rPr>
                <w:color w:val="000000"/>
              </w:rPr>
              <w:t>Миколаївкомунтранс</w:t>
            </w:r>
            <w:proofErr w:type="spellEnd"/>
            <w:r w:rsidRPr="00F546CE">
              <w:rPr>
                <w:color w:val="000000"/>
              </w:rPr>
              <w:t>»</w:t>
            </w:r>
          </w:p>
        </w:tc>
      </w:tr>
      <w:tr w:rsidR="008C7007" w:rsidRPr="00F546CE" w14:paraId="6EB9DAD7" w14:textId="77777777" w:rsidTr="008C7007">
        <w:trPr>
          <w:trHeight w:val="283"/>
        </w:trPr>
        <w:tc>
          <w:tcPr>
            <w:tcW w:w="822" w:type="dxa"/>
            <w:tcBorders>
              <w:left w:val="single" w:sz="4" w:space="0" w:color="000000"/>
              <w:bottom w:val="single" w:sz="4" w:space="0" w:color="000000"/>
            </w:tcBorders>
            <w:shd w:val="clear" w:color="auto" w:fill="auto"/>
          </w:tcPr>
          <w:p w14:paraId="3CB1257C" w14:textId="77777777" w:rsidR="008C7007" w:rsidRPr="00F546CE" w:rsidRDefault="008C7007" w:rsidP="009E6C65">
            <w:pPr>
              <w:pStyle w:val="a5"/>
              <w:snapToGrid w:val="0"/>
              <w:spacing w:before="0"/>
              <w:ind w:firstLine="0"/>
              <w:jc w:val="center"/>
            </w:pPr>
            <w:r w:rsidRPr="00F546CE">
              <w:rPr>
                <w:color w:val="000000"/>
              </w:rPr>
              <w:t>9.</w:t>
            </w:r>
          </w:p>
        </w:tc>
        <w:tc>
          <w:tcPr>
            <w:tcW w:w="4253" w:type="dxa"/>
            <w:tcBorders>
              <w:left w:val="single" w:sz="4" w:space="0" w:color="000000"/>
              <w:bottom w:val="single" w:sz="4" w:space="0" w:color="000000"/>
            </w:tcBorders>
            <w:shd w:val="clear" w:color="auto" w:fill="auto"/>
          </w:tcPr>
          <w:p w14:paraId="72F7EBDF" w14:textId="77777777" w:rsidR="008C7007" w:rsidRPr="00F546CE" w:rsidRDefault="008C7007" w:rsidP="009E6C65">
            <w:pPr>
              <w:pStyle w:val="a5"/>
              <w:snapToGrid w:val="0"/>
              <w:spacing w:before="0"/>
              <w:ind w:firstLine="0"/>
            </w:pPr>
            <w:r w:rsidRPr="00F546CE">
              <w:t>Розрахунково-аналітична група</w:t>
            </w:r>
          </w:p>
        </w:tc>
        <w:tc>
          <w:tcPr>
            <w:tcW w:w="5556" w:type="dxa"/>
            <w:tcBorders>
              <w:left w:val="single" w:sz="4" w:space="0" w:color="000000"/>
              <w:bottom w:val="single" w:sz="4" w:space="0" w:color="000000"/>
            </w:tcBorders>
            <w:shd w:val="clear" w:color="auto" w:fill="auto"/>
          </w:tcPr>
          <w:p w14:paraId="2C20C472" w14:textId="77777777" w:rsidR="008C7007" w:rsidRPr="00F546CE" w:rsidRDefault="008C7007" w:rsidP="009E6C65">
            <w:pPr>
              <w:pStyle w:val="a6"/>
              <w:snapToGrid w:val="0"/>
              <w:ind w:left="0" w:firstLine="0"/>
            </w:pPr>
            <w:r w:rsidRPr="00F546CE">
              <w:rPr>
                <w:color w:val="000000"/>
              </w:rPr>
              <w:t>Управління з питань надзвичайних ситуацій та цивільного захисту населення Миколаївської міської ради</w:t>
            </w:r>
          </w:p>
        </w:tc>
        <w:tc>
          <w:tcPr>
            <w:tcW w:w="5104" w:type="dxa"/>
            <w:tcBorders>
              <w:left w:val="single" w:sz="4" w:space="0" w:color="000000"/>
              <w:bottom w:val="single" w:sz="4" w:space="0" w:color="000000"/>
              <w:right w:val="single" w:sz="4" w:space="0" w:color="000000"/>
            </w:tcBorders>
            <w:shd w:val="clear" w:color="auto" w:fill="auto"/>
          </w:tcPr>
          <w:p w14:paraId="001D1BC4" w14:textId="77777777" w:rsidR="008C7007" w:rsidRPr="00F546CE" w:rsidRDefault="008C7007" w:rsidP="009E6C65">
            <w:pPr>
              <w:pStyle w:val="a6"/>
              <w:snapToGrid w:val="0"/>
              <w:ind w:left="0" w:firstLine="0"/>
            </w:pPr>
            <w:r w:rsidRPr="00F546CE">
              <w:rPr>
                <w:color w:val="000000"/>
              </w:rPr>
              <w:t>Управління з питань надзвичайних ситуацій та цивільного захисту населення Миколаївської міської ради,</w:t>
            </w:r>
          </w:p>
          <w:p w14:paraId="77BED337" w14:textId="77777777" w:rsidR="008C7007" w:rsidRPr="00F546CE" w:rsidRDefault="008C7007" w:rsidP="009E6C65">
            <w:pPr>
              <w:pStyle w:val="a6"/>
              <w:snapToGrid w:val="0"/>
              <w:ind w:left="0" w:firstLine="0"/>
            </w:pPr>
            <w:r w:rsidRPr="00F546CE">
              <w:rPr>
                <w:color w:val="000000"/>
              </w:rPr>
              <w:t>МКП «</w:t>
            </w:r>
            <w:proofErr w:type="spellStart"/>
            <w:r w:rsidRPr="00F546CE">
              <w:rPr>
                <w:color w:val="000000"/>
              </w:rPr>
              <w:t>Миколаївводоканал</w:t>
            </w:r>
            <w:proofErr w:type="spellEnd"/>
            <w:r w:rsidRPr="00F546CE">
              <w:rPr>
                <w:color w:val="000000"/>
              </w:rPr>
              <w:t>»</w:t>
            </w:r>
          </w:p>
        </w:tc>
      </w:tr>
      <w:tr w:rsidR="008C7007" w:rsidRPr="00F546CE" w14:paraId="026D8C9D" w14:textId="77777777" w:rsidTr="008C7007">
        <w:trPr>
          <w:trHeight w:val="283"/>
        </w:trPr>
        <w:tc>
          <w:tcPr>
            <w:tcW w:w="822" w:type="dxa"/>
            <w:tcBorders>
              <w:left w:val="single" w:sz="4" w:space="0" w:color="000000"/>
              <w:bottom w:val="single" w:sz="4" w:space="0" w:color="000000"/>
            </w:tcBorders>
            <w:shd w:val="clear" w:color="auto" w:fill="auto"/>
          </w:tcPr>
          <w:p w14:paraId="6B0D6E0D" w14:textId="77777777" w:rsidR="008C7007" w:rsidRPr="00F546CE" w:rsidRDefault="008C7007" w:rsidP="009E6C65">
            <w:pPr>
              <w:pStyle w:val="a5"/>
              <w:snapToGrid w:val="0"/>
              <w:spacing w:before="0"/>
              <w:ind w:firstLine="0"/>
              <w:jc w:val="center"/>
            </w:pPr>
            <w:r w:rsidRPr="00F546CE">
              <w:rPr>
                <w:color w:val="000000"/>
              </w:rPr>
              <w:t>10.</w:t>
            </w:r>
          </w:p>
        </w:tc>
        <w:tc>
          <w:tcPr>
            <w:tcW w:w="4253" w:type="dxa"/>
            <w:tcBorders>
              <w:left w:val="single" w:sz="4" w:space="0" w:color="000000"/>
              <w:bottom w:val="single" w:sz="4" w:space="0" w:color="000000"/>
            </w:tcBorders>
            <w:shd w:val="clear" w:color="auto" w:fill="auto"/>
          </w:tcPr>
          <w:p w14:paraId="7D43E3FA" w14:textId="77777777" w:rsidR="008C7007" w:rsidRPr="00F546CE" w:rsidRDefault="008C7007" w:rsidP="009E6C65">
            <w:pPr>
              <w:pStyle w:val="a5"/>
              <w:snapToGrid w:val="0"/>
              <w:spacing w:before="0"/>
              <w:ind w:firstLine="0"/>
            </w:pPr>
            <w:r w:rsidRPr="00F546CE">
              <w:t>Мобільний пункт харчування</w:t>
            </w:r>
          </w:p>
        </w:tc>
        <w:tc>
          <w:tcPr>
            <w:tcW w:w="5556" w:type="dxa"/>
            <w:tcBorders>
              <w:left w:val="single" w:sz="4" w:space="0" w:color="000000"/>
              <w:bottom w:val="single" w:sz="4" w:space="0" w:color="000000"/>
            </w:tcBorders>
            <w:shd w:val="clear" w:color="auto" w:fill="auto"/>
          </w:tcPr>
          <w:p w14:paraId="308DE662" w14:textId="77777777" w:rsidR="008C7007" w:rsidRPr="00F546CE" w:rsidRDefault="008C7007" w:rsidP="009E6C65">
            <w:pPr>
              <w:pStyle w:val="a6"/>
              <w:snapToGrid w:val="0"/>
              <w:ind w:left="0" w:firstLine="0"/>
            </w:pPr>
            <w:r w:rsidRPr="00F546CE">
              <w:rPr>
                <w:color w:val="000000"/>
              </w:rPr>
              <w:t>Миколаївська обласна організація Товариства Червоного Хреста України (за узгодженням)</w:t>
            </w:r>
          </w:p>
        </w:tc>
        <w:tc>
          <w:tcPr>
            <w:tcW w:w="5104" w:type="dxa"/>
            <w:tcBorders>
              <w:left w:val="single" w:sz="4" w:space="0" w:color="000000"/>
              <w:bottom w:val="single" w:sz="4" w:space="0" w:color="000000"/>
              <w:right w:val="single" w:sz="4" w:space="0" w:color="000000"/>
            </w:tcBorders>
            <w:shd w:val="clear" w:color="auto" w:fill="auto"/>
          </w:tcPr>
          <w:p w14:paraId="4ECBFB1E" w14:textId="77777777" w:rsidR="008C7007" w:rsidRPr="00F546CE" w:rsidRDefault="008C7007" w:rsidP="009E6C65">
            <w:pPr>
              <w:pStyle w:val="a6"/>
              <w:snapToGrid w:val="0"/>
              <w:ind w:left="0" w:firstLine="0"/>
            </w:pPr>
            <w:r w:rsidRPr="00F546CE">
              <w:rPr>
                <w:color w:val="000000"/>
              </w:rPr>
              <w:t>Миколаївська обласна організація Товариства Червоного Хреста України (за узгодженням)</w:t>
            </w:r>
          </w:p>
        </w:tc>
      </w:tr>
      <w:tr w:rsidR="008C7007" w:rsidRPr="00F546CE" w14:paraId="6C4F6454" w14:textId="77777777" w:rsidTr="008C7007">
        <w:trPr>
          <w:trHeight w:val="283"/>
        </w:trPr>
        <w:tc>
          <w:tcPr>
            <w:tcW w:w="822" w:type="dxa"/>
            <w:tcBorders>
              <w:left w:val="single" w:sz="4" w:space="0" w:color="000000"/>
              <w:bottom w:val="single" w:sz="4" w:space="0" w:color="000000"/>
            </w:tcBorders>
            <w:shd w:val="clear" w:color="auto" w:fill="auto"/>
          </w:tcPr>
          <w:p w14:paraId="3FB806ED" w14:textId="77777777" w:rsidR="008C7007" w:rsidRPr="00F546CE" w:rsidRDefault="008C7007" w:rsidP="009E6C65">
            <w:pPr>
              <w:pStyle w:val="a5"/>
              <w:snapToGrid w:val="0"/>
              <w:spacing w:before="0"/>
              <w:ind w:firstLine="0"/>
              <w:jc w:val="center"/>
            </w:pPr>
            <w:r w:rsidRPr="00F546CE">
              <w:rPr>
                <w:color w:val="000000"/>
              </w:rPr>
              <w:t>11.</w:t>
            </w:r>
          </w:p>
        </w:tc>
        <w:tc>
          <w:tcPr>
            <w:tcW w:w="4253" w:type="dxa"/>
            <w:tcBorders>
              <w:left w:val="single" w:sz="4" w:space="0" w:color="000000"/>
              <w:bottom w:val="single" w:sz="4" w:space="0" w:color="000000"/>
            </w:tcBorders>
            <w:shd w:val="clear" w:color="auto" w:fill="auto"/>
          </w:tcPr>
          <w:p w14:paraId="11EE8C2B" w14:textId="77777777" w:rsidR="008C7007" w:rsidRPr="00F546CE" w:rsidRDefault="008C7007" w:rsidP="009E6C65">
            <w:pPr>
              <w:pStyle w:val="a5"/>
              <w:snapToGrid w:val="0"/>
              <w:spacing w:before="0"/>
              <w:ind w:firstLine="0"/>
            </w:pPr>
            <w:r w:rsidRPr="00F546CE">
              <w:t>Мобільний пункт матеріально- технічного забезпечення</w:t>
            </w:r>
          </w:p>
        </w:tc>
        <w:tc>
          <w:tcPr>
            <w:tcW w:w="5556" w:type="dxa"/>
            <w:tcBorders>
              <w:left w:val="single" w:sz="4" w:space="0" w:color="000000"/>
              <w:bottom w:val="single" w:sz="4" w:space="0" w:color="000000"/>
            </w:tcBorders>
            <w:shd w:val="clear" w:color="auto" w:fill="auto"/>
          </w:tcPr>
          <w:p w14:paraId="0783FE7A" w14:textId="77777777" w:rsidR="008C7007" w:rsidRPr="00F546CE" w:rsidRDefault="008C7007" w:rsidP="009E6C65">
            <w:pPr>
              <w:pStyle w:val="a6"/>
              <w:snapToGrid w:val="0"/>
              <w:ind w:left="0" w:firstLine="0"/>
            </w:pPr>
            <w:r w:rsidRPr="00F546CE">
              <w:rPr>
                <w:color w:val="000000"/>
              </w:rPr>
              <w:t>КП «ДЄЗ «Пілот»</w:t>
            </w:r>
          </w:p>
        </w:tc>
        <w:tc>
          <w:tcPr>
            <w:tcW w:w="5104" w:type="dxa"/>
            <w:tcBorders>
              <w:left w:val="single" w:sz="4" w:space="0" w:color="000000"/>
              <w:bottom w:val="single" w:sz="4" w:space="0" w:color="000000"/>
              <w:right w:val="single" w:sz="4" w:space="0" w:color="000000"/>
            </w:tcBorders>
            <w:shd w:val="clear" w:color="auto" w:fill="auto"/>
          </w:tcPr>
          <w:p w14:paraId="6DC65247" w14:textId="77777777" w:rsidR="008C7007" w:rsidRPr="00F546CE" w:rsidRDefault="008C7007" w:rsidP="009E6C65">
            <w:pPr>
              <w:pStyle w:val="a6"/>
              <w:snapToGrid w:val="0"/>
              <w:ind w:left="0" w:firstLine="0"/>
            </w:pPr>
            <w:r w:rsidRPr="00F546CE">
              <w:rPr>
                <w:color w:val="000000"/>
              </w:rPr>
              <w:t>КП «ДЄЗ «Пілот»</w:t>
            </w:r>
          </w:p>
        </w:tc>
      </w:tr>
      <w:tr w:rsidR="008C7007" w:rsidRPr="00F546CE" w14:paraId="0F0A15D5" w14:textId="77777777" w:rsidTr="008C7007">
        <w:trPr>
          <w:trHeight w:val="283"/>
        </w:trPr>
        <w:tc>
          <w:tcPr>
            <w:tcW w:w="822" w:type="dxa"/>
            <w:tcBorders>
              <w:left w:val="single" w:sz="4" w:space="0" w:color="000000"/>
              <w:bottom w:val="single" w:sz="4" w:space="0" w:color="000000"/>
            </w:tcBorders>
            <w:shd w:val="clear" w:color="auto" w:fill="auto"/>
          </w:tcPr>
          <w:p w14:paraId="3CC8D224" w14:textId="77777777" w:rsidR="008C7007" w:rsidRPr="00F546CE" w:rsidRDefault="008C7007" w:rsidP="009E6C65">
            <w:pPr>
              <w:pStyle w:val="a5"/>
              <w:snapToGrid w:val="0"/>
              <w:spacing w:before="0"/>
              <w:ind w:firstLine="0"/>
              <w:jc w:val="center"/>
            </w:pPr>
            <w:r w:rsidRPr="00F546CE">
              <w:rPr>
                <w:color w:val="000000"/>
              </w:rPr>
              <w:t>12.</w:t>
            </w:r>
          </w:p>
        </w:tc>
        <w:tc>
          <w:tcPr>
            <w:tcW w:w="4253" w:type="dxa"/>
            <w:tcBorders>
              <w:left w:val="single" w:sz="4" w:space="0" w:color="000000"/>
              <w:bottom w:val="single" w:sz="4" w:space="0" w:color="000000"/>
            </w:tcBorders>
            <w:shd w:val="clear" w:color="auto" w:fill="auto"/>
          </w:tcPr>
          <w:p w14:paraId="7F329102" w14:textId="77777777" w:rsidR="008C7007" w:rsidRPr="00F546CE" w:rsidRDefault="008C7007" w:rsidP="009E6C65">
            <w:pPr>
              <w:pStyle w:val="a8"/>
              <w:widowControl/>
              <w:snapToGrid w:val="0"/>
            </w:pPr>
            <w:r w:rsidRPr="00F546CE">
              <w:rPr>
                <w:color w:val="000000"/>
              </w:rPr>
              <w:t>Мобільний пункт продовольчого забезпечення</w:t>
            </w:r>
          </w:p>
        </w:tc>
        <w:tc>
          <w:tcPr>
            <w:tcW w:w="5556" w:type="dxa"/>
            <w:tcBorders>
              <w:left w:val="single" w:sz="4" w:space="0" w:color="000000"/>
              <w:bottom w:val="single" w:sz="4" w:space="0" w:color="000000"/>
            </w:tcBorders>
            <w:shd w:val="clear" w:color="auto" w:fill="auto"/>
          </w:tcPr>
          <w:p w14:paraId="51F1E313" w14:textId="77777777" w:rsidR="008C7007" w:rsidRPr="00F546CE" w:rsidRDefault="008C7007" w:rsidP="009E6C65">
            <w:pPr>
              <w:pStyle w:val="a6"/>
              <w:snapToGrid w:val="0"/>
              <w:ind w:left="0" w:firstLine="0"/>
            </w:pPr>
            <w:r w:rsidRPr="00F546CE">
              <w:rPr>
                <w:color w:val="000000"/>
              </w:rPr>
              <w:t>Миколаївська обласна організація Товариства Червоного Хреста України (за узгодженням)</w:t>
            </w:r>
          </w:p>
        </w:tc>
        <w:tc>
          <w:tcPr>
            <w:tcW w:w="5104" w:type="dxa"/>
            <w:tcBorders>
              <w:left w:val="single" w:sz="4" w:space="0" w:color="000000"/>
              <w:bottom w:val="single" w:sz="4" w:space="0" w:color="000000"/>
              <w:right w:val="single" w:sz="4" w:space="0" w:color="000000"/>
            </w:tcBorders>
            <w:shd w:val="clear" w:color="auto" w:fill="auto"/>
          </w:tcPr>
          <w:p w14:paraId="47A138BA" w14:textId="77777777" w:rsidR="008C7007" w:rsidRPr="00F546CE" w:rsidRDefault="008C7007" w:rsidP="009E6C65">
            <w:pPr>
              <w:pStyle w:val="a6"/>
              <w:snapToGrid w:val="0"/>
              <w:ind w:left="0" w:firstLine="0"/>
            </w:pPr>
            <w:r w:rsidRPr="00F546CE">
              <w:rPr>
                <w:color w:val="000000"/>
              </w:rPr>
              <w:t>Миколаївська обласна організація Товариства Червоного Хреста України (за узгодженням)</w:t>
            </w:r>
          </w:p>
        </w:tc>
      </w:tr>
      <w:tr w:rsidR="008C7007" w:rsidRPr="00F546CE" w14:paraId="6749549C" w14:textId="77777777" w:rsidTr="008C7007">
        <w:trPr>
          <w:trHeight w:val="283"/>
        </w:trPr>
        <w:tc>
          <w:tcPr>
            <w:tcW w:w="822" w:type="dxa"/>
            <w:tcBorders>
              <w:left w:val="single" w:sz="4" w:space="0" w:color="000000"/>
              <w:bottom w:val="single" w:sz="4" w:space="0" w:color="000000"/>
            </w:tcBorders>
            <w:shd w:val="clear" w:color="auto" w:fill="auto"/>
          </w:tcPr>
          <w:p w14:paraId="10F45330" w14:textId="77777777" w:rsidR="008C7007" w:rsidRPr="00F546CE" w:rsidRDefault="008C7007" w:rsidP="009E6C65">
            <w:pPr>
              <w:pStyle w:val="a5"/>
              <w:snapToGrid w:val="0"/>
              <w:spacing w:before="0"/>
              <w:ind w:firstLine="0"/>
              <w:jc w:val="center"/>
            </w:pPr>
            <w:r w:rsidRPr="00F546CE">
              <w:rPr>
                <w:color w:val="000000"/>
              </w:rPr>
              <w:t>13.</w:t>
            </w:r>
          </w:p>
        </w:tc>
        <w:tc>
          <w:tcPr>
            <w:tcW w:w="4253" w:type="dxa"/>
            <w:tcBorders>
              <w:left w:val="single" w:sz="4" w:space="0" w:color="000000"/>
              <w:bottom w:val="single" w:sz="4" w:space="0" w:color="000000"/>
            </w:tcBorders>
            <w:shd w:val="clear" w:color="auto" w:fill="auto"/>
          </w:tcPr>
          <w:p w14:paraId="082824DE" w14:textId="77777777" w:rsidR="008C7007" w:rsidRPr="00F546CE" w:rsidRDefault="008C7007" w:rsidP="009E6C65">
            <w:pPr>
              <w:pStyle w:val="a5"/>
              <w:snapToGrid w:val="0"/>
              <w:spacing w:before="0"/>
              <w:ind w:firstLine="0"/>
            </w:pPr>
            <w:r w:rsidRPr="00F546CE">
              <w:t>Ланка з підвезення води</w:t>
            </w:r>
          </w:p>
        </w:tc>
        <w:tc>
          <w:tcPr>
            <w:tcW w:w="5556" w:type="dxa"/>
            <w:tcBorders>
              <w:left w:val="single" w:sz="4" w:space="0" w:color="000000"/>
              <w:bottom w:val="single" w:sz="4" w:space="0" w:color="000000"/>
            </w:tcBorders>
            <w:shd w:val="clear" w:color="auto" w:fill="auto"/>
          </w:tcPr>
          <w:p w14:paraId="071B169E" w14:textId="77777777" w:rsidR="008C7007" w:rsidRPr="00F546CE" w:rsidRDefault="008C7007" w:rsidP="009E6C65">
            <w:pPr>
              <w:pStyle w:val="a6"/>
              <w:snapToGrid w:val="0"/>
              <w:ind w:left="0" w:firstLine="0"/>
            </w:pPr>
            <w:r w:rsidRPr="00F546CE">
              <w:rPr>
                <w:color w:val="000000"/>
              </w:rPr>
              <w:t>МКП «</w:t>
            </w:r>
            <w:proofErr w:type="spellStart"/>
            <w:r w:rsidRPr="00F546CE">
              <w:rPr>
                <w:color w:val="000000"/>
              </w:rPr>
              <w:t>Миколаївводоканал</w:t>
            </w:r>
            <w:proofErr w:type="spellEnd"/>
            <w:r w:rsidRPr="00F546CE">
              <w:rPr>
                <w:color w:val="000000"/>
              </w:rPr>
              <w:t>»</w:t>
            </w:r>
          </w:p>
        </w:tc>
        <w:tc>
          <w:tcPr>
            <w:tcW w:w="5104" w:type="dxa"/>
            <w:tcBorders>
              <w:left w:val="single" w:sz="4" w:space="0" w:color="000000"/>
              <w:bottom w:val="single" w:sz="4" w:space="0" w:color="000000"/>
              <w:right w:val="single" w:sz="4" w:space="0" w:color="000000"/>
            </w:tcBorders>
            <w:shd w:val="clear" w:color="auto" w:fill="auto"/>
          </w:tcPr>
          <w:p w14:paraId="353F6731" w14:textId="77777777" w:rsidR="008C7007" w:rsidRPr="00F546CE" w:rsidRDefault="008C7007" w:rsidP="009E6C65">
            <w:pPr>
              <w:pStyle w:val="a6"/>
              <w:snapToGrid w:val="0"/>
              <w:ind w:left="0" w:firstLine="0"/>
            </w:pPr>
            <w:r w:rsidRPr="00F546CE">
              <w:rPr>
                <w:color w:val="000000"/>
              </w:rPr>
              <w:t>МКП «</w:t>
            </w:r>
            <w:proofErr w:type="spellStart"/>
            <w:r w:rsidRPr="00F546CE">
              <w:rPr>
                <w:color w:val="000000"/>
              </w:rPr>
              <w:t>Миколаївводоканал</w:t>
            </w:r>
            <w:proofErr w:type="spellEnd"/>
            <w:r w:rsidRPr="00F546CE">
              <w:rPr>
                <w:color w:val="000000"/>
              </w:rPr>
              <w:t>»,</w:t>
            </w:r>
          </w:p>
          <w:p w14:paraId="5C669AB1" w14:textId="77777777" w:rsidR="008C7007" w:rsidRPr="00F546CE" w:rsidRDefault="008C7007" w:rsidP="009E6C65">
            <w:pPr>
              <w:pStyle w:val="a6"/>
              <w:snapToGrid w:val="0"/>
              <w:ind w:left="0" w:firstLine="0"/>
            </w:pPr>
            <w:r w:rsidRPr="00F546CE">
              <w:rPr>
                <w:color w:val="000000"/>
              </w:rPr>
              <w:t>КП ММР «Миколаївські парки»</w:t>
            </w:r>
          </w:p>
        </w:tc>
      </w:tr>
      <w:tr w:rsidR="008C7007" w:rsidRPr="00F546CE" w14:paraId="4D8DEF29" w14:textId="77777777" w:rsidTr="008C7007">
        <w:trPr>
          <w:trHeight w:val="283"/>
        </w:trPr>
        <w:tc>
          <w:tcPr>
            <w:tcW w:w="822" w:type="dxa"/>
            <w:tcBorders>
              <w:left w:val="single" w:sz="4" w:space="0" w:color="000000"/>
              <w:bottom w:val="single" w:sz="4" w:space="0" w:color="000000"/>
            </w:tcBorders>
            <w:shd w:val="clear" w:color="auto" w:fill="auto"/>
          </w:tcPr>
          <w:p w14:paraId="033FDC7C" w14:textId="77777777" w:rsidR="008C7007" w:rsidRPr="00F546CE" w:rsidRDefault="008C7007" w:rsidP="009E6C65">
            <w:pPr>
              <w:pStyle w:val="a5"/>
              <w:snapToGrid w:val="0"/>
              <w:spacing w:before="0"/>
              <w:ind w:firstLine="0"/>
              <w:jc w:val="center"/>
            </w:pPr>
            <w:r w:rsidRPr="00F546CE">
              <w:rPr>
                <w:color w:val="000000"/>
              </w:rPr>
              <w:t>14.</w:t>
            </w:r>
          </w:p>
        </w:tc>
        <w:tc>
          <w:tcPr>
            <w:tcW w:w="4253" w:type="dxa"/>
            <w:tcBorders>
              <w:left w:val="single" w:sz="4" w:space="0" w:color="000000"/>
              <w:bottom w:val="single" w:sz="4" w:space="0" w:color="000000"/>
            </w:tcBorders>
            <w:shd w:val="clear" w:color="auto" w:fill="auto"/>
          </w:tcPr>
          <w:p w14:paraId="43FA4588" w14:textId="77777777" w:rsidR="008C7007" w:rsidRPr="00F546CE" w:rsidRDefault="008C7007" w:rsidP="009E6C65">
            <w:pPr>
              <w:pStyle w:val="a5"/>
              <w:snapToGrid w:val="0"/>
              <w:spacing w:before="0"/>
              <w:ind w:firstLine="0"/>
            </w:pPr>
            <w:r w:rsidRPr="00F546CE">
              <w:t>Мобільна автозаправна станція</w:t>
            </w:r>
          </w:p>
        </w:tc>
        <w:tc>
          <w:tcPr>
            <w:tcW w:w="5556" w:type="dxa"/>
            <w:tcBorders>
              <w:left w:val="single" w:sz="4" w:space="0" w:color="000000"/>
              <w:bottom w:val="single" w:sz="4" w:space="0" w:color="000000"/>
            </w:tcBorders>
            <w:shd w:val="clear" w:color="auto" w:fill="auto"/>
          </w:tcPr>
          <w:p w14:paraId="734A4CFE" w14:textId="77777777" w:rsidR="008C7007" w:rsidRPr="00F546CE" w:rsidRDefault="008C7007" w:rsidP="009E6C65">
            <w:pPr>
              <w:pStyle w:val="a6"/>
              <w:snapToGrid w:val="0"/>
              <w:ind w:left="0" w:firstLine="0"/>
            </w:pPr>
            <w:r w:rsidRPr="00F546CE">
              <w:rPr>
                <w:color w:val="000000"/>
              </w:rPr>
              <w:t>ОКП «</w:t>
            </w:r>
            <w:proofErr w:type="spellStart"/>
            <w:r w:rsidRPr="00F546CE">
              <w:rPr>
                <w:color w:val="000000"/>
              </w:rPr>
              <w:t>Миколаївоблтеплоенерго</w:t>
            </w:r>
            <w:proofErr w:type="spellEnd"/>
            <w:r w:rsidRPr="00F546CE">
              <w:rPr>
                <w:color w:val="000000"/>
              </w:rPr>
              <w:t>»</w:t>
            </w:r>
          </w:p>
        </w:tc>
        <w:tc>
          <w:tcPr>
            <w:tcW w:w="5104" w:type="dxa"/>
            <w:tcBorders>
              <w:left w:val="single" w:sz="4" w:space="0" w:color="000000"/>
              <w:bottom w:val="single" w:sz="4" w:space="0" w:color="000000"/>
              <w:right w:val="single" w:sz="4" w:space="0" w:color="000000"/>
            </w:tcBorders>
            <w:shd w:val="clear" w:color="auto" w:fill="auto"/>
          </w:tcPr>
          <w:p w14:paraId="0478B446" w14:textId="77777777" w:rsidR="008C7007" w:rsidRPr="00F546CE" w:rsidRDefault="008C7007" w:rsidP="009E6C65">
            <w:pPr>
              <w:pStyle w:val="a6"/>
              <w:snapToGrid w:val="0"/>
              <w:ind w:left="0" w:firstLine="0"/>
            </w:pPr>
            <w:r w:rsidRPr="00F546CE">
              <w:rPr>
                <w:color w:val="000000"/>
              </w:rPr>
              <w:t>ОКП «</w:t>
            </w:r>
            <w:proofErr w:type="spellStart"/>
            <w:r w:rsidRPr="00F546CE">
              <w:rPr>
                <w:color w:val="000000"/>
              </w:rPr>
              <w:t>Миколаївоблтеплоенерго</w:t>
            </w:r>
            <w:proofErr w:type="spellEnd"/>
            <w:r w:rsidRPr="00F546CE">
              <w:rPr>
                <w:color w:val="000000"/>
              </w:rPr>
              <w:t>»,</w:t>
            </w:r>
          </w:p>
          <w:p w14:paraId="25A8889E" w14:textId="77777777" w:rsidR="008C7007" w:rsidRPr="00F546CE" w:rsidRDefault="008C7007" w:rsidP="009E6C65">
            <w:pPr>
              <w:pStyle w:val="a6"/>
              <w:snapToGrid w:val="0"/>
              <w:ind w:left="0" w:firstLine="0"/>
            </w:pPr>
            <w:r w:rsidRPr="00F546CE">
              <w:rPr>
                <w:color w:val="000000"/>
              </w:rPr>
              <w:t>МКП «</w:t>
            </w:r>
            <w:proofErr w:type="spellStart"/>
            <w:r w:rsidRPr="00F546CE">
              <w:rPr>
                <w:color w:val="000000"/>
              </w:rPr>
              <w:t>Миколаївводоканал</w:t>
            </w:r>
            <w:proofErr w:type="spellEnd"/>
            <w:r w:rsidRPr="00F546CE">
              <w:rPr>
                <w:color w:val="000000"/>
              </w:rPr>
              <w:t>»</w:t>
            </w:r>
          </w:p>
        </w:tc>
      </w:tr>
      <w:bookmarkEnd w:id="3"/>
    </w:tbl>
    <w:p w14:paraId="70515154" w14:textId="1D2F6885" w:rsidR="001534A3" w:rsidRDefault="001534A3">
      <w:pPr>
        <w:rPr>
          <w:sz w:val="28"/>
          <w:szCs w:val="28"/>
        </w:rPr>
      </w:pPr>
    </w:p>
    <w:p w14:paraId="3EC97448" w14:textId="77777777" w:rsidR="00F546CE" w:rsidRDefault="00F546CE">
      <w:pPr>
        <w:rPr>
          <w:sz w:val="28"/>
          <w:szCs w:val="28"/>
        </w:rPr>
      </w:pPr>
    </w:p>
    <w:p w14:paraId="02279901" w14:textId="77777777" w:rsidR="008C7007" w:rsidRDefault="008C7007">
      <w:pPr>
        <w:rPr>
          <w:sz w:val="28"/>
          <w:szCs w:val="28"/>
        </w:rPr>
        <w:sectPr w:rsidR="008C7007" w:rsidSect="00F546CE">
          <w:pgSz w:w="16838" w:h="11906" w:orient="landscape" w:code="9"/>
          <w:pgMar w:top="1701" w:right="567" w:bottom="567" w:left="567" w:header="1276" w:footer="1276" w:gutter="0"/>
          <w:cols w:space="708"/>
          <w:docGrid w:linePitch="381"/>
        </w:sectPr>
      </w:pPr>
    </w:p>
    <w:p w14:paraId="6345E557" w14:textId="77777777" w:rsidR="006D5422" w:rsidRPr="003D76FB" w:rsidRDefault="006D5422" w:rsidP="006D5422">
      <w:pPr>
        <w:snapToGrid w:val="0"/>
        <w:spacing w:line="360" w:lineRule="auto"/>
        <w:ind w:firstLine="5670"/>
        <w:jc w:val="both"/>
      </w:pPr>
      <w:bookmarkStart w:id="4" w:name="_Hlk198545766"/>
      <w:bookmarkStart w:id="5" w:name="_Hlk198545895"/>
      <w:r w:rsidRPr="003D76FB">
        <w:rPr>
          <w:bCs/>
          <w:spacing w:val="-7"/>
          <w:sz w:val="28"/>
          <w:szCs w:val="28"/>
        </w:rPr>
        <w:lastRenderedPageBreak/>
        <w:t>ЗАТВЕРДЖЕНО</w:t>
      </w:r>
    </w:p>
    <w:p w14:paraId="0B7C23A9" w14:textId="77777777" w:rsidR="006D5422" w:rsidRPr="003D76FB" w:rsidRDefault="006D5422" w:rsidP="006D5422">
      <w:pPr>
        <w:snapToGrid w:val="0"/>
        <w:spacing w:line="360" w:lineRule="auto"/>
        <w:ind w:firstLine="5670"/>
        <w:jc w:val="both"/>
      </w:pPr>
      <w:r w:rsidRPr="003D76FB">
        <w:rPr>
          <w:bCs/>
          <w:spacing w:val="-7"/>
          <w:sz w:val="28"/>
          <w:szCs w:val="28"/>
        </w:rPr>
        <w:t>рішення виконкому міської ради</w:t>
      </w:r>
    </w:p>
    <w:p w14:paraId="3470B0D5" w14:textId="77777777" w:rsidR="006D5422" w:rsidRPr="003D76FB" w:rsidRDefault="006D5422" w:rsidP="006D5422">
      <w:pPr>
        <w:snapToGrid w:val="0"/>
        <w:spacing w:line="360" w:lineRule="auto"/>
        <w:ind w:firstLine="5670"/>
        <w:jc w:val="both"/>
      </w:pPr>
      <w:r w:rsidRPr="003D76FB">
        <w:rPr>
          <w:bCs/>
          <w:spacing w:val="-7"/>
          <w:sz w:val="28"/>
          <w:szCs w:val="28"/>
        </w:rPr>
        <w:t>від __________________________</w:t>
      </w:r>
    </w:p>
    <w:p w14:paraId="623CBC2F" w14:textId="77777777" w:rsidR="006D5422" w:rsidRPr="003D76FB" w:rsidRDefault="006D5422" w:rsidP="006D5422">
      <w:pPr>
        <w:shd w:val="clear" w:color="auto" w:fill="FFFFFF"/>
        <w:spacing w:line="360" w:lineRule="auto"/>
        <w:ind w:firstLine="5670"/>
      </w:pPr>
      <w:r w:rsidRPr="003D76FB">
        <w:rPr>
          <w:bCs/>
          <w:spacing w:val="-7"/>
          <w:sz w:val="28"/>
          <w:szCs w:val="28"/>
        </w:rPr>
        <w:t>№  __________________________</w:t>
      </w:r>
    </w:p>
    <w:p w14:paraId="4F0C4AFD" w14:textId="77777777" w:rsidR="006D5422" w:rsidRPr="003D76FB" w:rsidRDefault="006D5422" w:rsidP="006D5422">
      <w:pPr>
        <w:shd w:val="clear" w:color="auto" w:fill="FFFFFF"/>
        <w:rPr>
          <w:spacing w:val="-7"/>
          <w:sz w:val="28"/>
          <w:szCs w:val="28"/>
        </w:rPr>
      </w:pPr>
    </w:p>
    <w:p w14:paraId="25A5A5AD" w14:textId="77777777" w:rsidR="006D5422" w:rsidRPr="003D76FB" w:rsidRDefault="006D5422" w:rsidP="006D5422">
      <w:pPr>
        <w:shd w:val="clear" w:color="auto" w:fill="FFFFFF"/>
        <w:rPr>
          <w:spacing w:val="54"/>
          <w:sz w:val="28"/>
          <w:szCs w:val="28"/>
        </w:rPr>
      </w:pPr>
    </w:p>
    <w:p w14:paraId="5ED1A88D" w14:textId="77777777" w:rsidR="006D5422" w:rsidRPr="003D76FB" w:rsidRDefault="006D5422" w:rsidP="006D5422">
      <w:pPr>
        <w:shd w:val="clear" w:color="auto" w:fill="FFFFFF"/>
        <w:jc w:val="center"/>
      </w:pPr>
      <w:r w:rsidRPr="003D76FB">
        <w:rPr>
          <w:spacing w:val="54"/>
          <w:sz w:val="28"/>
          <w:szCs w:val="28"/>
        </w:rPr>
        <w:t>ПОЛОЖЕННЯ</w:t>
      </w:r>
    </w:p>
    <w:p w14:paraId="2C3C06BC" w14:textId="77777777" w:rsidR="006D5422" w:rsidRPr="003D76FB" w:rsidRDefault="006D5422" w:rsidP="006D5422">
      <w:pPr>
        <w:pStyle w:val="1"/>
        <w:keepNext w:val="0"/>
        <w:spacing w:before="0" w:after="0"/>
        <w:jc w:val="center"/>
        <w:rPr>
          <w:rFonts w:ascii="Times New Roman" w:hAnsi="Times New Roman" w:cs="Times New Roman"/>
        </w:rPr>
      </w:pPr>
      <w:r w:rsidRPr="003D76FB">
        <w:rPr>
          <w:rFonts w:ascii="Times New Roman" w:hAnsi="Times New Roman" w:cs="Times New Roman"/>
        </w:rPr>
        <w:t>про територіальне формування цивільного захисту</w:t>
      </w:r>
    </w:p>
    <w:p w14:paraId="15DB2826" w14:textId="77777777" w:rsidR="006D5422" w:rsidRPr="003D76FB" w:rsidRDefault="006D5422" w:rsidP="006D5422">
      <w:pPr>
        <w:pStyle w:val="1"/>
        <w:keepNext w:val="0"/>
        <w:spacing w:before="0" w:after="0"/>
        <w:jc w:val="center"/>
        <w:rPr>
          <w:rFonts w:ascii="Times New Roman" w:hAnsi="Times New Roman" w:cs="Times New Roman"/>
        </w:rPr>
      </w:pPr>
      <w:r w:rsidRPr="003D76FB">
        <w:rPr>
          <w:rFonts w:ascii="Times New Roman" w:hAnsi="Times New Roman" w:cs="Times New Roman"/>
        </w:rPr>
        <w:t>Миколаївської міської ланки територіальної підсистеми</w:t>
      </w:r>
    </w:p>
    <w:p w14:paraId="13A00915" w14:textId="77777777" w:rsidR="006D5422" w:rsidRPr="003D76FB" w:rsidRDefault="006D5422" w:rsidP="006D5422">
      <w:pPr>
        <w:pStyle w:val="1"/>
        <w:keepNext w:val="0"/>
        <w:spacing w:before="0" w:after="0"/>
        <w:jc w:val="center"/>
        <w:rPr>
          <w:rFonts w:ascii="Times New Roman" w:hAnsi="Times New Roman" w:cs="Times New Roman"/>
        </w:rPr>
      </w:pPr>
      <w:r w:rsidRPr="003D76FB">
        <w:rPr>
          <w:rFonts w:ascii="Times New Roman" w:hAnsi="Times New Roman" w:cs="Times New Roman"/>
        </w:rPr>
        <w:t>єдиної державної системи цивільного захисту Миколаївської області</w:t>
      </w:r>
    </w:p>
    <w:p w14:paraId="7D8924D8" w14:textId="77777777" w:rsidR="006D5422" w:rsidRPr="003D76FB" w:rsidRDefault="006D5422" w:rsidP="006D5422">
      <w:pPr>
        <w:pStyle w:val="1"/>
        <w:keepNext w:val="0"/>
        <w:spacing w:before="0" w:after="0"/>
        <w:rPr>
          <w:rFonts w:ascii="Times New Roman" w:hAnsi="Times New Roman" w:cs="Times New Roman"/>
          <w:spacing w:val="-4"/>
        </w:rPr>
      </w:pPr>
    </w:p>
    <w:p w14:paraId="115777D8" w14:textId="77777777" w:rsidR="006D5422" w:rsidRPr="003D76FB" w:rsidRDefault="006D5422" w:rsidP="006D5422">
      <w:pPr>
        <w:pStyle w:val="1"/>
        <w:keepNext w:val="0"/>
        <w:spacing w:before="0" w:after="0"/>
        <w:jc w:val="center"/>
        <w:rPr>
          <w:rFonts w:ascii="Times New Roman" w:hAnsi="Times New Roman" w:cs="Times New Roman"/>
        </w:rPr>
      </w:pPr>
      <w:r w:rsidRPr="003D76FB">
        <w:rPr>
          <w:rFonts w:ascii="Times New Roman" w:eastAsia="Calibri" w:hAnsi="Times New Roman" w:cs="Times New Roman"/>
        </w:rPr>
        <w:t>1. ЗАГАЛЬНІ ПОЛОЖЕННЯ</w:t>
      </w:r>
    </w:p>
    <w:p w14:paraId="639D593B" w14:textId="77777777" w:rsidR="006D5422" w:rsidRPr="003D76FB" w:rsidRDefault="006D5422" w:rsidP="006D5422">
      <w:pPr>
        <w:shd w:val="clear" w:color="auto" w:fill="FFFFFF"/>
        <w:ind w:firstLine="567"/>
        <w:jc w:val="both"/>
        <w:rPr>
          <w:sz w:val="28"/>
          <w:szCs w:val="28"/>
        </w:rPr>
      </w:pPr>
    </w:p>
    <w:p w14:paraId="26751C61" w14:textId="77777777" w:rsidR="006D5422" w:rsidRPr="003D76FB" w:rsidRDefault="006D5422" w:rsidP="006D5422">
      <w:pPr>
        <w:shd w:val="clear" w:color="auto" w:fill="FFFFFF"/>
        <w:ind w:firstLine="567"/>
        <w:jc w:val="both"/>
      </w:pPr>
      <w:r w:rsidRPr="003D76FB">
        <w:rPr>
          <w:sz w:val="28"/>
          <w:szCs w:val="28"/>
        </w:rPr>
        <w:t xml:space="preserve">1.1. Територіальне формування цивільного захисту Миколаївської міської ланки територіальної підсистеми єдиної державної системи цивільного захисту Миколаївської області (далі – територіальне формування) </w:t>
      </w:r>
      <w:r>
        <w:rPr>
          <w:sz w:val="28"/>
          <w:szCs w:val="28"/>
        </w:rPr>
        <w:t>–</w:t>
      </w:r>
      <w:r w:rsidRPr="003D76FB">
        <w:rPr>
          <w:sz w:val="28"/>
          <w:szCs w:val="28"/>
        </w:rPr>
        <w:t xml:space="preserve"> позаштатний підрозділ, який утворюється згідно з вимогами Порядку утворення, завдань та функцій формувань цивільного захисту, затвердженого постановою Кабінету Міністрів України від 09.10.2013 № 787, для проведення робіт з ліквідації наслідків надзвичайних ситуацій, у тому числі тих, що виникли внаслідок воєнних (бойових) дій чи терористичних актів, а також проведення відновлювальних робіт, які потребують залучення великої кількості населення і техніки.</w:t>
      </w:r>
    </w:p>
    <w:p w14:paraId="75CE76F3" w14:textId="77777777" w:rsidR="006D5422" w:rsidRPr="003D76FB" w:rsidRDefault="006D5422" w:rsidP="006D5422">
      <w:pPr>
        <w:shd w:val="clear" w:color="auto" w:fill="FFFFFF"/>
        <w:ind w:firstLine="567"/>
        <w:jc w:val="both"/>
      </w:pPr>
      <w:r w:rsidRPr="003D76FB">
        <w:rPr>
          <w:sz w:val="28"/>
          <w:szCs w:val="28"/>
        </w:rPr>
        <w:t xml:space="preserve">Територіальне формування утворюється шляхом об’єднання об’єктових формувань цивільного захисту. </w:t>
      </w:r>
    </w:p>
    <w:p w14:paraId="0CB62D95" w14:textId="77777777" w:rsidR="006D5422" w:rsidRPr="003D76FB" w:rsidRDefault="006D5422" w:rsidP="006D5422">
      <w:pPr>
        <w:shd w:val="clear" w:color="auto" w:fill="FFFFFF"/>
        <w:ind w:firstLine="567"/>
        <w:jc w:val="both"/>
      </w:pPr>
    </w:p>
    <w:p w14:paraId="43FF76C9" w14:textId="77777777" w:rsidR="006D5422" w:rsidRPr="003D76FB" w:rsidRDefault="006D5422" w:rsidP="006D5422">
      <w:pPr>
        <w:shd w:val="clear" w:color="auto" w:fill="FFFFFF"/>
        <w:ind w:firstLine="567"/>
        <w:jc w:val="both"/>
      </w:pPr>
      <w:r w:rsidRPr="003D76FB">
        <w:rPr>
          <w:sz w:val="28"/>
          <w:szCs w:val="28"/>
        </w:rPr>
        <w:t>1.2. У своїй діяльності територіальне формування керується Конституцією України, законами України, указами Президента України та постановами Верховної Ради України, прийнятими відповідно до Конституції України та законів України, актами Кабінету Міністрів України, іншими актами законодавства України та цим Положенням.</w:t>
      </w:r>
    </w:p>
    <w:p w14:paraId="3A7CC5B3" w14:textId="77777777" w:rsidR="006D5422" w:rsidRPr="003D76FB" w:rsidRDefault="006D5422" w:rsidP="006D5422">
      <w:pPr>
        <w:shd w:val="clear" w:color="auto" w:fill="FFFFFF"/>
        <w:ind w:firstLine="567"/>
        <w:jc w:val="both"/>
        <w:rPr>
          <w:sz w:val="28"/>
          <w:szCs w:val="28"/>
        </w:rPr>
      </w:pPr>
    </w:p>
    <w:p w14:paraId="5FB94535" w14:textId="77777777" w:rsidR="006D5422" w:rsidRPr="003D76FB" w:rsidRDefault="006D5422" w:rsidP="006D5422">
      <w:pPr>
        <w:pStyle w:val="1"/>
        <w:keepNext w:val="0"/>
        <w:spacing w:before="0" w:after="0"/>
        <w:jc w:val="center"/>
        <w:rPr>
          <w:rFonts w:ascii="Times New Roman" w:hAnsi="Times New Roman" w:cs="Times New Roman"/>
        </w:rPr>
      </w:pPr>
      <w:r w:rsidRPr="003D76FB">
        <w:rPr>
          <w:rFonts w:ascii="Times New Roman" w:eastAsia="Calibri" w:hAnsi="Times New Roman" w:cs="Times New Roman"/>
        </w:rPr>
        <w:t>2. ОСНОВНІ ЗАВДАННЯ, ФУНКЦІЇ ТА ПРАВА ТЕРИТОРІАЛЬНОГО ФОРМУВАННЯ ЦИВІЛЬНОГО ЗАХИСТУ</w:t>
      </w:r>
    </w:p>
    <w:p w14:paraId="61A0F2A5" w14:textId="77777777" w:rsidR="006D5422" w:rsidRDefault="006D5422" w:rsidP="006D5422">
      <w:pPr>
        <w:ind w:firstLine="567"/>
        <w:jc w:val="both"/>
        <w:rPr>
          <w:sz w:val="28"/>
          <w:szCs w:val="28"/>
        </w:rPr>
      </w:pPr>
    </w:p>
    <w:p w14:paraId="76898F76" w14:textId="77777777" w:rsidR="006D5422" w:rsidRPr="003D76FB" w:rsidRDefault="006D5422" w:rsidP="006D5422">
      <w:pPr>
        <w:ind w:firstLine="567"/>
        <w:jc w:val="both"/>
      </w:pPr>
      <w:r w:rsidRPr="003D76FB">
        <w:rPr>
          <w:sz w:val="28"/>
          <w:szCs w:val="28"/>
        </w:rPr>
        <w:t>2.1. Основними завданнями територіального формування є:</w:t>
      </w:r>
    </w:p>
    <w:p w14:paraId="165194CF" w14:textId="77777777" w:rsidR="006D5422" w:rsidRPr="003D76FB" w:rsidRDefault="006D5422" w:rsidP="006D5422">
      <w:pPr>
        <w:ind w:firstLine="567"/>
        <w:jc w:val="both"/>
      </w:pPr>
      <w:r w:rsidRPr="003D76FB">
        <w:rPr>
          <w:sz w:val="28"/>
          <w:szCs w:val="28"/>
        </w:rPr>
        <w:t>1) проведення аварійно-рятувальних та інших невідкладних робіт для ліквідації надзвичайних ситуацій (крім аварійного обслуговування суб'єктів господарювання та окремих територій), у тому числі ситуацій, що виникли внаслідок воєнних (бойових) дій або терористичних актів;</w:t>
      </w:r>
    </w:p>
    <w:p w14:paraId="52C69540" w14:textId="77777777" w:rsidR="006D5422" w:rsidRDefault="006D5422" w:rsidP="006D5422">
      <w:pPr>
        <w:ind w:firstLine="567"/>
        <w:jc w:val="both"/>
        <w:rPr>
          <w:sz w:val="28"/>
          <w:szCs w:val="28"/>
        </w:rPr>
      </w:pPr>
      <w:r w:rsidRPr="003D76FB">
        <w:rPr>
          <w:sz w:val="28"/>
          <w:szCs w:val="28"/>
        </w:rPr>
        <w:t>2) проведення відновлювальних робіт, що потребують залучення великої кількості людей і техніки у мирний час та в особливий період;</w:t>
      </w:r>
    </w:p>
    <w:p w14:paraId="2758A01A" w14:textId="77777777" w:rsidR="006D5422" w:rsidRPr="003D76FB" w:rsidRDefault="006D5422" w:rsidP="006D5422">
      <w:pPr>
        <w:ind w:firstLine="567"/>
        <w:jc w:val="both"/>
      </w:pPr>
      <w:bookmarkStart w:id="6" w:name="_Hlk198545807"/>
      <w:bookmarkEnd w:id="4"/>
      <w:r w:rsidRPr="003D76FB">
        <w:rPr>
          <w:sz w:val="28"/>
          <w:szCs w:val="28"/>
        </w:rPr>
        <w:lastRenderedPageBreak/>
        <w:t>3) здійснення заходів щодо життєзабезпечення населення, яке постраждало від надзвичайних ситуацій, воєнних (бойових) дій або терористичних актів;</w:t>
      </w:r>
    </w:p>
    <w:p w14:paraId="0E02D5D9" w14:textId="77777777" w:rsidR="006D5422" w:rsidRPr="003D76FB" w:rsidRDefault="006D5422" w:rsidP="006D5422">
      <w:pPr>
        <w:ind w:firstLine="567"/>
        <w:jc w:val="both"/>
      </w:pPr>
      <w:r w:rsidRPr="003D76FB">
        <w:rPr>
          <w:sz w:val="28"/>
          <w:szCs w:val="28"/>
        </w:rPr>
        <w:t>4) виконання робіт з локалізації зони впливу шкідливих і небезпечних факторів, що виникають під час аварійних ситуацій і аварій на об’єктах підвищеної небезпеки;</w:t>
      </w:r>
    </w:p>
    <w:p w14:paraId="1DD2957D" w14:textId="77777777" w:rsidR="006D5422" w:rsidRPr="003D76FB" w:rsidRDefault="006D5422" w:rsidP="006D5422">
      <w:pPr>
        <w:ind w:firstLine="567"/>
        <w:jc w:val="both"/>
      </w:pPr>
      <w:r w:rsidRPr="003D76FB">
        <w:rPr>
          <w:sz w:val="28"/>
          <w:szCs w:val="28"/>
        </w:rPr>
        <w:t>5) гасіння великих пожеж;</w:t>
      </w:r>
    </w:p>
    <w:p w14:paraId="32BDA3F8" w14:textId="77777777" w:rsidR="006D5422" w:rsidRPr="003D76FB" w:rsidRDefault="006D5422" w:rsidP="006D5422">
      <w:pPr>
        <w:ind w:firstLine="567"/>
        <w:jc w:val="both"/>
      </w:pPr>
      <w:r w:rsidRPr="003D76FB">
        <w:rPr>
          <w:sz w:val="28"/>
          <w:szCs w:val="28"/>
        </w:rPr>
        <w:t>6) інженерне, транспортне, матеріально-технічне забезпечення заходів цивільного захисту.</w:t>
      </w:r>
    </w:p>
    <w:p w14:paraId="3048267B" w14:textId="77777777" w:rsidR="006D5422" w:rsidRPr="003D76FB" w:rsidRDefault="006D5422" w:rsidP="006D5422">
      <w:pPr>
        <w:ind w:firstLine="567"/>
        <w:jc w:val="both"/>
      </w:pPr>
      <w:r w:rsidRPr="003D76FB">
        <w:rPr>
          <w:sz w:val="28"/>
          <w:szCs w:val="28"/>
        </w:rPr>
        <w:t>2.2. Відповідно до покладених завдань основними функціями територіального формування є:</w:t>
      </w:r>
    </w:p>
    <w:p w14:paraId="5AF8F7CD" w14:textId="77777777" w:rsidR="006D5422" w:rsidRPr="003D76FB" w:rsidRDefault="006D5422" w:rsidP="006D5422">
      <w:pPr>
        <w:ind w:firstLine="567"/>
        <w:jc w:val="both"/>
      </w:pPr>
      <w:r w:rsidRPr="003D76FB">
        <w:rPr>
          <w:sz w:val="28"/>
          <w:szCs w:val="28"/>
        </w:rPr>
        <w:t>1) проведення загальної та спеціальної розвідки у зоні надзвичайної ситуації;</w:t>
      </w:r>
    </w:p>
    <w:p w14:paraId="1C475961" w14:textId="77777777" w:rsidR="006D5422" w:rsidRPr="003D76FB" w:rsidRDefault="006D5422" w:rsidP="006D5422">
      <w:pPr>
        <w:ind w:firstLine="567"/>
        <w:jc w:val="both"/>
      </w:pPr>
      <w:r w:rsidRPr="003D76FB">
        <w:rPr>
          <w:sz w:val="28"/>
          <w:szCs w:val="28"/>
        </w:rPr>
        <w:t>2) пошук, рятування та надання до медичної допомоги постраждалим;</w:t>
      </w:r>
    </w:p>
    <w:p w14:paraId="783C92E9" w14:textId="77777777" w:rsidR="006D5422" w:rsidRPr="003D76FB" w:rsidRDefault="006D5422" w:rsidP="006D5422">
      <w:pPr>
        <w:ind w:firstLine="567"/>
        <w:jc w:val="both"/>
      </w:pPr>
      <w:r w:rsidRPr="003D76FB">
        <w:rPr>
          <w:sz w:val="28"/>
          <w:szCs w:val="28"/>
        </w:rPr>
        <w:t>3) здійснення заходів щодо локалізації надзвичайних ситуацій, у тому числі тих, що виникли внаслідок воєнних (бойових) дій або терористичних актів;</w:t>
      </w:r>
    </w:p>
    <w:p w14:paraId="46DCE915" w14:textId="77777777" w:rsidR="006D5422" w:rsidRPr="003D76FB" w:rsidRDefault="006D5422" w:rsidP="006D5422">
      <w:pPr>
        <w:ind w:firstLine="567"/>
        <w:jc w:val="both"/>
      </w:pPr>
      <w:r w:rsidRPr="003D76FB">
        <w:rPr>
          <w:sz w:val="28"/>
          <w:szCs w:val="28"/>
        </w:rPr>
        <w:t>4) рятування матеріальних та культурних цінностей;</w:t>
      </w:r>
    </w:p>
    <w:p w14:paraId="23E6AEF6" w14:textId="77777777" w:rsidR="006D5422" w:rsidRPr="003D76FB" w:rsidRDefault="006D5422" w:rsidP="006D5422">
      <w:pPr>
        <w:ind w:firstLine="567"/>
        <w:jc w:val="both"/>
      </w:pPr>
      <w:r w:rsidRPr="003D76FB">
        <w:rPr>
          <w:sz w:val="28"/>
          <w:szCs w:val="28"/>
        </w:rPr>
        <w:t>5) здійснення заходів щодо відновлення роботи пошкоджених об’єктів життєзабезпечення населення.</w:t>
      </w:r>
    </w:p>
    <w:p w14:paraId="63D2CF28" w14:textId="77777777" w:rsidR="006D5422" w:rsidRPr="003D76FB" w:rsidRDefault="006D5422" w:rsidP="006D5422">
      <w:pPr>
        <w:ind w:firstLine="567"/>
        <w:jc w:val="both"/>
      </w:pPr>
      <w:r w:rsidRPr="003D76FB">
        <w:rPr>
          <w:sz w:val="28"/>
          <w:szCs w:val="28"/>
        </w:rPr>
        <w:t>2.3. Територіальне формування має право на:</w:t>
      </w:r>
    </w:p>
    <w:p w14:paraId="29622FCA" w14:textId="77777777" w:rsidR="006D5422" w:rsidRPr="003D76FB" w:rsidRDefault="006D5422" w:rsidP="006D5422">
      <w:pPr>
        <w:ind w:firstLine="567"/>
        <w:jc w:val="both"/>
      </w:pPr>
      <w:r w:rsidRPr="003D76FB">
        <w:rPr>
          <w:sz w:val="28"/>
          <w:szCs w:val="28"/>
        </w:rPr>
        <w:t>1) отримання інформації про надзвичайну ситуацію та заходи необхідної безпеки;</w:t>
      </w:r>
    </w:p>
    <w:p w14:paraId="36D00E55" w14:textId="77777777" w:rsidR="006D5422" w:rsidRPr="003D76FB" w:rsidRDefault="006D5422" w:rsidP="006D5422">
      <w:pPr>
        <w:ind w:firstLine="567"/>
        <w:jc w:val="both"/>
      </w:pPr>
      <w:r w:rsidRPr="003D76FB">
        <w:rPr>
          <w:sz w:val="28"/>
          <w:szCs w:val="28"/>
        </w:rPr>
        <w:t>2) безперешкодний доступ на територію суб'єктів господарювання, що постраждали внаслідок надзвичайної ситуації;</w:t>
      </w:r>
    </w:p>
    <w:p w14:paraId="66C2A453" w14:textId="77777777" w:rsidR="006D5422" w:rsidRPr="003D76FB" w:rsidRDefault="006D5422" w:rsidP="006D5422">
      <w:pPr>
        <w:ind w:firstLine="567"/>
        <w:jc w:val="both"/>
      </w:pPr>
      <w:r w:rsidRPr="003D76FB">
        <w:rPr>
          <w:sz w:val="28"/>
          <w:szCs w:val="28"/>
        </w:rPr>
        <w:t>3) вимогу від усіх осіб, які перебувають у зоні надзвичайної ситуації, дотримання встановлених норм безпеки.</w:t>
      </w:r>
    </w:p>
    <w:p w14:paraId="5426EF00" w14:textId="77777777" w:rsidR="006D5422" w:rsidRPr="003D76FB" w:rsidRDefault="006D5422" w:rsidP="006D5422">
      <w:pPr>
        <w:ind w:firstLine="567"/>
        <w:jc w:val="both"/>
      </w:pPr>
      <w:r w:rsidRPr="003D76FB">
        <w:rPr>
          <w:sz w:val="28"/>
          <w:szCs w:val="28"/>
        </w:rPr>
        <w:t>2.4. Миколаївський міський голова може визначати для територіального формування інші завдання та функції залежно від його функціонального призначення.</w:t>
      </w:r>
    </w:p>
    <w:p w14:paraId="74ABAD96" w14:textId="77777777" w:rsidR="006D5422" w:rsidRDefault="006D5422" w:rsidP="006D5422">
      <w:pPr>
        <w:ind w:firstLine="567"/>
        <w:jc w:val="both"/>
        <w:rPr>
          <w:sz w:val="28"/>
          <w:szCs w:val="28"/>
        </w:rPr>
      </w:pPr>
      <w:r w:rsidRPr="003D76FB">
        <w:rPr>
          <w:sz w:val="28"/>
          <w:szCs w:val="28"/>
        </w:rPr>
        <w:t>2.5. Порядок розгортання та приведення у готовність територіального формування визначається планом приведення у готовність цього формування.</w:t>
      </w:r>
    </w:p>
    <w:p w14:paraId="792F447B" w14:textId="77777777" w:rsidR="006D5422" w:rsidRDefault="006D5422" w:rsidP="006D5422">
      <w:pPr>
        <w:ind w:firstLine="567"/>
        <w:jc w:val="both"/>
        <w:rPr>
          <w:sz w:val="28"/>
          <w:szCs w:val="28"/>
        </w:rPr>
      </w:pPr>
    </w:p>
    <w:p w14:paraId="25631F97" w14:textId="77777777" w:rsidR="006D5422" w:rsidRPr="003D76FB" w:rsidRDefault="006D5422" w:rsidP="006D5422">
      <w:pPr>
        <w:jc w:val="center"/>
        <w:rPr>
          <w:sz w:val="28"/>
          <w:szCs w:val="28"/>
        </w:rPr>
      </w:pPr>
      <w:r w:rsidRPr="003D76FB">
        <w:rPr>
          <w:sz w:val="28"/>
          <w:szCs w:val="28"/>
        </w:rPr>
        <w:t>3. </w:t>
      </w:r>
      <w:r w:rsidRPr="003D76FB">
        <w:rPr>
          <w:rFonts w:eastAsia="DejaVu Sans"/>
          <w:sz w:val="28"/>
          <w:szCs w:val="28"/>
        </w:rPr>
        <w:t>КЕРІВНИЦТВО ТЕРИТОРІАЛЬНИМ ФОРМУВАННЯМ</w:t>
      </w:r>
    </w:p>
    <w:p w14:paraId="66BFB5E6" w14:textId="77777777" w:rsidR="006D5422" w:rsidRPr="003D76FB" w:rsidRDefault="006D5422" w:rsidP="006D5422">
      <w:pPr>
        <w:jc w:val="center"/>
        <w:rPr>
          <w:sz w:val="28"/>
          <w:szCs w:val="28"/>
        </w:rPr>
      </w:pPr>
      <w:r w:rsidRPr="003D76FB">
        <w:rPr>
          <w:rFonts w:eastAsia="DejaVu Sans"/>
          <w:sz w:val="28"/>
          <w:szCs w:val="28"/>
        </w:rPr>
        <w:t>ЦИВІЛЬНОГО ЗАХИСТУ</w:t>
      </w:r>
    </w:p>
    <w:p w14:paraId="63B234C9" w14:textId="77777777" w:rsidR="006D5422" w:rsidRDefault="006D5422" w:rsidP="006D5422">
      <w:pPr>
        <w:ind w:firstLine="567"/>
        <w:jc w:val="both"/>
        <w:rPr>
          <w:sz w:val="28"/>
          <w:szCs w:val="28"/>
        </w:rPr>
      </w:pPr>
    </w:p>
    <w:p w14:paraId="469FE301" w14:textId="77777777" w:rsidR="006D5422" w:rsidRPr="003D76FB" w:rsidRDefault="006D5422" w:rsidP="006D5422">
      <w:pPr>
        <w:ind w:firstLine="567"/>
        <w:jc w:val="both"/>
        <w:rPr>
          <w:sz w:val="28"/>
          <w:szCs w:val="28"/>
        </w:rPr>
      </w:pPr>
      <w:r w:rsidRPr="003D76FB">
        <w:rPr>
          <w:sz w:val="28"/>
          <w:szCs w:val="28"/>
        </w:rPr>
        <w:t xml:space="preserve">3.1. Безпосереднє керівництво територіальним формуванням здійснює його командир, який призначається рішенням </w:t>
      </w:r>
      <w:r w:rsidRPr="003D76FB">
        <w:rPr>
          <w:rFonts w:eastAsia="DejaVu Sans"/>
          <w:sz w:val="28"/>
          <w:szCs w:val="28"/>
        </w:rPr>
        <w:t>виконавчого комітету Миколаївської міської ради</w:t>
      </w:r>
      <w:r w:rsidRPr="003D76FB">
        <w:rPr>
          <w:sz w:val="28"/>
          <w:szCs w:val="28"/>
        </w:rPr>
        <w:t>.</w:t>
      </w:r>
    </w:p>
    <w:p w14:paraId="7ED46AFC" w14:textId="77777777" w:rsidR="006D5422" w:rsidRPr="003D76FB" w:rsidRDefault="006D5422" w:rsidP="006D5422">
      <w:pPr>
        <w:ind w:firstLine="567"/>
        <w:jc w:val="both"/>
        <w:rPr>
          <w:sz w:val="28"/>
          <w:szCs w:val="28"/>
        </w:rPr>
      </w:pPr>
      <w:r w:rsidRPr="003D76FB">
        <w:rPr>
          <w:sz w:val="28"/>
          <w:szCs w:val="28"/>
        </w:rPr>
        <w:t>3.2. Командир територіального формування зобов’язаний:</w:t>
      </w:r>
    </w:p>
    <w:p w14:paraId="36194CA5" w14:textId="77777777" w:rsidR="006D5422" w:rsidRPr="003D76FB" w:rsidRDefault="006D5422" w:rsidP="006D5422">
      <w:pPr>
        <w:ind w:firstLine="567"/>
        <w:jc w:val="both"/>
        <w:rPr>
          <w:sz w:val="28"/>
          <w:szCs w:val="28"/>
        </w:rPr>
      </w:pPr>
      <w:r w:rsidRPr="003D76FB">
        <w:rPr>
          <w:sz w:val="28"/>
          <w:szCs w:val="28"/>
        </w:rPr>
        <w:t>- здійснювати керівництво територіальним формуванням;</w:t>
      </w:r>
    </w:p>
    <w:p w14:paraId="039E1C9A" w14:textId="77777777" w:rsidR="006D5422" w:rsidRPr="003D76FB" w:rsidRDefault="006D5422" w:rsidP="006D5422">
      <w:pPr>
        <w:pStyle w:val="a3"/>
        <w:ind w:right="0" w:firstLine="567"/>
      </w:pPr>
      <w:r w:rsidRPr="003D76FB">
        <w:t>- визначати першочергові завдання та напрями діяльності територіального формування;</w:t>
      </w:r>
    </w:p>
    <w:p w14:paraId="63BBFE6F" w14:textId="77777777" w:rsidR="006D5422" w:rsidRPr="003D76FB" w:rsidRDefault="006D5422" w:rsidP="006D5422">
      <w:pPr>
        <w:pStyle w:val="a3"/>
        <w:ind w:right="0" w:firstLine="567"/>
      </w:pPr>
      <w:r w:rsidRPr="003D76FB">
        <w:t>- забезпечувати рівень готовності територіального формування до дій за призначенням;</w:t>
      </w:r>
    </w:p>
    <w:p w14:paraId="3E1CD4E5" w14:textId="77777777" w:rsidR="006D5422" w:rsidRDefault="006D5422" w:rsidP="006D5422">
      <w:pPr>
        <w:pStyle w:val="a3"/>
        <w:ind w:right="0" w:firstLine="567"/>
      </w:pPr>
      <w:bookmarkStart w:id="7" w:name="_Hlk198545853"/>
      <w:bookmarkEnd w:id="6"/>
      <w:r w:rsidRPr="003D76FB">
        <w:t>- співпрацювати за дорученням Миколаївського міського голови з іншими формуваннями;</w:t>
      </w:r>
    </w:p>
    <w:p w14:paraId="73203698" w14:textId="77777777" w:rsidR="006D5422" w:rsidRPr="003D76FB" w:rsidRDefault="006D5422" w:rsidP="006D5422">
      <w:pPr>
        <w:pStyle w:val="a3"/>
        <w:ind w:right="0" w:firstLine="567"/>
      </w:pPr>
      <w:r w:rsidRPr="003D76FB">
        <w:lastRenderedPageBreak/>
        <w:t>- аналізувати та узагальнювати результати діяльності територіального формування;</w:t>
      </w:r>
    </w:p>
    <w:p w14:paraId="35DB6A84" w14:textId="77777777" w:rsidR="006D5422" w:rsidRPr="003D76FB" w:rsidRDefault="006D5422" w:rsidP="006D5422">
      <w:pPr>
        <w:pStyle w:val="a3"/>
        <w:ind w:right="0" w:firstLine="567"/>
      </w:pPr>
      <w:r w:rsidRPr="003D76FB">
        <w:t xml:space="preserve">- звітувати керівництву про проведену роботу; </w:t>
      </w:r>
    </w:p>
    <w:p w14:paraId="3D922930" w14:textId="77777777" w:rsidR="006D5422" w:rsidRPr="003D76FB" w:rsidRDefault="006D5422" w:rsidP="006D5422">
      <w:pPr>
        <w:pStyle w:val="a3"/>
        <w:ind w:right="0" w:firstLine="567"/>
      </w:pPr>
      <w:r w:rsidRPr="003D76FB">
        <w:t xml:space="preserve">- здійснювати інші повноваження відповідно до чинного законодавства та завдань, покладених на територіальне формування. </w:t>
      </w:r>
    </w:p>
    <w:p w14:paraId="2B42EB1C" w14:textId="77777777" w:rsidR="006D5422" w:rsidRPr="003D76FB" w:rsidRDefault="006D5422" w:rsidP="006D5422">
      <w:pPr>
        <w:pStyle w:val="a3"/>
        <w:ind w:right="0" w:firstLine="567"/>
      </w:pPr>
      <w:r w:rsidRPr="003D76FB">
        <w:t xml:space="preserve">3.3. Командир має право: </w:t>
      </w:r>
    </w:p>
    <w:p w14:paraId="41424E63" w14:textId="77777777" w:rsidR="006D5422" w:rsidRPr="003D76FB" w:rsidRDefault="006D5422" w:rsidP="006D5422">
      <w:pPr>
        <w:pStyle w:val="a3"/>
        <w:ind w:right="0" w:firstLine="567"/>
      </w:pPr>
      <w:r w:rsidRPr="003D76FB">
        <w:t xml:space="preserve">- брати участь у розробленні документів, пов’язаних з діяльністю територіального формування; </w:t>
      </w:r>
    </w:p>
    <w:p w14:paraId="27C6152A" w14:textId="77777777" w:rsidR="006D5422" w:rsidRPr="003D76FB" w:rsidRDefault="006D5422" w:rsidP="006D5422">
      <w:pPr>
        <w:pStyle w:val="a3"/>
        <w:ind w:right="0" w:firstLine="567"/>
      </w:pPr>
      <w:r w:rsidRPr="003D76FB">
        <w:t xml:space="preserve">- надавати пропозиції керівництву щодо вдосконалення роботи територіального формування, покращання умов праці, матеріального стану та соціального захисту його працівників; </w:t>
      </w:r>
    </w:p>
    <w:p w14:paraId="7526C6FE" w14:textId="77777777" w:rsidR="006D5422" w:rsidRPr="003D76FB" w:rsidRDefault="006D5422" w:rsidP="006D5422">
      <w:pPr>
        <w:pStyle w:val="a3"/>
        <w:ind w:right="0" w:firstLine="567"/>
      </w:pPr>
      <w:r w:rsidRPr="003D76FB">
        <w:t>- надавати пропозиції щодо заохочення та накладення дисциплінарних стягнень на працівників.</w:t>
      </w:r>
    </w:p>
    <w:p w14:paraId="6BACFD33" w14:textId="77777777" w:rsidR="006D5422" w:rsidRPr="003D76FB" w:rsidRDefault="006D5422" w:rsidP="006D5422">
      <w:pPr>
        <w:pStyle w:val="1"/>
        <w:keepNext w:val="0"/>
        <w:spacing w:before="0" w:after="0"/>
        <w:ind w:firstLine="567"/>
        <w:jc w:val="both"/>
        <w:rPr>
          <w:rFonts w:ascii="Times New Roman" w:hAnsi="Times New Roman" w:cs="Times New Roman"/>
        </w:rPr>
      </w:pPr>
    </w:p>
    <w:p w14:paraId="667A8257" w14:textId="77777777" w:rsidR="006D5422" w:rsidRDefault="006D5422" w:rsidP="006D5422">
      <w:pPr>
        <w:pStyle w:val="1"/>
        <w:keepNext w:val="0"/>
        <w:spacing w:before="0" w:after="0"/>
        <w:jc w:val="center"/>
        <w:rPr>
          <w:rFonts w:ascii="Times New Roman" w:eastAsia="Calibri" w:hAnsi="Times New Roman" w:cs="Times New Roman"/>
        </w:rPr>
      </w:pPr>
      <w:r w:rsidRPr="003D76FB">
        <w:rPr>
          <w:rFonts w:ascii="Times New Roman" w:hAnsi="Times New Roman" w:cs="Times New Roman"/>
        </w:rPr>
        <w:t>4. </w:t>
      </w:r>
      <w:r w:rsidRPr="003D76FB">
        <w:rPr>
          <w:rFonts w:ascii="Times New Roman" w:eastAsia="Calibri" w:hAnsi="Times New Roman" w:cs="Times New Roman"/>
        </w:rPr>
        <w:t>ОРГАНІЗАЦІЙНА СТРУКТУРА ТЕРИТОРІАЛЬНОГО</w:t>
      </w:r>
    </w:p>
    <w:p w14:paraId="04E72458" w14:textId="77777777" w:rsidR="006D5422" w:rsidRPr="003D76FB" w:rsidRDefault="006D5422" w:rsidP="006D5422">
      <w:pPr>
        <w:pStyle w:val="1"/>
        <w:keepNext w:val="0"/>
        <w:spacing w:before="0" w:after="0"/>
        <w:jc w:val="center"/>
        <w:rPr>
          <w:rFonts w:ascii="Times New Roman" w:hAnsi="Times New Roman" w:cs="Times New Roman"/>
        </w:rPr>
      </w:pPr>
      <w:r w:rsidRPr="003D76FB">
        <w:rPr>
          <w:rFonts w:ascii="Times New Roman" w:eastAsia="Calibri" w:hAnsi="Times New Roman" w:cs="Times New Roman"/>
        </w:rPr>
        <w:t>ФОРМУВАННЯ ЦИВІЛЬНОГО ЗАХИСТУ</w:t>
      </w:r>
    </w:p>
    <w:p w14:paraId="3269E430" w14:textId="77777777" w:rsidR="006D5422" w:rsidRDefault="006D5422" w:rsidP="006D5422">
      <w:pPr>
        <w:pStyle w:val="1"/>
        <w:keepNext w:val="0"/>
        <w:spacing w:before="0" w:after="0"/>
        <w:ind w:firstLine="567"/>
        <w:jc w:val="both"/>
        <w:rPr>
          <w:rFonts w:ascii="Times New Roman" w:hAnsi="Times New Roman" w:cs="Times New Roman"/>
        </w:rPr>
      </w:pPr>
    </w:p>
    <w:p w14:paraId="2363E353" w14:textId="77777777" w:rsidR="006D5422" w:rsidRPr="003D76FB" w:rsidRDefault="006D5422" w:rsidP="006D5422">
      <w:pPr>
        <w:pStyle w:val="1"/>
        <w:keepNext w:val="0"/>
        <w:spacing w:before="0" w:after="0"/>
        <w:ind w:firstLine="567"/>
        <w:jc w:val="both"/>
        <w:rPr>
          <w:rFonts w:ascii="Times New Roman" w:hAnsi="Times New Roman" w:cs="Times New Roman"/>
        </w:rPr>
      </w:pPr>
      <w:r w:rsidRPr="003D76FB">
        <w:rPr>
          <w:rFonts w:ascii="Times New Roman" w:hAnsi="Times New Roman" w:cs="Times New Roman"/>
        </w:rPr>
        <w:t>4.1. Організаційна структура територіального формування цивільного захисту визначається виконавчим комітетом Миколаївської міської ради, з урахуванням Примірного розрахунку створення територіальних та об'єктових формувань цивільного захисту та Рекомендованих організаційних структур та оснащення формувань цивільного захисту, затверджених наказом Міністерства внутрішніх справ України від 31.01.2015 № 113 «Про затвердження Примірного положення про формування цивільного захисту».</w:t>
      </w:r>
    </w:p>
    <w:p w14:paraId="4A14B17B" w14:textId="77777777" w:rsidR="006D5422" w:rsidRPr="003D76FB" w:rsidRDefault="006D5422" w:rsidP="006D5422">
      <w:pPr>
        <w:pStyle w:val="a3"/>
        <w:ind w:right="0" w:firstLine="567"/>
      </w:pPr>
      <w:r w:rsidRPr="003D76FB">
        <w:t>4.2. </w:t>
      </w:r>
      <w:r w:rsidRPr="003D76FB">
        <w:rPr>
          <w:color w:val="000000"/>
        </w:rPr>
        <w:t>Керівники</w:t>
      </w:r>
      <w:r w:rsidRPr="003D76FB">
        <w:t xml:space="preserve"> суб’єктів господарювання, об’єктові формування яких входять до територіального формування, залежно від можливостей та за погодженням з управлінням з питань надзвичайних ситуацій та цивільного захисту населення Миколаївської міської ради, можуть змінювати кількість техніки і працівників в організаційних структурах формування у межах, що дозволяє цьому формуванню виконувати завдання за призначенням.</w:t>
      </w:r>
    </w:p>
    <w:p w14:paraId="16E99CB8" w14:textId="77777777" w:rsidR="006D5422" w:rsidRPr="003D76FB" w:rsidRDefault="006D5422" w:rsidP="006D5422">
      <w:pPr>
        <w:ind w:firstLine="567"/>
        <w:jc w:val="both"/>
        <w:rPr>
          <w:bCs/>
          <w:sz w:val="28"/>
          <w:szCs w:val="28"/>
        </w:rPr>
      </w:pPr>
    </w:p>
    <w:p w14:paraId="1B2DFAF0" w14:textId="77777777" w:rsidR="006D5422" w:rsidRDefault="006D5422" w:rsidP="006D5422">
      <w:pPr>
        <w:pStyle w:val="1"/>
        <w:keepNext w:val="0"/>
        <w:spacing w:before="0" w:after="0"/>
        <w:jc w:val="center"/>
        <w:rPr>
          <w:rFonts w:ascii="Times New Roman" w:hAnsi="Times New Roman" w:cs="Times New Roman"/>
          <w:bCs/>
        </w:rPr>
      </w:pPr>
      <w:r w:rsidRPr="003D76FB">
        <w:rPr>
          <w:rFonts w:ascii="Times New Roman" w:hAnsi="Times New Roman" w:cs="Times New Roman"/>
          <w:bCs/>
        </w:rPr>
        <w:t>5. ПОРЯДОК ОСНАЩЕННЯ ФОРМУВАННЯ ЦИВІЛЬНОГО</w:t>
      </w:r>
    </w:p>
    <w:p w14:paraId="4E009697" w14:textId="77777777" w:rsidR="006D5422" w:rsidRPr="003D76FB" w:rsidRDefault="006D5422" w:rsidP="006D5422">
      <w:pPr>
        <w:pStyle w:val="1"/>
        <w:keepNext w:val="0"/>
        <w:spacing w:before="0" w:after="0"/>
        <w:jc w:val="center"/>
        <w:rPr>
          <w:rFonts w:ascii="Times New Roman" w:hAnsi="Times New Roman" w:cs="Times New Roman"/>
          <w:bCs/>
        </w:rPr>
      </w:pPr>
      <w:r w:rsidRPr="003D76FB">
        <w:rPr>
          <w:rFonts w:ascii="Times New Roman" w:hAnsi="Times New Roman" w:cs="Times New Roman"/>
          <w:bCs/>
        </w:rPr>
        <w:t>ЗАХИСТУ ТЕХНІКОЮ І МАЙНОМ</w:t>
      </w:r>
    </w:p>
    <w:p w14:paraId="079DEAB0" w14:textId="77777777" w:rsidR="006D5422" w:rsidRPr="003D76FB" w:rsidRDefault="006D5422" w:rsidP="006D5422">
      <w:pPr>
        <w:pStyle w:val="a3"/>
        <w:ind w:firstLine="567"/>
      </w:pPr>
    </w:p>
    <w:p w14:paraId="50410E85" w14:textId="77777777" w:rsidR="006D5422" w:rsidRPr="003D76FB" w:rsidRDefault="006D5422" w:rsidP="006D5422">
      <w:pPr>
        <w:pStyle w:val="1"/>
        <w:keepNext w:val="0"/>
        <w:spacing w:before="0" w:after="0"/>
        <w:ind w:firstLine="567"/>
        <w:jc w:val="both"/>
        <w:rPr>
          <w:rFonts w:ascii="Times New Roman" w:hAnsi="Times New Roman" w:cs="Times New Roman"/>
        </w:rPr>
      </w:pPr>
      <w:r w:rsidRPr="003D76FB">
        <w:rPr>
          <w:rFonts w:ascii="Times New Roman" w:hAnsi="Times New Roman" w:cs="Times New Roman"/>
        </w:rPr>
        <w:t>5.1. Табель оснащення формування технікою і майном розробляється на підставі визначеної організаційної структури формування, а також Порядку забезпечення населення засобами індивідуального захисту, приладами радіаційної та хімічної розвідки, дозиметричного і хімічного контролю, затвердженого постановою Кабінету Міністрів України від 19.08.2002 № 1200.</w:t>
      </w:r>
    </w:p>
    <w:p w14:paraId="6AD6E113" w14:textId="77777777" w:rsidR="006D5422" w:rsidRDefault="006D5422" w:rsidP="006D5422">
      <w:pPr>
        <w:pStyle w:val="a3"/>
        <w:ind w:right="0" w:firstLine="567"/>
      </w:pPr>
      <w:r w:rsidRPr="003D76FB">
        <w:t>5.2. За працівниками закріплюються визначені для використання під час проведення аварійно-рятувальних та інших невідкладних робіт техніка і майно суб'єктів господарювання, що утворили формування, в обсягах, передбачених у положеннях про відповідне формування.</w:t>
      </w:r>
    </w:p>
    <w:p w14:paraId="50859129" w14:textId="77777777" w:rsidR="006D5422" w:rsidRPr="003D76FB" w:rsidRDefault="006D5422" w:rsidP="006D5422">
      <w:pPr>
        <w:pStyle w:val="a3"/>
        <w:ind w:right="0" w:firstLine="567"/>
      </w:pPr>
      <w:bookmarkStart w:id="8" w:name="_Hlk198545869"/>
      <w:bookmarkEnd w:id="7"/>
      <w:r w:rsidRPr="003D76FB">
        <w:lastRenderedPageBreak/>
        <w:t>5.3. Облік техніки і майна, визначених для використання під час проведення аварійно-рятувальних та інших невідкладних робіт, ведеться суб'єктами господарювання, що утворили формування.</w:t>
      </w:r>
    </w:p>
    <w:p w14:paraId="2F1EA418" w14:textId="77777777" w:rsidR="006D5422" w:rsidRPr="003D76FB" w:rsidRDefault="006D5422" w:rsidP="006D5422">
      <w:pPr>
        <w:pStyle w:val="a3"/>
        <w:ind w:right="0" w:firstLine="567"/>
      </w:pPr>
      <w:r w:rsidRPr="003D76FB">
        <w:t>5.4. Матеріально-технічне та фінансове забезпечення діяльності територіального формування під час проведення відновлювальних робіт здійснюється за рахунок коштів місцевого бюджету, а також добровільних пожертвувань юридичних і фізичних осіб, інших не заборонених законодавством джерел.</w:t>
      </w:r>
    </w:p>
    <w:p w14:paraId="4589EA29" w14:textId="77777777" w:rsidR="006D5422" w:rsidRPr="003D76FB" w:rsidRDefault="006D5422" w:rsidP="006D5422">
      <w:pPr>
        <w:pStyle w:val="1"/>
        <w:keepNext w:val="0"/>
        <w:spacing w:before="0" w:after="0"/>
        <w:ind w:firstLine="567"/>
        <w:rPr>
          <w:rFonts w:ascii="Times New Roman" w:hAnsi="Times New Roman" w:cs="Times New Roman"/>
        </w:rPr>
      </w:pPr>
    </w:p>
    <w:p w14:paraId="56E8FEA2" w14:textId="77777777" w:rsidR="006D5422" w:rsidRPr="003D76FB" w:rsidRDefault="006D5422" w:rsidP="006D5422">
      <w:pPr>
        <w:pStyle w:val="1"/>
        <w:keepNext w:val="0"/>
        <w:spacing w:before="0" w:after="0"/>
        <w:jc w:val="center"/>
        <w:rPr>
          <w:rFonts w:ascii="Times New Roman" w:hAnsi="Times New Roman" w:cs="Times New Roman"/>
        </w:rPr>
      </w:pPr>
      <w:r w:rsidRPr="003D76FB">
        <w:rPr>
          <w:rFonts w:ascii="Times New Roman" w:hAnsi="Times New Roman" w:cs="Times New Roman"/>
          <w:bCs/>
        </w:rPr>
        <w:t>6. ПІДГОТОВКА ТЕРИТОРІАЛЬНОГО ФОРМУВАННЯ</w:t>
      </w:r>
    </w:p>
    <w:p w14:paraId="437D8197" w14:textId="77777777" w:rsidR="006D5422" w:rsidRPr="003D76FB" w:rsidRDefault="006D5422" w:rsidP="006D5422">
      <w:pPr>
        <w:pStyle w:val="1"/>
        <w:keepNext w:val="0"/>
        <w:spacing w:before="0" w:after="0"/>
        <w:ind w:firstLine="567"/>
        <w:jc w:val="both"/>
        <w:rPr>
          <w:rFonts w:ascii="Times New Roman" w:hAnsi="Times New Roman" w:cs="Times New Roman"/>
          <w:bCs/>
        </w:rPr>
      </w:pPr>
    </w:p>
    <w:p w14:paraId="40E1578B" w14:textId="77777777" w:rsidR="006D5422" w:rsidRDefault="006D5422" w:rsidP="006D5422">
      <w:pPr>
        <w:pStyle w:val="1"/>
        <w:keepNext w:val="0"/>
        <w:spacing w:before="0" w:after="0"/>
        <w:ind w:firstLine="567"/>
        <w:jc w:val="both"/>
        <w:rPr>
          <w:rFonts w:ascii="Times New Roman" w:hAnsi="Times New Roman" w:cs="Times New Roman"/>
        </w:rPr>
      </w:pPr>
      <w:r w:rsidRPr="003D76FB">
        <w:rPr>
          <w:rFonts w:ascii="Times New Roman" w:hAnsi="Times New Roman" w:cs="Times New Roman"/>
          <w:bCs/>
        </w:rPr>
        <w:t>6.1. </w:t>
      </w:r>
      <w:r w:rsidRPr="003D76FB">
        <w:rPr>
          <w:rFonts w:ascii="Times New Roman" w:hAnsi="Times New Roman" w:cs="Times New Roman"/>
        </w:rPr>
        <w:t>Підготовка працівників, яких призначено до складу територіального формування, здійснюється у навчально-методичному центрі цивільного захисту та безпеки життєдіяльності Миколаївської області, а також безпосередньо в роботодавця відповідно до Порядку здійснення навчання населення діям у надзвичайних ситуаціях, затвердженого постановою Кабінету Міністрів України від 26.06.2013 № 444.</w:t>
      </w:r>
    </w:p>
    <w:p w14:paraId="1FE85999" w14:textId="77777777" w:rsidR="006D5422" w:rsidRPr="003D76FB" w:rsidRDefault="006D5422" w:rsidP="006D5422">
      <w:pPr>
        <w:pStyle w:val="a3"/>
      </w:pPr>
    </w:p>
    <w:bookmarkEnd w:id="8"/>
    <w:p w14:paraId="2E2061D7" w14:textId="3898FB0C" w:rsidR="006D5422" w:rsidRPr="008A242E" w:rsidRDefault="006D5422" w:rsidP="00551726">
      <w:pPr>
        <w:pStyle w:val="a3"/>
        <w:ind w:right="-1"/>
        <w:jc w:val="center"/>
        <w:rPr>
          <w:lang w:val="ru-RU"/>
        </w:rPr>
      </w:pPr>
      <w:r>
        <w:t>_______</w:t>
      </w:r>
      <w:r w:rsidRPr="003D76FB">
        <w:t>_____________________________________________</w:t>
      </w:r>
      <w:bookmarkEnd w:id="5"/>
    </w:p>
    <w:sectPr w:rsidR="006D5422" w:rsidRPr="008A242E" w:rsidSect="00AF6696">
      <w:headerReference w:type="default" r:id="rId8"/>
      <w:pgSz w:w="11906" w:h="16838"/>
      <w:pgMar w:top="1134" w:right="567" w:bottom="1134" w:left="1701" w:header="709" w:footer="709" w:gutter="0"/>
      <w:pgNumType w:start="5"/>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470F3" w14:textId="77777777" w:rsidR="00F26E00" w:rsidRDefault="00F26E00" w:rsidP="008C7007">
      <w:r>
        <w:separator/>
      </w:r>
    </w:p>
  </w:endnote>
  <w:endnote w:type="continuationSeparator" w:id="0">
    <w:p w14:paraId="768BA6DC" w14:textId="77777777" w:rsidR="00F26E00" w:rsidRDefault="00F26E00" w:rsidP="008C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00"/>
    <w:family w:val="auto"/>
    <w:pitch w:val="variable"/>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030E5" w14:textId="77777777" w:rsidR="00F26E00" w:rsidRDefault="00F26E00" w:rsidP="008C7007">
      <w:r>
        <w:separator/>
      </w:r>
    </w:p>
  </w:footnote>
  <w:footnote w:type="continuationSeparator" w:id="0">
    <w:p w14:paraId="28718A87" w14:textId="77777777" w:rsidR="00F26E00" w:rsidRDefault="00F26E00" w:rsidP="008C7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402367"/>
      <w:docPartObj>
        <w:docPartGallery w:val="Page Numbers (Top of Page)"/>
        <w:docPartUnique/>
      </w:docPartObj>
    </w:sdtPr>
    <w:sdtContent>
      <w:p w14:paraId="2237FDB7" w14:textId="676A8AA7" w:rsidR="00F546CE" w:rsidRDefault="00F546CE">
        <w:pPr>
          <w:pStyle w:val="aa"/>
          <w:jc w:val="center"/>
        </w:pPr>
        <w:r>
          <w:fldChar w:fldCharType="begin"/>
        </w:r>
        <w:r>
          <w:instrText>PAGE   \* MERGEFORMAT</w:instrText>
        </w:r>
        <w:r>
          <w:fldChar w:fldCharType="separate"/>
        </w:r>
        <w:r>
          <w:rPr>
            <w:lang w:val="ru-RU"/>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019889"/>
      <w:docPartObj>
        <w:docPartGallery w:val="Page Numbers (Top of Page)"/>
        <w:docPartUnique/>
      </w:docPartObj>
    </w:sdtPr>
    <w:sdtContent>
      <w:p w14:paraId="29C62416" w14:textId="77777777" w:rsidR="00000000" w:rsidRDefault="008A242E">
        <w:pPr>
          <w:pStyle w:val="aa"/>
          <w:jc w:val="center"/>
        </w:pPr>
        <w:r>
          <w:fldChar w:fldCharType="begin"/>
        </w:r>
        <w:r>
          <w:instrText>PAGE   \* MERGEFORMAT</w:instrText>
        </w:r>
        <w:r>
          <w:fldChar w:fldCharType="separate"/>
        </w:r>
        <w:r>
          <w:rPr>
            <w:lang w:val="ru-RU"/>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07"/>
    <w:rsid w:val="001534A3"/>
    <w:rsid w:val="0028104E"/>
    <w:rsid w:val="003524D0"/>
    <w:rsid w:val="00551726"/>
    <w:rsid w:val="005762CA"/>
    <w:rsid w:val="00626B41"/>
    <w:rsid w:val="00684271"/>
    <w:rsid w:val="006A5CFC"/>
    <w:rsid w:val="006D5422"/>
    <w:rsid w:val="00777CCC"/>
    <w:rsid w:val="00841275"/>
    <w:rsid w:val="008A242E"/>
    <w:rsid w:val="008C7007"/>
    <w:rsid w:val="008E37AC"/>
    <w:rsid w:val="008F3D14"/>
    <w:rsid w:val="00991BD7"/>
    <w:rsid w:val="00994220"/>
    <w:rsid w:val="009B73B2"/>
    <w:rsid w:val="00A14E99"/>
    <w:rsid w:val="00BD7A6D"/>
    <w:rsid w:val="00BE7BA5"/>
    <w:rsid w:val="00CE3329"/>
    <w:rsid w:val="00F26E00"/>
    <w:rsid w:val="00F461AB"/>
    <w:rsid w:val="00F546CE"/>
    <w:rsid w:val="00F569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6215A"/>
  <w15:chartTrackingRefBased/>
  <w15:docId w15:val="{90783744-23FD-4233-9019-195B65BE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007"/>
    <w:pPr>
      <w:suppressAutoHyphens/>
      <w:jc w:val="left"/>
    </w:pPr>
    <w:rPr>
      <w:rFonts w:eastAsia="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C7007"/>
    <w:pPr>
      <w:ind w:right="3790"/>
      <w:jc w:val="both"/>
    </w:pPr>
    <w:rPr>
      <w:sz w:val="28"/>
      <w:szCs w:val="28"/>
    </w:rPr>
  </w:style>
  <w:style w:type="character" w:customStyle="1" w:styleId="a4">
    <w:name w:val="Основной текст Знак"/>
    <w:basedOn w:val="a0"/>
    <w:link w:val="a3"/>
    <w:rsid w:val="008C7007"/>
    <w:rPr>
      <w:rFonts w:eastAsia="Times New Roman"/>
      <w:lang w:eastAsia="zh-CN"/>
    </w:rPr>
  </w:style>
  <w:style w:type="paragraph" w:customStyle="1" w:styleId="a5">
    <w:name w:val="Нормальний текст"/>
    <w:basedOn w:val="a"/>
    <w:rsid w:val="008C7007"/>
    <w:pPr>
      <w:spacing w:before="120"/>
      <w:ind w:firstLine="567"/>
    </w:pPr>
  </w:style>
  <w:style w:type="paragraph" w:styleId="a6">
    <w:name w:val="Body Text Indent"/>
    <w:basedOn w:val="a"/>
    <w:link w:val="a7"/>
    <w:rsid w:val="008C7007"/>
    <w:pPr>
      <w:ind w:left="4962" w:hanging="4962"/>
    </w:pPr>
  </w:style>
  <w:style w:type="character" w:customStyle="1" w:styleId="a7">
    <w:name w:val="Основной текст с отступом Знак"/>
    <w:basedOn w:val="a0"/>
    <w:link w:val="a6"/>
    <w:rsid w:val="008C7007"/>
    <w:rPr>
      <w:rFonts w:eastAsia="Times New Roman"/>
      <w:sz w:val="24"/>
      <w:szCs w:val="24"/>
      <w:lang w:eastAsia="zh-CN"/>
    </w:rPr>
  </w:style>
  <w:style w:type="paragraph" w:customStyle="1" w:styleId="a8">
    <w:name w:val="Вміст таблиці"/>
    <w:basedOn w:val="a"/>
    <w:rsid w:val="008C7007"/>
    <w:pPr>
      <w:widowControl w:val="0"/>
      <w:suppressLineNumbers/>
    </w:pPr>
  </w:style>
  <w:style w:type="character" w:styleId="a9">
    <w:name w:val="Strong"/>
    <w:qFormat/>
    <w:rsid w:val="008C7007"/>
    <w:rPr>
      <w:b/>
      <w:bCs/>
    </w:rPr>
  </w:style>
  <w:style w:type="paragraph" w:customStyle="1" w:styleId="1">
    <w:name w:val="Заголовок1"/>
    <w:basedOn w:val="a"/>
    <w:next w:val="a3"/>
    <w:rsid w:val="008C7007"/>
    <w:pPr>
      <w:keepNext/>
      <w:spacing w:before="240" w:after="120"/>
    </w:pPr>
    <w:rPr>
      <w:rFonts w:ascii="Arial" w:eastAsia="DejaVu Sans" w:hAnsi="Arial" w:cs="DejaVu Sans"/>
      <w:sz w:val="28"/>
      <w:szCs w:val="28"/>
    </w:rPr>
  </w:style>
  <w:style w:type="paragraph" w:styleId="aa">
    <w:name w:val="header"/>
    <w:basedOn w:val="a"/>
    <w:link w:val="ab"/>
    <w:uiPriority w:val="99"/>
    <w:rsid w:val="008C7007"/>
    <w:pPr>
      <w:tabs>
        <w:tab w:val="center" w:pos="4153"/>
        <w:tab w:val="right" w:pos="8306"/>
      </w:tabs>
    </w:pPr>
  </w:style>
  <w:style w:type="character" w:customStyle="1" w:styleId="ab">
    <w:name w:val="Верхний колонтитул Знак"/>
    <w:basedOn w:val="a0"/>
    <w:link w:val="aa"/>
    <w:uiPriority w:val="99"/>
    <w:rsid w:val="008C7007"/>
    <w:rPr>
      <w:rFonts w:eastAsia="Times New Roman"/>
      <w:sz w:val="24"/>
      <w:szCs w:val="24"/>
      <w:lang w:eastAsia="zh-CN"/>
    </w:rPr>
  </w:style>
  <w:style w:type="paragraph" w:customStyle="1" w:styleId="ac">
    <w:name w:val="Содержимое таблицы"/>
    <w:basedOn w:val="a"/>
    <w:qFormat/>
    <w:rsid w:val="008C7007"/>
    <w:pPr>
      <w:suppressLineNumbers/>
    </w:pPr>
  </w:style>
  <w:style w:type="paragraph" w:customStyle="1" w:styleId="ad">
    <w:name w:val="Верхній колонтитул ліворуч"/>
    <w:basedOn w:val="aa"/>
    <w:rsid w:val="008C7007"/>
    <w:pPr>
      <w:suppressLineNumbers/>
      <w:tabs>
        <w:tab w:val="clear" w:pos="4153"/>
        <w:tab w:val="clear" w:pos="8306"/>
        <w:tab w:val="center" w:pos="4819"/>
        <w:tab w:val="right" w:pos="9638"/>
      </w:tabs>
    </w:pPr>
  </w:style>
  <w:style w:type="character" w:customStyle="1" w:styleId="ae">
    <w:name w:val="Виділення жирним"/>
    <w:qFormat/>
    <w:rsid w:val="008C7007"/>
    <w:rPr>
      <w:b/>
      <w:bCs/>
    </w:rPr>
  </w:style>
  <w:style w:type="paragraph" w:styleId="af">
    <w:name w:val="footer"/>
    <w:basedOn w:val="a"/>
    <w:link w:val="af0"/>
    <w:uiPriority w:val="99"/>
    <w:unhideWhenUsed/>
    <w:rsid w:val="008C7007"/>
    <w:pPr>
      <w:tabs>
        <w:tab w:val="center" w:pos="4819"/>
        <w:tab w:val="right" w:pos="9639"/>
      </w:tabs>
    </w:pPr>
  </w:style>
  <w:style w:type="character" w:customStyle="1" w:styleId="af0">
    <w:name w:val="Нижний колонтитул Знак"/>
    <w:basedOn w:val="a0"/>
    <w:link w:val="af"/>
    <w:uiPriority w:val="99"/>
    <w:rsid w:val="008C7007"/>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1A9C5-98DA-4942-8050-8FCD21043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8239</Words>
  <Characters>4697</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Наталя Смирнова</cp:lastModifiedBy>
  <cp:revision>11</cp:revision>
  <dcterms:created xsi:type="dcterms:W3CDTF">2025-05-19T09:19:00Z</dcterms:created>
  <dcterms:modified xsi:type="dcterms:W3CDTF">2025-05-26T10:58:00Z</dcterms:modified>
</cp:coreProperties>
</file>