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30AE" w14:textId="77777777" w:rsidR="00542211" w:rsidRPr="007B4FF9" w:rsidRDefault="00542211" w:rsidP="0054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F9">
        <w:rPr>
          <w:rFonts w:ascii="Times New Roman" w:hAnsi="Times New Roman" w:cs="Times New Roman"/>
          <w:sz w:val="28"/>
          <w:szCs w:val="28"/>
        </w:rPr>
        <w:t>v-ах-093</w:t>
      </w:r>
    </w:p>
    <w:p w14:paraId="008844DA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6C6172C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8739A65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F70EDE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2020162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1FC0948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CFCF296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F33FC2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4E1B217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17A1A8A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458CF1E" w14:textId="77777777" w:rsidR="00542211" w:rsidRPr="00983D2B" w:rsidRDefault="00542211" w:rsidP="00542211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>. Центральному ріг вул.</w:t>
      </w:r>
      <w:r>
        <w:rPr>
          <w:color w:val="303030"/>
          <w:sz w:val="28"/>
          <w:szCs w:val="28"/>
          <w:shd w:val="clear" w:color="auto" w:fill="FFFFFF"/>
        </w:rPr>
        <w:t> 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Водопровідної у Заводському </w:t>
      </w: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r w:rsidRPr="004C7B8D">
        <w:rPr>
          <w:sz w:val="28"/>
          <w:szCs w:val="28"/>
        </w:rPr>
        <w:t xml:space="preserve"> Миколаєва</w:t>
      </w:r>
    </w:p>
    <w:p w14:paraId="2E0E611B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8B00CEA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4EC717C" w14:textId="77777777" w:rsidR="00542211" w:rsidRPr="00983D2B" w:rsidRDefault="00542211" w:rsidP="00542211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>
        <w:rPr>
          <w:rFonts w:ascii="Times New Roman" w:hAnsi="Times New Roman"/>
          <w:sz w:val="28"/>
          <w:szCs w:val="28"/>
        </w:rPr>
        <w:t>-</w:t>
      </w:r>
      <w:r w:rsidRPr="004C7B8D">
        <w:rPr>
          <w:rFonts w:ascii="Times New Roman" w:hAnsi="Times New Roman"/>
          <w:sz w:val="28"/>
          <w:szCs w:val="28"/>
        </w:rPr>
        <w:t xml:space="preserve"> </w:t>
      </w:r>
      <w:bookmarkStart w:id="1" w:name="_Hlk194917966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рекламн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ої</w:t>
      </w:r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тумб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</w:t>
      </w:r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-кіоск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>розташовано</w:t>
      </w:r>
      <w:r>
        <w:rPr>
          <w:rFonts w:ascii="Times New Roman" w:hAnsi="Times New Roman"/>
          <w:sz w:val="28"/>
          <w:szCs w:val="28"/>
        </w:rPr>
        <w:t>ї</w:t>
      </w:r>
      <w:r w:rsidRPr="008E1310">
        <w:rPr>
          <w:sz w:val="28"/>
          <w:szCs w:val="28"/>
        </w:rPr>
        <w:t xml:space="preserve"> </w:t>
      </w:r>
      <w:bookmarkStart w:id="2" w:name="_Hlk194480181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Центральному ріг вул. Водопровідної у Заводському </w:t>
      </w:r>
      <w:r w:rsidRPr="004C7B8D">
        <w:rPr>
          <w:rFonts w:ascii="Times New Roman" w:hAnsi="Times New Roman"/>
          <w:sz w:val="28"/>
          <w:szCs w:val="28"/>
        </w:rPr>
        <w:t>районі м</w:t>
      </w:r>
      <w:r>
        <w:rPr>
          <w:rFonts w:ascii="Times New Roman" w:hAnsi="Times New Roman"/>
          <w:sz w:val="28"/>
          <w:szCs w:val="28"/>
        </w:rPr>
        <w:t>.</w:t>
      </w:r>
      <w:bookmarkStart w:id="3" w:name="_Hlk194918056"/>
      <w:r>
        <w:rPr>
          <w:rFonts w:ascii="Times New Roman" w:hAnsi="Times New Roman"/>
          <w:sz w:val="28"/>
          <w:szCs w:val="28"/>
        </w:rPr>
        <w:t> </w:t>
      </w:r>
      <w:r w:rsidRPr="004C7B8D">
        <w:rPr>
          <w:rFonts w:ascii="Times New Roman" w:hAnsi="Times New Roman"/>
          <w:sz w:val="28"/>
          <w:szCs w:val="28"/>
        </w:rPr>
        <w:t>Миколаєва</w:t>
      </w:r>
      <w:bookmarkEnd w:id="1"/>
      <w:bookmarkEnd w:id="2"/>
      <w:r w:rsidRPr="004C7B8D">
        <w:rPr>
          <w:rFonts w:ascii="Times New Roman" w:hAnsi="Times New Roman"/>
          <w:sz w:val="28"/>
          <w:szCs w:val="28"/>
        </w:rPr>
        <w:t>,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 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>. 2.3,</w:t>
      </w:r>
      <w:r>
        <w:rPr>
          <w:rFonts w:ascii="Times New Roman" w:hAnsi="Times New Roman"/>
          <w:sz w:val="28"/>
          <w:szCs w:val="28"/>
        </w:rPr>
        <w:t xml:space="preserve"> 2.4,</w:t>
      </w:r>
      <w:r w:rsidRPr="00983D2B">
        <w:rPr>
          <w:rFonts w:ascii="Times New Roman" w:hAnsi="Times New Roman"/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 w:rsidRPr="0048020D">
        <w:rPr>
          <w:rFonts w:ascii="Times New Roman" w:hAnsi="Times New Roman"/>
          <w:sz w:val="28"/>
          <w:szCs w:val="28"/>
        </w:rPr>
        <w:t>07.04.2025 №</w:t>
      </w:r>
      <w:r w:rsidRPr="0048020D">
        <w:rPr>
          <w:rFonts w:ascii="Times New Roman" w:hAnsi="Times New Roman"/>
          <w:sz w:val="28"/>
          <w:szCs w:val="28"/>
          <w:lang w:val="en-US"/>
        </w:rPr>
        <w:t> </w:t>
      </w:r>
      <w:r w:rsidRPr="0048020D">
        <w:rPr>
          <w:rFonts w:ascii="Times New Roman" w:hAnsi="Times New Roman"/>
          <w:sz w:val="28"/>
          <w:szCs w:val="28"/>
        </w:rPr>
        <w:t>24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4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4DCA5AEB" w14:textId="77777777" w:rsidR="00542211" w:rsidRPr="00983D2B" w:rsidRDefault="00542211" w:rsidP="00542211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670EBE0A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3B9D6937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DA25D2" w14:textId="23303AF8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5" w:name="_Hlk194570706"/>
      <w:bookmarkStart w:id="6" w:name="_Hlk194918112"/>
      <w:r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>рекламн</w:t>
      </w:r>
      <w:r>
        <w:rPr>
          <w:color w:val="303030"/>
          <w:sz w:val="28"/>
          <w:szCs w:val="28"/>
          <w:shd w:val="clear" w:color="auto" w:fill="FFFFFF"/>
        </w:rPr>
        <w:t>у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 тумб</w:t>
      </w:r>
      <w:r>
        <w:rPr>
          <w:color w:val="303030"/>
          <w:sz w:val="28"/>
          <w:szCs w:val="28"/>
          <w:shd w:val="clear" w:color="auto" w:fill="FFFFFF"/>
        </w:rPr>
        <w:t>у</w:t>
      </w:r>
      <w:r w:rsidRPr="004C7B8D">
        <w:rPr>
          <w:color w:val="303030"/>
          <w:sz w:val="28"/>
          <w:szCs w:val="28"/>
          <w:shd w:val="clear" w:color="auto" w:fill="FFFFFF"/>
        </w:rPr>
        <w:t>-кіоск</w:t>
      </w:r>
      <w:r>
        <w:rPr>
          <w:sz w:val="28"/>
          <w:szCs w:val="28"/>
        </w:rPr>
        <w:t xml:space="preserve">,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у</w:t>
      </w:r>
      <w:r w:rsidRPr="008E1310"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 xml:space="preserve">. Центральному ріг вул. Водопровідної у Заводському </w:t>
      </w: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bookmarkEnd w:id="5"/>
      <w:r>
        <w:rPr>
          <w:sz w:val="28"/>
          <w:szCs w:val="28"/>
        </w:rPr>
        <w:t> </w:t>
      </w:r>
      <w:r w:rsidRPr="004C7B8D">
        <w:rPr>
          <w:sz w:val="28"/>
          <w:szCs w:val="28"/>
        </w:rPr>
        <w:t>Миколаєва</w:t>
      </w:r>
      <w:bookmarkEnd w:id="6"/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46E1">
        <w:rPr>
          <w:sz w:val="28"/>
          <w:szCs w:val="28"/>
        </w:rPr>
        <w:t>трьох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6BE99DA9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525B52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</w:t>
      </w:r>
      <w:r w:rsidRPr="00983D2B">
        <w:rPr>
          <w:sz w:val="28"/>
          <w:szCs w:val="28"/>
        </w:rPr>
        <w:lastRenderedPageBreak/>
        <w:t xml:space="preserve">тимчасової споруди - </w:t>
      </w:r>
      <w:r w:rsidRPr="004C7B8D">
        <w:rPr>
          <w:color w:val="303030"/>
          <w:sz w:val="28"/>
          <w:szCs w:val="28"/>
          <w:shd w:val="clear" w:color="auto" w:fill="FFFFFF"/>
        </w:rPr>
        <w:t>рекламн</w:t>
      </w:r>
      <w:r>
        <w:rPr>
          <w:color w:val="303030"/>
          <w:sz w:val="28"/>
          <w:szCs w:val="28"/>
          <w:shd w:val="clear" w:color="auto" w:fill="FFFFFF"/>
        </w:rPr>
        <w:t>ої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 тумб</w:t>
      </w:r>
      <w:r>
        <w:rPr>
          <w:color w:val="303030"/>
          <w:sz w:val="28"/>
          <w:szCs w:val="28"/>
          <w:shd w:val="clear" w:color="auto" w:fill="FFFFFF"/>
        </w:rPr>
        <w:t>и</w:t>
      </w:r>
      <w:r w:rsidRPr="004C7B8D">
        <w:rPr>
          <w:color w:val="303030"/>
          <w:sz w:val="28"/>
          <w:szCs w:val="28"/>
          <w:shd w:val="clear" w:color="auto" w:fill="FFFFFF"/>
        </w:rPr>
        <w:t>-кіоск</w:t>
      </w:r>
      <w:r>
        <w:rPr>
          <w:color w:val="303030"/>
          <w:sz w:val="28"/>
          <w:szCs w:val="28"/>
          <w:shd w:val="clear" w:color="auto" w:fill="FFFFFF"/>
        </w:rPr>
        <w:t>у</w:t>
      </w:r>
      <w:r>
        <w:rPr>
          <w:sz w:val="28"/>
          <w:szCs w:val="28"/>
        </w:rPr>
        <w:t xml:space="preserve">, яка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а</w:t>
      </w:r>
      <w:r w:rsidRPr="008E1310"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>.</w:t>
      </w:r>
      <w:r>
        <w:rPr>
          <w:color w:val="303030"/>
          <w:sz w:val="28"/>
          <w:szCs w:val="28"/>
          <w:shd w:val="clear" w:color="auto" w:fill="FFFFFF"/>
        </w:rPr>
        <w:t> 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Центральному ріг вул. Водопровідної у Заводському </w:t>
      </w: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 </w:t>
      </w:r>
      <w:r w:rsidRPr="004C7B8D">
        <w:rPr>
          <w:sz w:val="28"/>
          <w:szCs w:val="28"/>
        </w:rPr>
        <w:t>Миколаєва</w:t>
      </w:r>
      <w:r>
        <w:rPr>
          <w:sz w:val="28"/>
          <w:szCs w:val="28"/>
        </w:rPr>
        <w:t>.</w:t>
      </w:r>
    </w:p>
    <w:p w14:paraId="7E864D99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15BEDAF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3EB9F2DE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A71380" w14:textId="77777777" w:rsidR="00542211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AA40D88" w14:textId="77777777" w:rsidR="00542211" w:rsidRPr="00983D2B" w:rsidRDefault="00542211" w:rsidP="005422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A81A4F" w14:textId="77777777" w:rsidR="00542211" w:rsidRDefault="00542211" w:rsidP="0054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6C56B600" w14:textId="1AC170B5" w:rsidR="00F31D15" w:rsidRDefault="00F31D15"/>
    <w:p w14:paraId="0A0D8BDA" w14:textId="44BAD13C" w:rsidR="00542211" w:rsidRDefault="00542211"/>
    <w:p w14:paraId="4DF9B6A0" w14:textId="7FDFEB11" w:rsidR="00542211" w:rsidRDefault="00542211"/>
    <w:p w14:paraId="4C49EE4D" w14:textId="4B47D504" w:rsidR="00542211" w:rsidRDefault="00542211"/>
    <w:p w14:paraId="1DC3DA83" w14:textId="7DA2A82E" w:rsidR="00542211" w:rsidRDefault="00542211"/>
    <w:p w14:paraId="641AEFAF" w14:textId="7869F9E4" w:rsidR="00542211" w:rsidRDefault="00542211"/>
    <w:p w14:paraId="14A4A08F" w14:textId="0AB043D4" w:rsidR="00542211" w:rsidRDefault="00542211"/>
    <w:p w14:paraId="2726C022" w14:textId="14A5A0F6" w:rsidR="00542211" w:rsidRDefault="00542211"/>
    <w:p w14:paraId="311CB138" w14:textId="34C77F7F" w:rsidR="00542211" w:rsidRDefault="00542211"/>
    <w:p w14:paraId="6472EFEB" w14:textId="286B00D6" w:rsidR="00542211" w:rsidRDefault="00542211"/>
    <w:p w14:paraId="2C0BCBE3" w14:textId="5B999B81" w:rsidR="00542211" w:rsidRDefault="00542211"/>
    <w:p w14:paraId="2EEF8E1D" w14:textId="372BB7BE" w:rsidR="00542211" w:rsidRDefault="00542211"/>
    <w:p w14:paraId="2334B942" w14:textId="38B3EC86" w:rsidR="00542211" w:rsidRDefault="00542211"/>
    <w:p w14:paraId="69859875" w14:textId="4536C128" w:rsidR="00542211" w:rsidRDefault="00542211"/>
    <w:p w14:paraId="609CF0A6" w14:textId="7FC8F754" w:rsidR="00542211" w:rsidRDefault="00542211"/>
    <w:p w14:paraId="5BC5485A" w14:textId="3A7581D5" w:rsidR="00542211" w:rsidRDefault="00542211"/>
    <w:p w14:paraId="490299C0" w14:textId="03D13EA2" w:rsidR="00542211" w:rsidRDefault="00542211"/>
    <w:p w14:paraId="0D5C8533" w14:textId="316EBFC8" w:rsidR="00542211" w:rsidRDefault="00542211"/>
    <w:p w14:paraId="00C035B9" w14:textId="68D9BA6B" w:rsidR="00542211" w:rsidRDefault="00542211"/>
    <w:p w14:paraId="03D18E44" w14:textId="194B7B28" w:rsidR="00542211" w:rsidRDefault="00542211"/>
    <w:p w14:paraId="7FC066B3" w14:textId="1330D193" w:rsidR="00542211" w:rsidRDefault="00542211"/>
    <w:p w14:paraId="52E4A149" w14:textId="280C3FCB" w:rsidR="00542211" w:rsidRDefault="00542211"/>
    <w:p w14:paraId="78F81327" w14:textId="6003B926" w:rsidR="00542211" w:rsidRDefault="00542211"/>
    <w:p w14:paraId="09E2DBEC" w14:textId="5F1B9C89" w:rsidR="00542211" w:rsidRDefault="00542211"/>
    <w:p w14:paraId="41512FA0" w14:textId="629CF0A1" w:rsidR="00542211" w:rsidRDefault="00542211"/>
    <w:sectPr w:rsidR="00542211" w:rsidSect="00DE5F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21F4" w14:textId="77777777" w:rsidR="00DA7A4C" w:rsidRDefault="00DA7A4C">
      <w:pPr>
        <w:spacing w:after="0" w:line="240" w:lineRule="auto"/>
      </w:pPr>
      <w:r>
        <w:separator/>
      </w:r>
    </w:p>
  </w:endnote>
  <w:endnote w:type="continuationSeparator" w:id="0">
    <w:p w14:paraId="4812AE67" w14:textId="77777777" w:rsidR="00DA7A4C" w:rsidRDefault="00DA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80DE" w14:textId="77777777" w:rsidR="00DA7A4C" w:rsidRDefault="00DA7A4C">
      <w:pPr>
        <w:spacing w:after="0" w:line="240" w:lineRule="auto"/>
      </w:pPr>
      <w:r>
        <w:separator/>
      </w:r>
    </w:p>
  </w:footnote>
  <w:footnote w:type="continuationSeparator" w:id="0">
    <w:p w14:paraId="314BCCE1" w14:textId="77777777" w:rsidR="00DA7A4C" w:rsidRDefault="00DA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0624DC" w14:textId="77777777" w:rsidR="006E3705" w:rsidRPr="00983D2B" w:rsidRDefault="005422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C0F5CB" w14:textId="77777777" w:rsidR="006E3705" w:rsidRPr="00983D2B" w:rsidRDefault="006E3705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AD"/>
    <w:rsid w:val="0000452A"/>
    <w:rsid w:val="000046E1"/>
    <w:rsid w:val="000710EF"/>
    <w:rsid w:val="003D41A8"/>
    <w:rsid w:val="00542211"/>
    <w:rsid w:val="005E5198"/>
    <w:rsid w:val="00690FF4"/>
    <w:rsid w:val="006E3705"/>
    <w:rsid w:val="00722B3B"/>
    <w:rsid w:val="00903BAD"/>
    <w:rsid w:val="00DA7A4C"/>
    <w:rsid w:val="00F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FB9D"/>
  <w15:chartTrackingRefBased/>
  <w15:docId w15:val="{9D7B6714-B62A-470A-AD4B-576D7677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5422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422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42211"/>
  </w:style>
  <w:style w:type="paragraph" w:styleId="a6">
    <w:name w:val="List Paragraph"/>
    <w:basedOn w:val="a"/>
    <w:uiPriority w:val="34"/>
    <w:qFormat/>
    <w:rsid w:val="005422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2025-05-07T11:17:00Z</dcterms:created>
  <dcterms:modified xsi:type="dcterms:W3CDTF">2025-05-07T11:55:00Z</dcterms:modified>
</cp:coreProperties>
</file>