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6624" w14:textId="56693EE5" w:rsidR="00D2220E" w:rsidRPr="00462D56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D56">
        <w:rPr>
          <w:rFonts w:ascii="Times New Roman" w:hAnsi="Times New Roman" w:cs="Times New Roman"/>
          <w:sz w:val="20"/>
          <w:szCs w:val="20"/>
        </w:rPr>
        <w:t>v-ах-0</w:t>
      </w:r>
      <w:r w:rsidR="007D063F" w:rsidRPr="00462D56">
        <w:rPr>
          <w:rFonts w:ascii="Times New Roman" w:hAnsi="Times New Roman" w:cs="Times New Roman"/>
          <w:sz w:val="20"/>
          <w:szCs w:val="20"/>
        </w:rPr>
        <w:t>6</w:t>
      </w:r>
      <w:r w:rsidR="00867F0C" w:rsidRPr="00462D56">
        <w:rPr>
          <w:rFonts w:ascii="Times New Roman" w:hAnsi="Times New Roman" w:cs="Times New Roman"/>
          <w:sz w:val="20"/>
          <w:szCs w:val="20"/>
        </w:rPr>
        <w:t>8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0E2D9FC" w14:textId="2AB06A2F" w:rsidR="005D6B51" w:rsidRPr="005D6B51" w:rsidRDefault="009E2ADB" w:rsidP="00462D56">
      <w:pPr>
        <w:pStyle w:val="a3"/>
        <w:shd w:val="clear" w:color="auto" w:fill="FFFFFF"/>
        <w:spacing w:before="0" w:beforeAutospacing="0" w:after="0" w:afterAutospacing="0"/>
        <w:ind w:right="4818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5D6B51" w:rsidRPr="005D6B51">
        <w:rPr>
          <w:sz w:val="28"/>
          <w:szCs w:val="28"/>
        </w:rPr>
        <w:t>по просп. Центральному</w:t>
      </w:r>
      <w:r w:rsidR="003A4DD0">
        <w:rPr>
          <w:sz w:val="28"/>
          <w:szCs w:val="28"/>
        </w:rPr>
        <w:t>,</w:t>
      </w:r>
      <w:r w:rsidR="005D6B51" w:rsidRPr="005D6B51">
        <w:rPr>
          <w:sz w:val="28"/>
          <w:szCs w:val="28"/>
        </w:rPr>
        <w:t xml:space="preserve"> поблизу житлового будинку № 23, у Заводському районі міста Миколаєва</w:t>
      </w:r>
    </w:p>
    <w:p w14:paraId="19E7898B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201D8DB" w14:textId="77777777" w:rsidR="001C2B5F" w:rsidRPr="00983D2B" w:rsidRDefault="001C2B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19A2B6F3" w:rsidR="009E2ADB" w:rsidRPr="00983D2B" w:rsidRDefault="009E2ADB" w:rsidP="001D4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r w:rsidR="007B16FC" w:rsidRPr="00983D2B">
        <w:rPr>
          <w:sz w:val="28"/>
          <w:szCs w:val="28"/>
        </w:rPr>
        <w:t>–</w:t>
      </w:r>
      <w:r w:rsidR="008626B8" w:rsidRPr="00983D2B">
        <w:rPr>
          <w:sz w:val="28"/>
          <w:szCs w:val="28"/>
        </w:rPr>
        <w:t xml:space="preserve"> </w:t>
      </w:r>
      <w:bookmarkStart w:id="1" w:name="_Hlk191543343"/>
      <w:bookmarkEnd w:id="0"/>
      <w:r w:rsidR="00A340ED" w:rsidRPr="00A340ED">
        <w:rPr>
          <w:bCs/>
          <w:sz w:val="28"/>
          <w:szCs w:val="28"/>
        </w:rPr>
        <w:t>дв</w:t>
      </w:r>
      <w:r w:rsidR="00BB5E13">
        <w:rPr>
          <w:bCs/>
          <w:sz w:val="28"/>
          <w:szCs w:val="28"/>
        </w:rPr>
        <w:t>ох</w:t>
      </w:r>
      <w:r w:rsidR="00A340ED" w:rsidRPr="00A340ED">
        <w:rPr>
          <w:bCs/>
          <w:sz w:val="28"/>
          <w:szCs w:val="28"/>
        </w:rPr>
        <w:t xml:space="preserve"> торг</w:t>
      </w:r>
      <w:r w:rsidR="000061B9">
        <w:rPr>
          <w:bCs/>
          <w:sz w:val="28"/>
          <w:szCs w:val="28"/>
        </w:rPr>
        <w:t>о</w:t>
      </w:r>
      <w:r w:rsidR="00A340ED" w:rsidRPr="00A340ED">
        <w:rPr>
          <w:bCs/>
          <w:sz w:val="28"/>
          <w:szCs w:val="28"/>
        </w:rPr>
        <w:t>вельних кіоск</w:t>
      </w:r>
      <w:r w:rsidR="00BB5E13">
        <w:rPr>
          <w:bCs/>
          <w:sz w:val="28"/>
          <w:szCs w:val="28"/>
        </w:rPr>
        <w:t>ів</w:t>
      </w:r>
      <w:r w:rsidR="00A340ED" w:rsidRPr="00A340ED">
        <w:rPr>
          <w:bCs/>
          <w:sz w:val="28"/>
          <w:szCs w:val="28"/>
        </w:rPr>
        <w:t xml:space="preserve"> під однією покрівлею</w:t>
      </w:r>
      <w:r w:rsidR="00A340ED" w:rsidRPr="00A340ED">
        <w:rPr>
          <w:sz w:val="28"/>
          <w:szCs w:val="28"/>
        </w:rPr>
        <w:t xml:space="preserve"> </w:t>
      </w:r>
      <w:bookmarkEnd w:id="1"/>
      <w:r w:rsidR="001D4BCE" w:rsidRPr="005D6B51">
        <w:rPr>
          <w:sz w:val="28"/>
          <w:szCs w:val="28"/>
        </w:rPr>
        <w:t>по просп.</w:t>
      </w:r>
      <w:r w:rsidR="000061B9">
        <w:rPr>
          <w:sz w:val="28"/>
          <w:szCs w:val="28"/>
        </w:rPr>
        <w:t> </w:t>
      </w:r>
      <w:r w:rsidR="001D4BCE" w:rsidRPr="005D6B51">
        <w:rPr>
          <w:sz w:val="28"/>
          <w:szCs w:val="28"/>
        </w:rPr>
        <w:t>Центральному</w:t>
      </w:r>
      <w:r w:rsidR="000061B9">
        <w:rPr>
          <w:sz w:val="28"/>
          <w:szCs w:val="28"/>
        </w:rPr>
        <w:t>,</w:t>
      </w:r>
      <w:r w:rsidR="001D4BCE" w:rsidRPr="005D6B51">
        <w:rPr>
          <w:sz w:val="28"/>
          <w:szCs w:val="28"/>
        </w:rPr>
        <w:t xml:space="preserve"> поблизу житлового будинку № 23, у Заводському районі міста Миколаєва</w:t>
      </w:r>
      <w:r w:rsidR="00555880" w:rsidRPr="00555880">
        <w:rPr>
          <w:sz w:val="28"/>
          <w:szCs w:val="28"/>
        </w:rPr>
        <w:t xml:space="preserve"> </w:t>
      </w:r>
      <w:r w:rsidR="00555880">
        <w:rPr>
          <w:sz w:val="28"/>
          <w:szCs w:val="28"/>
        </w:rPr>
        <w:t xml:space="preserve">на земельній ділянці з кадастровим номером </w:t>
      </w:r>
      <w:r w:rsidR="00555880" w:rsidRPr="007D6F3E">
        <w:rPr>
          <w:sz w:val="28"/>
          <w:szCs w:val="28"/>
        </w:rPr>
        <w:t>4810136</w:t>
      </w:r>
      <w:r w:rsidR="00397AAA">
        <w:rPr>
          <w:sz w:val="28"/>
          <w:szCs w:val="28"/>
        </w:rPr>
        <w:t>3</w:t>
      </w:r>
      <w:r w:rsidR="00555880" w:rsidRPr="007D6F3E">
        <w:rPr>
          <w:sz w:val="28"/>
          <w:szCs w:val="28"/>
        </w:rPr>
        <w:t>00:0</w:t>
      </w:r>
      <w:r w:rsidR="00397AAA">
        <w:rPr>
          <w:sz w:val="28"/>
          <w:szCs w:val="28"/>
        </w:rPr>
        <w:t>1</w:t>
      </w:r>
      <w:r w:rsidR="00555880" w:rsidRPr="007D6F3E">
        <w:rPr>
          <w:sz w:val="28"/>
          <w:szCs w:val="28"/>
        </w:rPr>
        <w:t>:0</w:t>
      </w:r>
      <w:r w:rsidR="00397AAA">
        <w:rPr>
          <w:sz w:val="28"/>
          <w:szCs w:val="28"/>
        </w:rPr>
        <w:t>20</w:t>
      </w:r>
      <w:r w:rsidR="00555880" w:rsidRPr="007D6F3E">
        <w:rPr>
          <w:sz w:val="28"/>
          <w:szCs w:val="28"/>
        </w:rPr>
        <w:t>:00</w:t>
      </w:r>
      <w:r w:rsidR="00397AAA">
        <w:rPr>
          <w:sz w:val="28"/>
          <w:szCs w:val="28"/>
        </w:rPr>
        <w:t>6</w:t>
      </w:r>
      <w:r w:rsidR="00555880">
        <w:rPr>
          <w:sz w:val="28"/>
          <w:szCs w:val="28"/>
        </w:rPr>
        <w:t>4</w:t>
      </w:r>
      <w:r w:rsidR="000061B9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 xml:space="preserve">2.3, </w:t>
      </w:r>
      <w:r w:rsidR="00E2653D">
        <w:rPr>
          <w:sz w:val="28"/>
          <w:szCs w:val="28"/>
        </w:rPr>
        <w:t xml:space="preserve">2.4,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462D56">
        <w:rPr>
          <w:sz w:val="28"/>
          <w:szCs w:val="28"/>
        </w:rPr>
        <w:t> </w:t>
      </w:r>
      <w:r w:rsidRPr="00983D2B">
        <w:rPr>
          <w:sz w:val="28"/>
          <w:szCs w:val="28"/>
        </w:rPr>
        <w:t>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061B9">
        <w:rPr>
          <w:sz w:val="28"/>
          <w:szCs w:val="28"/>
        </w:rPr>
        <w:t>, внесеними</w:t>
      </w:r>
      <w:r w:rsidR="001C0654" w:rsidRPr="00983D2B">
        <w:rPr>
          <w:sz w:val="28"/>
          <w:szCs w:val="28"/>
        </w:rPr>
        <w:t xml:space="preserve"> рішення</w:t>
      </w:r>
      <w:r w:rsidR="000061B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7E5128" w:rsidRPr="00983D2B">
        <w:rPr>
          <w:sz w:val="28"/>
          <w:szCs w:val="28"/>
        </w:rPr>
        <w:t>1</w:t>
      </w:r>
      <w:r w:rsidR="00BE72A2">
        <w:rPr>
          <w:sz w:val="28"/>
          <w:szCs w:val="28"/>
        </w:rPr>
        <w:t>2</w:t>
      </w:r>
      <w:r w:rsidR="007E5128" w:rsidRPr="00983D2B">
        <w:rPr>
          <w:sz w:val="28"/>
          <w:szCs w:val="28"/>
        </w:rPr>
        <w:t>.02.2025 №</w:t>
      </w:r>
      <w:r w:rsidR="00462D56">
        <w:rPr>
          <w:sz w:val="28"/>
          <w:szCs w:val="28"/>
        </w:rPr>
        <w:t> </w:t>
      </w:r>
      <w:r w:rsidR="00A340ED">
        <w:rPr>
          <w:sz w:val="28"/>
          <w:szCs w:val="28"/>
        </w:rPr>
        <w:t>2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 xml:space="preserve">від </w:t>
      </w:r>
      <w:bookmarkEnd w:id="2"/>
      <w:r w:rsidR="00A87634" w:rsidRPr="00983D2B">
        <w:rPr>
          <w:sz w:val="28"/>
          <w:szCs w:val="28"/>
        </w:rPr>
        <w:t>21.10.2011 №</w:t>
      </w:r>
      <w:r w:rsidR="00462D56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 xml:space="preserve">від 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0061B9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6EC31DD9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bookmarkStart w:id="3" w:name="_Hlk191543391"/>
      <w:r w:rsidR="00A340ED" w:rsidRPr="00A340ED">
        <w:rPr>
          <w:bCs/>
          <w:sz w:val="28"/>
          <w:szCs w:val="28"/>
        </w:rPr>
        <w:t>два торг</w:t>
      </w:r>
      <w:r w:rsidR="000061B9">
        <w:rPr>
          <w:bCs/>
          <w:sz w:val="28"/>
          <w:szCs w:val="28"/>
        </w:rPr>
        <w:t>о</w:t>
      </w:r>
      <w:r w:rsidR="00A340ED" w:rsidRPr="00A340ED">
        <w:rPr>
          <w:bCs/>
          <w:sz w:val="28"/>
          <w:szCs w:val="28"/>
        </w:rPr>
        <w:t>вельних кіоски</w:t>
      </w:r>
      <w:r w:rsidR="00137710" w:rsidRPr="00137710">
        <w:rPr>
          <w:sz w:val="28"/>
          <w:szCs w:val="28"/>
        </w:rPr>
        <w:t xml:space="preserve"> </w:t>
      </w:r>
      <w:r w:rsidR="00137710" w:rsidRPr="00A340ED">
        <w:rPr>
          <w:sz w:val="28"/>
          <w:szCs w:val="28"/>
        </w:rPr>
        <w:t>білого кольору</w:t>
      </w:r>
      <w:r w:rsidR="00A340ED" w:rsidRPr="00A340ED">
        <w:rPr>
          <w:bCs/>
          <w:sz w:val="28"/>
          <w:szCs w:val="28"/>
        </w:rPr>
        <w:t xml:space="preserve"> під однією покрівлею</w:t>
      </w:r>
      <w:bookmarkEnd w:id="3"/>
      <w:r w:rsidR="0021686A">
        <w:rPr>
          <w:sz w:val="28"/>
          <w:szCs w:val="28"/>
        </w:rPr>
        <w:t xml:space="preserve"> </w:t>
      </w:r>
      <w:r w:rsidR="006E335B" w:rsidRPr="005D6B51">
        <w:rPr>
          <w:sz w:val="28"/>
          <w:szCs w:val="28"/>
        </w:rPr>
        <w:t>по просп. Центральному</w:t>
      </w:r>
      <w:r w:rsidR="0021686A">
        <w:rPr>
          <w:sz w:val="28"/>
          <w:szCs w:val="28"/>
        </w:rPr>
        <w:t>,</w:t>
      </w:r>
      <w:r w:rsidR="006E335B" w:rsidRPr="005D6B51">
        <w:rPr>
          <w:sz w:val="28"/>
          <w:szCs w:val="28"/>
        </w:rPr>
        <w:t xml:space="preserve"> поблизу житлового будинку № 23, у Заводському районі міста Миколаєва</w:t>
      </w:r>
      <w:bookmarkStart w:id="4" w:name="_Hlk191544238"/>
      <w:r w:rsidR="00555880">
        <w:rPr>
          <w:sz w:val="28"/>
          <w:szCs w:val="28"/>
        </w:rPr>
        <w:t xml:space="preserve"> </w:t>
      </w:r>
      <w:r w:rsidR="00602C32">
        <w:rPr>
          <w:sz w:val="28"/>
          <w:szCs w:val="28"/>
        </w:rPr>
        <w:t xml:space="preserve">на земельній ділянці з кадастровим номером </w:t>
      </w:r>
      <w:r w:rsidR="00602C32" w:rsidRPr="007D6F3E">
        <w:rPr>
          <w:sz w:val="28"/>
          <w:szCs w:val="28"/>
        </w:rPr>
        <w:t>4810136</w:t>
      </w:r>
      <w:r w:rsidR="00602C32">
        <w:rPr>
          <w:sz w:val="28"/>
          <w:szCs w:val="28"/>
        </w:rPr>
        <w:t>3</w:t>
      </w:r>
      <w:r w:rsidR="00602C32" w:rsidRPr="007D6F3E">
        <w:rPr>
          <w:sz w:val="28"/>
          <w:szCs w:val="28"/>
        </w:rPr>
        <w:t>00:0</w:t>
      </w:r>
      <w:r w:rsidR="00602C32">
        <w:rPr>
          <w:sz w:val="28"/>
          <w:szCs w:val="28"/>
        </w:rPr>
        <w:t>1</w:t>
      </w:r>
      <w:r w:rsidR="00602C32" w:rsidRPr="007D6F3E">
        <w:rPr>
          <w:sz w:val="28"/>
          <w:szCs w:val="28"/>
        </w:rPr>
        <w:t>:0</w:t>
      </w:r>
      <w:r w:rsidR="00602C32">
        <w:rPr>
          <w:sz w:val="28"/>
          <w:szCs w:val="28"/>
        </w:rPr>
        <w:t>20</w:t>
      </w:r>
      <w:r w:rsidR="00602C32" w:rsidRPr="007D6F3E">
        <w:rPr>
          <w:sz w:val="28"/>
          <w:szCs w:val="28"/>
        </w:rPr>
        <w:t>:00</w:t>
      </w:r>
      <w:bookmarkEnd w:id="4"/>
      <w:r w:rsidR="00602C32">
        <w:rPr>
          <w:sz w:val="28"/>
          <w:szCs w:val="28"/>
        </w:rPr>
        <w:t>64</w:t>
      </w:r>
      <w:r w:rsidR="00602C32" w:rsidRPr="00983D2B">
        <w:rPr>
          <w:sz w:val="28"/>
          <w:szCs w:val="28"/>
        </w:rPr>
        <w:t xml:space="preserve">, протягом </w:t>
      </w:r>
      <w:r w:rsidR="00602C32">
        <w:rPr>
          <w:sz w:val="28"/>
          <w:szCs w:val="28"/>
        </w:rPr>
        <w:t>одного місяця</w:t>
      </w:r>
      <w:r w:rsidR="00602C32"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B20FA0" w14:textId="3B691128" w:rsidR="00B6611B" w:rsidRDefault="00927C92" w:rsidP="007A0D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A340ED" w:rsidRPr="00A340ED">
        <w:rPr>
          <w:bCs/>
          <w:sz w:val="28"/>
          <w:szCs w:val="28"/>
        </w:rPr>
        <w:t>дв</w:t>
      </w:r>
      <w:r w:rsidR="00602C32">
        <w:rPr>
          <w:bCs/>
          <w:sz w:val="28"/>
          <w:szCs w:val="28"/>
        </w:rPr>
        <w:t>ох</w:t>
      </w:r>
      <w:r w:rsidR="00A340ED" w:rsidRPr="00A340ED">
        <w:rPr>
          <w:bCs/>
          <w:sz w:val="28"/>
          <w:szCs w:val="28"/>
        </w:rPr>
        <w:t xml:space="preserve"> торгівельних кіоск</w:t>
      </w:r>
      <w:r w:rsidR="00602C32">
        <w:rPr>
          <w:bCs/>
          <w:sz w:val="28"/>
          <w:szCs w:val="28"/>
        </w:rPr>
        <w:t>ів</w:t>
      </w:r>
      <w:r w:rsidR="00A340ED" w:rsidRPr="00A340ED">
        <w:rPr>
          <w:bCs/>
          <w:sz w:val="28"/>
          <w:szCs w:val="28"/>
        </w:rPr>
        <w:t xml:space="preserve"> </w:t>
      </w:r>
      <w:r w:rsidR="00A340ED" w:rsidRPr="00A340ED">
        <w:rPr>
          <w:sz w:val="28"/>
          <w:szCs w:val="28"/>
        </w:rPr>
        <w:t>білого кольору</w:t>
      </w:r>
      <w:r w:rsidR="00A340ED" w:rsidRPr="00A340ED">
        <w:rPr>
          <w:bCs/>
          <w:sz w:val="28"/>
          <w:szCs w:val="28"/>
        </w:rPr>
        <w:t xml:space="preserve"> під однією покрівлею</w:t>
      </w:r>
      <w:r w:rsidR="00A340ED" w:rsidRPr="00983D2B">
        <w:rPr>
          <w:sz w:val="28"/>
          <w:szCs w:val="28"/>
        </w:rPr>
        <w:t xml:space="preserve"> </w:t>
      </w:r>
      <w:r w:rsidR="00B6611B" w:rsidRPr="005D6B51">
        <w:rPr>
          <w:sz w:val="28"/>
          <w:szCs w:val="28"/>
        </w:rPr>
        <w:t>по просп. Центральному</w:t>
      </w:r>
      <w:r w:rsidR="000061B9">
        <w:rPr>
          <w:sz w:val="28"/>
          <w:szCs w:val="28"/>
        </w:rPr>
        <w:t>,</w:t>
      </w:r>
      <w:r w:rsidR="00B6611B" w:rsidRPr="005D6B51">
        <w:rPr>
          <w:sz w:val="28"/>
          <w:szCs w:val="28"/>
        </w:rPr>
        <w:t xml:space="preserve"> поблизу житлового будинку № 23, у Заводському районі міста Миколаєва</w:t>
      </w:r>
      <w:r w:rsidR="00602C32">
        <w:rPr>
          <w:sz w:val="28"/>
          <w:szCs w:val="28"/>
        </w:rPr>
        <w:t xml:space="preserve"> на земельній ділянці з кадастровим номером </w:t>
      </w:r>
      <w:r w:rsidR="00602C32" w:rsidRPr="007D6F3E">
        <w:rPr>
          <w:sz w:val="28"/>
          <w:szCs w:val="28"/>
        </w:rPr>
        <w:t>4810136</w:t>
      </w:r>
      <w:r w:rsidR="00397AAA">
        <w:rPr>
          <w:sz w:val="28"/>
          <w:szCs w:val="28"/>
        </w:rPr>
        <w:t>3</w:t>
      </w:r>
      <w:r w:rsidR="00602C32" w:rsidRPr="007D6F3E">
        <w:rPr>
          <w:sz w:val="28"/>
          <w:szCs w:val="28"/>
        </w:rPr>
        <w:t>00:0</w:t>
      </w:r>
      <w:r w:rsidR="00397AAA">
        <w:rPr>
          <w:sz w:val="28"/>
          <w:szCs w:val="28"/>
        </w:rPr>
        <w:t>1</w:t>
      </w:r>
      <w:r w:rsidR="00602C32" w:rsidRPr="007D6F3E">
        <w:rPr>
          <w:sz w:val="28"/>
          <w:szCs w:val="28"/>
        </w:rPr>
        <w:t>:0</w:t>
      </w:r>
      <w:r w:rsidR="00397AAA">
        <w:rPr>
          <w:sz w:val="28"/>
          <w:szCs w:val="28"/>
        </w:rPr>
        <w:t>20</w:t>
      </w:r>
      <w:r w:rsidR="00602C32" w:rsidRPr="007D6F3E">
        <w:rPr>
          <w:sz w:val="28"/>
          <w:szCs w:val="28"/>
        </w:rPr>
        <w:t>:00</w:t>
      </w:r>
      <w:r w:rsidR="00397AAA">
        <w:rPr>
          <w:sz w:val="28"/>
          <w:szCs w:val="28"/>
        </w:rPr>
        <w:t>6</w:t>
      </w:r>
      <w:r w:rsidR="00602C32">
        <w:rPr>
          <w:sz w:val="28"/>
          <w:szCs w:val="28"/>
        </w:rPr>
        <w:t>4.</w:t>
      </w:r>
    </w:p>
    <w:p w14:paraId="7AB53129" w14:textId="77777777" w:rsidR="00B6611B" w:rsidRPr="005D6B51" w:rsidRDefault="00B6611B" w:rsidP="00B6611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2F16E6F" w14:textId="380E502E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1E083D38" w:rsidR="00E24956" w:rsidRPr="00983D2B" w:rsidRDefault="00BC4CE4" w:rsidP="00A0519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3326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9A3326">
        <w:rPr>
          <w:rFonts w:ascii="Times New Roman" w:hAnsi="Times New Roman" w:cs="Times New Roman"/>
          <w:sz w:val="28"/>
          <w:szCs w:val="28"/>
        </w:rPr>
        <w:t>СЄНКЕВИЧ</w:t>
      </w:r>
    </w:p>
    <w:sectPr w:rsidR="00E24956" w:rsidRPr="00983D2B" w:rsidSect="00462D5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EF61" w14:textId="77777777" w:rsidR="007A0AEC" w:rsidRDefault="007A0AEC" w:rsidP="00983D2B">
      <w:pPr>
        <w:spacing w:after="0" w:line="240" w:lineRule="auto"/>
      </w:pPr>
      <w:r>
        <w:separator/>
      </w:r>
    </w:p>
  </w:endnote>
  <w:endnote w:type="continuationSeparator" w:id="0">
    <w:p w14:paraId="198D4EC1" w14:textId="77777777" w:rsidR="007A0AEC" w:rsidRDefault="007A0AE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EA22" w14:textId="77777777" w:rsidR="007A0AEC" w:rsidRDefault="007A0AEC" w:rsidP="00983D2B">
      <w:pPr>
        <w:spacing w:after="0" w:line="240" w:lineRule="auto"/>
      </w:pPr>
      <w:r>
        <w:separator/>
      </w:r>
    </w:p>
  </w:footnote>
  <w:footnote w:type="continuationSeparator" w:id="0">
    <w:p w14:paraId="0D5D31F2" w14:textId="77777777" w:rsidR="007A0AEC" w:rsidRDefault="007A0AE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61B9"/>
    <w:rsid w:val="000138E8"/>
    <w:rsid w:val="000174F4"/>
    <w:rsid w:val="000864A2"/>
    <w:rsid w:val="000956A2"/>
    <w:rsid w:val="000A010D"/>
    <w:rsid w:val="000A6BFF"/>
    <w:rsid w:val="000C4DFC"/>
    <w:rsid w:val="001266DC"/>
    <w:rsid w:val="00137710"/>
    <w:rsid w:val="0016337A"/>
    <w:rsid w:val="00185360"/>
    <w:rsid w:val="00186D6B"/>
    <w:rsid w:val="001A1C6B"/>
    <w:rsid w:val="001A30F1"/>
    <w:rsid w:val="001B130F"/>
    <w:rsid w:val="001C03DE"/>
    <w:rsid w:val="001C0654"/>
    <w:rsid w:val="001C2B5F"/>
    <w:rsid w:val="001D4BCE"/>
    <w:rsid w:val="00204253"/>
    <w:rsid w:val="0021686A"/>
    <w:rsid w:val="00216F7B"/>
    <w:rsid w:val="00246827"/>
    <w:rsid w:val="00270EF1"/>
    <w:rsid w:val="00272C6F"/>
    <w:rsid w:val="002956B8"/>
    <w:rsid w:val="002B2810"/>
    <w:rsid w:val="002D20C0"/>
    <w:rsid w:val="002D41E1"/>
    <w:rsid w:val="002E580D"/>
    <w:rsid w:val="002F2FDC"/>
    <w:rsid w:val="002F3365"/>
    <w:rsid w:val="00302663"/>
    <w:rsid w:val="0032702C"/>
    <w:rsid w:val="00335320"/>
    <w:rsid w:val="003615FE"/>
    <w:rsid w:val="00382640"/>
    <w:rsid w:val="00397AAA"/>
    <w:rsid w:val="003A4866"/>
    <w:rsid w:val="003A4DD0"/>
    <w:rsid w:val="003B0B1F"/>
    <w:rsid w:val="003B155D"/>
    <w:rsid w:val="003D0B4D"/>
    <w:rsid w:val="003E15A0"/>
    <w:rsid w:val="00412619"/>
    <w:rsid w:val="00420883"/>
    <w:rsid w:val="00440E0A"/>
    <w:rsid w:val="00441CF5"/>
    <w:rsid w:val="004461BE"/>
    <w:rsid w:val="00455704"/>
    <w:rsid w:val="00462D56"/>
    <w:rsid w:val="004755FD"/>
    <w:rsid w:val="0048277D"/>
    <w:rsid w:val="00492FEF"/>
    <w:rsid w:val="004B5CB9"/>
    <w:rsid w:val="004D19E3"/>
    <w:rsid w:val="00505D5F"/>
    <w:rsid w:val="00537666"/>
    <w:rsid w:val="00555880"/>
    <w:rsid w:val="00556D70"/>
    <w:rsid w:val="005736C1"/>
    <w:rsid w:val="005A4A38"/>
    <w:rsid w:val="005B2B2C"/>
    <w:rsid w:val="005B7E85"/>
    <w:rsid w:val="005C047A"/>
    <w:rsid w:val="005D6B51"/>
    <w:rsid w:val="005E3A7C"/>
    <w:rsid w:val="00602C32"/>
    <w:rsid w:val="006148DB"/>
    <w:rsid w:val="0064507C"/>
    <w:rsid w:val="0068316A"/>
    <w:rsid w:val="006A2E2F"/>
    <w:rsid w:val="006E0427"/>
    <w:rsid w:val="006E335B"/>
    <w:rsid w:val="006F1C14"/>
    <w:rsid w:val="006F6D99"/>
    <w:rsid w:val="00754361"/>
    <w:rsid w:val="00755BA9"/>
    <w:rsid w:val="00771030"/>
    <w:rsid w:val="0078722C"/>
    <w:rsid w:val="00792CE0"/>
    <w:rsid w:val="007A0AEC"/>
    <w:rsid w:val="007A0D9B"/>
    <w:rsid w:val="007B16FC"/>
    <w:rsid w:val="007D063F"/>
    <w:rsid w:val="007E5128"/>
    <w:rsid w:val="007F0AB4"/>
    <w:rsid w:val="007F7556"/>
    <w:rsid w:val="008048F1"/>
    <w:rsid w:val="0082721A"/>
    <w:rsid w:val="00831B88"/>
    <w:rsid w:val="0085559B"/>
    <w:rsid w:val="008626B8"/>
    <w:rsid w:val="00867F0C"/>
    <w:rsid w:val="00872D01"/>
    <w:rsid w:val="00875183"/>
    <w:rsid w:val="008753C0"/>
    <w:rsid w:val="00890CCF"/>
    <w:rsid w:val="00927C92"/>
    <w:rsid w:val="00930E47"/>
    <w:rsid w:val="00941339"/>
    <w:rsid w:val="00960120"/>
    <w:rsid w:val="00972C8A"/>
    <w:rsid w:val="00983D2B"/>
    <w:rsid w:val="009A3326"/>
    <w:rsid w:val="009E209A"/>
    <w:rsid w:val="009E2ADB"/>
    <w:rsid w:val="009E3FCE"/>
    <w:rsid w:val="00A0519F"/>
    <w:rsid w:val="00A10A3F"/>
    <w:rsid w:val="00A340ED"/>
    <w:rsid w:val="00A55FE5"/>
    <w:rsid w:val="00A61AF2"/>
    <w:rsid w:val="00A87634"/>
    <w:rsid w:val="00A97F69"/>
    <w:rsid w:val="00AA55F9"/>
    <w:rsid w:val="00AB14AE"/>
    <w:rsid w:val="00B6611B"/>
    <w:rsid w:val="00B71080"/>
    <w:rsid w:val="00BB5E13"/>
    <w:rsid w:val="00BC4CE4"/>
    <w:rsid w:val="00BE72A2"/>
    <w:rsid w:val="00C41E5C"/>
    <w:rsid w:val="00C61BDB"/>
    <w:rsid w:val="00C86E45"/>
    <w:rsid w:val="00CB6E21"/>
    <w:rsid w:val="00CC036C"/>
    <w:rsid w:val="00CF0995"/>
    <w:rsid w:val="00CF0D63"/>
    <w:rsid w:val="00D03C83"/>
    <w:rsid w:val="00D04190"/>
    <w:rsid w:val="00D2220E"/>
    <w:rsid w:val="00D57781"/>
    <w:rsid w:val="00D60BBE"/>
    <w:rsid w:val="00D813C7"/>
    <w:rsid w:val="00D95EBE"/>
    <w:rsid w:val="00DB372E"/>
    <w:rsid w:val="00DE75D4"/>
    <w:rsid w:val="00E1520D"/>
    <w:rsid w:val="00E24956"/>
    <w:rsid w:val="00E2653D"/>
    <w:rsid w:val="00E44194"/>
    <w:rsid w:val="00E52073"/>
    <w:rsid w:val="00F10CCA"/>
    <w:rsid w:val="00F81003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5</cp:revision>
  <cp:lastPrinted>2025-03-10T11:56:00Z</cp:lastPrinted>
  <dcterms:created xsi:type="dcterms:W3CDTF">2025-03-18T13:56:00Z</dcterms:created>
  <dcterms:modified xsi:type="dcterms:W3CDTF">2025-03-18T14:10:00Z</dcterms:modified>
</cp:coreProperties>
</file>