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2B7AFB3A" w:rsidR="003B01B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</w:t>
      </w:r>
      <w:r w:rsidR="00733615">
        <w:rPr>
          <w:sz w:val="20"/>
          <w:szCs w:val="20"/>
        </w:rPr>
        <w:t>3</w:t>
      </w:r>
      <w:r w:rsidR="00BB2EB5">
        <w:rPr>
          <w:sz w:val="20"/>
          <w:szCs w:val="20"/>
        </w:rPr>
        <w:t>36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00DA8C6E" w:rsidR="00E90C6E" w:rsidRPr="00735ECF" w:rsidRDefault="00E16A3A" w:rsidP="00093F7B">
      <w:pPr>
        <w:ind w:right="4676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>Про розгляд</w:t>
      </w:r>
      <w:r w:rsidR="009B3D35" w:rsidRPr="00E16A3A">
        <w:rPr>
          <w:sz w:val="28"/>
          <w:szCs w:val="28"/>
        </w:rPr>
        <w:t xml:space="preserve"> </w:t>
      </w:r>
      <w:r w:rsidR="00BA7609" w:rsidRPr="00E16A3A">
        <w:rPr>
          <w:sz w:val="28"/>
          <w:szCs w:val="28"/>
        </w:rPr>
        <w:t>клопотан</w:t>
      </w:r>
      <w:r w:rsidR="00D42253">
        <w:rPr>
          <w:sz w:val="28"/>
          <w:szCs w:val="28"/>
        </w:rPr>
        <w:t>ня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9B3D35">
        <w:rPr>
          <w:sz w:val="28"/>
          <w:szCs w:val="28"/>
        </w:rPr>
        <w:t>и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9B3D35">
        <w:rPr>
          <w:sz w:val="28"/>
          <w:szCs w:val="28"/>
        </w:rPr>
        <w:t>ї</w:t>
      </w:r>
      <w:r w:rsidR="00464000">
        <w:rPr>
          <w:sz w:val="28"/>
          <w:szCs w:val="28"/>
        </w:rPr>
        <w:t xml:space="preserve"> </w:t>
      </w:r>
      <w:r w:rsidR="00733615">
        <w:rPr>
          <w:sz w:val="28"/>
          <w:szCs w:val="28"/>
        </w:rPr>
        <w:t>Центрального</w:t>
      </w:r>
      <w:r w:rsidR="00BE246E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232584">
        <w:rPr>
          <w:sz w:val="28"/>
          <w:szCs w:val="28"/>
        </w:rPr>
        <w:t>у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>щодо взяття на соціальний квартирний облік</w:t>
      </w:r>
      <w:bookmarkEnd w:id="0"/>
      <w:r w:rsidR="004867E6">
        <w:rPr>
          <w:sz w:val="28"/>
          <w:szCs w:val="28"/>
        </w:rPr>
        <w:t>,</w:t>
      </w:r>
      <w:r w:rsidR="00F2361F">
        <w:rPr>
          <w:sz w:val="28"/>
          <w:szCs w:val="28"/>
        </w:rPr>
        <w:t xml:space="preserve"> зняття з соціального квартирного обліку</w:t>
      </w:r>
    </w:p>
    <w:bookmarkEnd w:id="1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68DDB98F" w14:textId="483D07D0" w:rsidR="00622852" w:rsidRPr="00735ECF" w:rsidRDefault="00622852" w:rsidP="0060192A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клопотання служб</w:t>
      </w:r>
      <w:r w:rsidR="003F0B42">
        <w:rPr>
          <w:sz w:val="28"/>
          <w:szCs w:val="28"/>
        </w:rPr>
        <w:t>и</w:t>
      </w:r>
      <w:r w:rsidRPr="00735ECF">
        <w:rPr>
          <w:sz w:val="28"/>
          <w:szCs w:val="28"/>
        </w:rPr>
        <w:t xml:space="preserve"> у справах дітей адміністраці</w:t>
      </w:r>
      <w:r>
        <w:rPr>
          <w:sz w:val="28"/>
          <w:szCs w:val="28"/>
        </w:rPr>
        <w:t xml:space="preserve">ї </w:t>
      </w:r>
      <w:r w:rsidR="00F0515D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033FAE">
        <w:rPr>
          <w:sz w:val="28"/>
          <w:szCs w:val="28"/>
        </w:rPr>
        <w:t>р</w:t>
      </w:r>
      <w:r w:rsidRPr="00735ECF">
        <w:rPr>
          <w:sz w:val="28"/>
          <w:szCs w:val="28"/>
        </w:rPr>
        <w:t>айон</w:t>
      </w:r>
      <w:r w:rsidR="00232584"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Миколаївської міської ради</w:t>
      </w:r>
      <w:r w:rsidR="00920B36"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</w:t>
      </w:r>
      <w:r w:rsidRPr="003D13A5">
        <w:rPr>
          <w:sz w:val="28"/>
          <w:szCs w:val="28"/>
        </w:rPr>
        <w:t>розподілу соціального житла від</w:t>
      </w:r>
      <w:r w:rsidR="0060192A" w:rsidRPr="003D13A5">
        <w:rPr>
          <w:sz w:val="28"/>
          <w:szCs w:val="28"/>
        </w:rPr>
        <w:t xml:space="preserve"> </w:t>
      </w:r>
      <w:r w:rsidR="00A34D1B" w:rsidRPr="003D13A5">
        <w:rPr>
          <w:sz w:val="28"/>
          <w:szCs w:val="28"/>
        </w:rPr>
        <w:t>0</w:t>
      </w:r>
      <w:r w:rsidR="008A0C12" w:rsidRPr="003D13A5">
        <w:rPr>
          <w:sz w:val="28"/>
          <w:szCs w:val="28"/>
        </w:rPr>
        <w:t>2</w:t>
      </w:r>
      <w:r w:rsidRPr="003D13A5">
        <w:rPr>
          <w:sz w:val="28"/>
          <w:szCs w:val="28"/>
        </w:rPr>
        <w:t>.</w:t>
      </w:r>
      <w:r w:rsidR="008A0C12" w:rsidRPr="003D13A5">
        <w:rPr>
          <w:sz w:val="28"/>
          <w:szCs w:val="28"/>
        </w:rPr>
        <w:t>10</w:t>
      </w:r>
      <w:r w:rsidRPr="003D13A5">
        <w:rPr>
          <w:sz w:val="28"/>
          <w:szCs w:val="28"/>
        </w:rPr>
        <w:t>.2024 № </w:t>
      </w:r>
      <w:r w:rsidR="008A072E" w:rsidRPr="003D13A5">
        <w:rPr>
          <w:sz w:val="28"/>
          <w:szCs w:val="28"/>
        </w:rPr>
        <w:t>1</w:t>
      </w:r>
      <w:r w:rsidR="008A0C12" w:rsidRPr="003D13A5">
        <w:rPr>
          <w:sz w:val="28"/>
          <w:szCs w:val="28"/>
        </w:rPr>
        <w:t>4</w:t>
      </w:r>
      <w:r w:rsidRPr="003D13A5">
        <w:rPr>
          <w:sz w:val="28"/>
          <w:szCs w:val="28"/>
        </w:rPr>
        <w:t xml:space="preserve">, згідно з </w:t>
      </w:r>
      <w:proofErr w:type="spellStart"/>
      <w:r w:rsidRPr="003D13A5">
        <w:rPr>
          <w:sz w:val="28"/>
          <w:szCs w:val="28"/>
        </w:rPr>
        <w:t>абз</w:t>
      </w:r>
      <w:proofErr w:type="spellEnd"/>
      <w:r w:rsidRPr="003D13A5">
        <w:rPr>
          <w:sz w:val="28"/>
          <w:szCs w:val="28"/>
        </w:rPr>
        <w:t>.</w:t>
      </w:r>
      <w:r w:rsidRPr="003D13A5">
        <w:rPr>
          <w:sz w:val="28"/>
          <w:szCs w:val="28"/>
          <w:lang w:val="en-US"/>
        </w:rPr>
        <w:t> </w:t>
      </w:r>
      <w:r w:rsidRPr="003D13A5">
        <w:rPr>
          <w:sz w:val="28"/>
          <w:szCs w:val="28"/>
        </w:rPr>
        <w:t>4 п.</w:t>
      </w:r>
      <w:r w:rsidRPr="003D13A5">
        <w:rPr>
          <w:sz w:val="28"/>
          <w:szCs w:val="28"/>
          <w:lang w:val="en-US"/>
        </w:rPr>
        <w:t> </w:t>
      </w:r>
      <w:r w:rsidRPr="003D13A5">
        <w:rPr>
          <w:sz w:val="28"/>
          <w:szCs w:val="28"/>
        </w:rPr>
        <w:t>6 Порядку</w:t>
      </w:r>
      <w:r w:rsidRPr="00735ECF">
        <w:rPr>
          <w:sz w:val="28"/>
          <w:szCs w:val="28"/>
        </w:rPr>
        <w:t xml:space="preserve">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="00093F7B">
        <w:rPr>
          <w:sz w:val="28"/>
          <w:szCs w:val="28"/>
        </w:rPr>
        <w:t> </w:t>
      </w:r>
      <w:r w:rsidRPr="00735ECF">
        <w:rPr>
          <w:sz w:val="28"/>
          <w:szCs w:val="28"/>
        </w:rPr>
        <w:t xml:space="preserve">23.07.2008 № 682, </w:t>
      </w:r>
      <w:proofErr w:type="spellStart"/>
      <w:r w:rsidRPr="00735ECF">
        <w:rPr>
          <w:sz w:val="28"/>
          <w:szCs w:val="28"/>
        </w:rPr>
        <w:t>абз</w:t>
      </w:r>
      <w:proofErr w:type="spellEnd"/>
      <w:r w:rsidRPr="00735E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5ECF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 xml:space="preserve">24.09.2008 № 866, керуючись </w:t>
      </w:r>
      <w:bookmarkStart w:id="3" w:name="_Hlk178752779"/>
      <w:r w:rsidR="00873D83" w:rsidRPr="00873D83">
        <w:rPr>
          <w:sz w:val="28"/>
          <w:szCs w:val="28"/>
        </w:rPr>
        <w:t xml:space="preserve">ч. 1, </w:t>
      </w:r>
      <w:proofErr w:type="spellStart"/>
      <w:r w:rsidR="00873D83" w:rsidRPr="00873D83">
        <w:rPr>
          <w:sz w:val="28"/>
          <w:szCs w:val="28"/>
        </w:rPr>
        <w:t>п.п</w:t>
      </w:r>
      <w:proofErr w:type="spellEnd"/>
      <w:r w:rsidR="00873D83" w:rsidRPr="00873D83">
        <w:rPr>
          <w:sz w:val="28"/>
          <w:szCs w:val="28"/>
        </w:rPr>
        <w:t xml:space="preserve">. «а», «б» ч. 2 ст. 10, </w:t>
      </w:r>
      <w:proofErr w:type="spellStart"/>
      <w:r w:rsidR="00873D83" w:rsidRPr="00873D83">
        <w:rPr>
          <w:sz w:val="28"/>
          <w:szCs w:val="28"/>
        </w:rPr>
        <w:t>п.п</w:t>
      </w:r>
      <w:proofErr w:type="spellEnd"/>
      <w:r w:rsidR="00873D83" w:rsidRPr="00873D83">
        <w:rPr>
          <w:sz w:val="28"/>
          <w:szCs w:val="28"/>
        </w:rPr>
        <w:t>. 1, 3 ч. 1 ст. 18, п. 2 ч. 1 ст. 19 Закону України «Про житловий фонд соціального призначення»</w:t>
      </w:r>
      <w:bookmarkEnd w:id="3"/>
      <w:r w:rsidR="00873D83" w:rsidRPr="00873D83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735ECF">
        <w:rPr>
          <w:sz w:val="28"/>
          <w:szCs w:val="28"/>
        </w:rPr>
        <w:t>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60192A">
      <w:pPr>
        <w:ind w:firstLine="567"/>
        <w:jc w:val="both"/>
        <w:rPr>
          <w:sz w:val="28"/>
          <w:szCs w:val="28"/>
        </w:rPr>
      </w:pPr>
    </w:p>
    <w:p w14:paraId="7A62670B" w14:textId="1418467E" w:rsidR="003B01B1" w:rsidRDefault="003B01B1" w:rsidP="0060192A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60192A">
      <w:pPr>
        <w:ind w:firstLine="567"/>
        <w:jc w:val="both"/>
        <w:rPr>
          <w:sz w:val="28"/>
          <w:szCs w:val="28"/>
        </w:rPr>
      </w:pPr>
    </w:p>
    <w:p w14:paraId="324A43FF" w14:textId="16CEF837" w:rsidR="00450FDF" w:rsidRDefault="008107CF" w:rsidP="0060192A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43A0130D" w14:textId="49AA0440" w:rsidR="00B27E1D" w:rsidRDefault="00B27E1D" w:rsidP="00601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spellStart"/>
      <w:r w:rsidR="00592FD6">
        <w:rPr>
          <w:sz w:val="28"/>
          <w:szCs w:val="28"/>
        </w:rPr>
        <w:t>Одарченко</w:t>
      </w:r>
      <w:proofErr w:type="spellEnd"/>
      <w:r w:rsidR="00592FD6">
        <w:rPr>
          <w:sz w:val="28"/>
          <w:szCs w:val="28"/>
        </w:rPr>
        <w:t xml:space="preserve"> </w:t>
      </w:r>
      <w:r w:rsidR="00FA34DD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FA34DD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</w:t>
      </w:r>
      <w:r w:rsidR="00B701E1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 w:rsidR="00B701E1">
        <w:rPr>
          <w:sz w:val="28"/>
          <w:szCs w:val="28"/>
        </w:rPr>
        <w:t>28</w:t>
      </w:r>
      <w:r w:rsidR="000429E9">
        <w:rPr>
          <w:sz w:val="28"/>
          <w:szCs w:val="28"/>
        </w:rPr>
        <w:t>.0</w:t>
      </w:r>
      <w:r w:rsidR="00B701E1">
        <w:rPr>
          <w:sz w:val="28"/>
          <w:szCs w:val="28"/>
        </w:rPr>
        <w:t>8</w:t>
      </w:r>
      <w:r w:rsidR="000429E9">
        <w:rPr>
          <w:sz w:val="28"/>
          <w:szCs w:val="28"/>
        </w:rPr>
        <w:t>.2024</w:t>
      </w:r>
      <w:r w:rsidRPr="004E3AD8">
        <w:rPr>
          <w:sz w:val="28"/>
          <w:szCs w:val="28"/>
        </w:rPr>
        <w:t xml:space="preserve"> № </w:t>
      </w:r>
      <w:r w:rsidR="00B701E1">
        <w:rPr>
          <w:sz w:val="28"/>
          <w:szCs w:val="28"/>
        </w:rPr>
        <w:t>3258</w:t>
      </w:r>
      <w:r w:rsidR="00592FD6">
        <w:rPr>
          <w:sz w:val="28"/>
          <w:szCs w:val="28"/>
        </w:rPr>
        <w:t>8</w:t>
      </w:r>
      <w:r w:rsidR="00B701E1">
        <w:rPr>
          <w:sz w:val="28"/>
          <w:szCs w:val="28"/>
        </w:rPr>
        <w:t>/06.07.01-07</w:t>
      </w:r>
      <w:r w:rsidR="000429E9">
        <w:rPr>
          <w:sz w:val="28"/>
          <w:szCs w:val="28"/>
        </w:rPr>
        <w:t>/24-2</w:t>
      </w:r>
      <w:r>
        <w:rPr>
          <w:sz w:val="28"/>
          <w:szCs w:val="28"/>
        </w:rPr>
        <w:t>;</w:t>
      </w:r>
    </w:p>
    <w:p w14:paraId="1CB14B48" w14:textId="77777777" w:rsidR="00181F7C" w:rsidRDefault="00181F7C" w:rsidP="00902799">
      <w:pPr>
        <w:ind w:firstLine="567"/>
        <w:jc w:val="both"/>
        <w:rPr>
          <w:sz w:val="28"/>
          <w:szCs w:val="28"/>
        </w:rPr>
      </w:pPr>
    </w:p>
    <w:p w14:paraId="12EE4CC6" w14:textId="136DA968" w:rsidR="00902799" w:rsidRDefault="00902799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2705">
        <w:rPr>
          <w:sz w:val="28"/>
          <w:szCs w:val="28"/>
        </w:rPr>
        <w:t> </w:t>
      </w:r>
      <w:r w:rsidR="006022BE">
        <w:rPr>
          <w:sz w:val="28"/>
          <w:szCs w:val="28"/>
        </w:rPr>
        <w:t>Зняти з соціального квартирного обліку</w:t>
      </w:r>
      <w:r w:rsidR="00663689">
        <w:rPr>
          <w:sz w:val="28"/>
          <w:szCs w:val="28"/>
        </w:rPr>
        <w:t>:</w:t>
      </w:r>
    </w:p>
    <w:p w14:paraId="7108C33C" w14:textId="5787C0DA" w:rsidR="00FA7BDA" w:rsidRDefault="00FA7BDA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Заводському району</w:t>
      </w:r>
      <w:r w:rsidR="003C2FEB">
        <w:rPr>
          <w:sz w:val="28"/>
          <w:szCs w:val="28"/>
        </w:rPr>
        <w:t>:</w:t>
      </w:r>
    </w:p>
    <w:p w14:paraId="0DFE5C57" w14:textId="210E88B1" w:rsidR="003C2FEB" w:rsidRDefault="00093F7B" w:rsidP="00093F7B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95A03">
        <w:rPr>
          <w:sz w:val="28"/>
          <w:szCs w:val="28"/>
        </w:rPr>
        <w:t xml:space="preserve">Васильєву </w:t>
      </w:r>
      <w:r w:rsidR="004376BE">
        <w:rPr>
          <w:sz w:val="28"/>
          <w:szCs w:val="28"/>
        </w:rPr>
        <w:t>ХХ</w:t>
      </w:r>
      <w:r w:rsidR="00D95A03">
        <w:rPr>
          <w:sz w:val="28"/>
          <w:szCs w:val="28"/>
        </w:rPr>
        <w:t xml:space="preserve">, склад сім’ї </w:t>
      </w:r>
      <w:r>
        <w:rPr>
          <w:sz w:val="28"/>
          <w:szCs w:val="28"/>
        </w:rPr>
        <w:t>-</w:t>
      </w:r>
      <w:r w:rsidR="00D95A03">
        <w:rPr>
          <w:sz w:val="28"/>
          <w:szCs w:val="28"/>
        </w:rPr>
        <w:t xml:space="preserve"> 2 особи (вона, син – Васильєв </w:t>
      </w:r>
      <w:r w:rsidR="004376BE">
        <w:rPr>
          <w:sz w:val="28"/>
          <w:szCs w:val="28"/>
        </w:rPr>
        <w:t>ХХ</w:t>
      </w:r>
      <w:r w:rsidR="002C48D5">
        <w:rPr>
          <w:sz w:val="28"/>
          <w:szCs w:val="28"/>
        </w:rPr>
        <w:t>)</w:t>
      </w:r>
      <w:r w:rsidR="0014346D">
        <w:rPr>
          <w:sz w:val="28"/>
          <w:szCs w:val="28"/>
        </w:rPr>
        <w:t>,</w:t>
      </w:r>
      <w:r w:rsidR="002C48D5">
        <w:rPr>
          <w:sz w:val="28"/>
          <w:szCs w:val="28"/>
        </w:rPr>
        <w:t xml:space="preserve"> на підставі п.</w:t>
      </w:r>
      <w:r>
        <w:rPr>
          <w:sz w:val="28"/>
          <w:szCs w:val="28"/>
        </w:rPr>
        <w:t> </w:t>
      </w:r>
      <w:r w:rsidR="002C48D5">
        <w:rPr>
          <w:sz w:val="28"/>
          <w:szCs w:val="28"/>
        </w:rPr>
        <w:t>2 ч.</w:t>
      </w:r>
      <w:r>
        <w:rPr>
          <w:sz w:val="28"/>
          <w:szCs w:val="28"/>
        </w:rPr>
        <w:t> </w:t>
      </w:r>
      <w:r w:rsidR="002C48D5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="002C48D5">
        <w:rPr>
          <w:sz w:val="28"/>
          <w:szCs w:val="28"/>
        </w:rPr>
        <w:t xml:space="preserve">19 </w:t>
      </w:r>
      <w:r w:rsidR="002C48D5" w:rsidRPr="00B86333">
        <w:rPr>
          <w:sz w:val="28"/>
          <w:szCs w:val="28"/>
        </w:rPr>
        <w:t>Закону України «Про житловий фонд соціального призначення»</w:t>
      </w:r>
      <w:r w:rsidR="00873D83">
        <w:rPr>
          <w:sz w:val="28"/>
          <w:szCs w:val="28"/>
        </w:rPr>
        <w:t>,</w:t>
      </w:r>
      <w:r w:rsidR="002C48D5">
        <w:rPr>
          <w:sz w:val="28"/>
          <w:szCs w:val="28"/>
        </w:rPr>
        <w:t xml:space="preserve"> та виключити з першочергових списків на отримання житла;</w:t>
      </w:r>
    </w:p>
    <w:p w14:paraId="4FBB0342" w14:textId="1DCBDC82" w:rsidR="00EF0CF4" w:rsidRDefault="00093F7B" w:rsidP="00093F7B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C12BD">
        <w:rPr>
          <w:sz w:val="28"/>
          <w:szCs w:val="28"/>
        </w:rPr>
        <w:t xml:space="preserve">Муратову </w:t>
      </w:r>
      <w:r w:rsidR="004376BE">
        <w:rPr>
          <w:sz w:val="28"/>
          <w:szCs w:val="28"/>
        </w:rPr>
        <w:t>ХХ</w:t>
      </w:r>
      <w:r w:rsidR="00EF0CF4">
        <w:rPr>
          <w:sz w:val="28"/>
          <w:szCs w:val="28"/>
        </w:rPr>
        <w:t xml:space="preserve">, склад сім’ї </w:t>
      </w:r>
      <w:r>
        <w:rPr>
          <w:sz w:val="28"/>
          <w:szCs w:val="28"/>
        </w:rPr>
        <w:t>-</w:t>
      </w:r>
      <w:r w:rsidR="00EF0CF4">
        <w:rPr>
          <w:sz w:val="28"/>
          <w:szCs w:val="28"/>
        </w:rPr>
        <w:t xml:space="preserve"> 2 особи </w:t>
      </w:r>
      <w:r w:rsidR="0071302C">
        <w:rPr>
          <w:sz w:val="28"/>
          <w:szCs w:val="28"/>
        </w:rPr>
        <w:t xml:space="preserve">(вона, син – Лимар </w:t>
      </w:r>
      <w:r w:rsidR="004376BE">
        <w:rPr>
          <w:sz w:val="28"/>
          <w:szCs w:val="28"/>
        </w:rPr>
        <w:t>ХХ</w:t>
      </w:r>
      <w:r w:rsidR="0071302C">
        <w:rPr>
          <w:sz w:val="28"/>
          <w:szCs w:val="28"/>
        </w:rPr>
        <w:t>), у зв’язку зі смертю;</w:t>
      </w:r>
    </w:p>
    <w:p w14:paraId="65D923FE" w14:textId="77777777" w:rsidR="0071302C" w:rsidRDefault="0071302C" w:rsidP="0071302C">
      <w:pPr>
        <w:pStyle w:val="ac"/>
        <w:ind w:left="567"/>
        <w:jc w:val="both"/>
        <w:rPr>
          <w:sz w:val="28"/>
          <w:szCs w:val="28"/>
        </w:rPr>
      </w:pPr>
    </w:p>
    <w:p w14:paraId="0518368B" w14:textId="24DEB5D7" w:rsidR="00FA7BDA" w:rsidRDefault="00FA7BDA" w:rsidP="00D9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Центральному району:</w:t>
      </w:r>
    </w:p>
    <w:p w14:paraId="0EF2AFE2" w14:textId="2C6A9EDA" w:rsidR="00FA7BDA" w:rsidRPr="00093F7B" w:rsidRDefault="00093F7B" w:rsidP="00093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6D201C" w:rsidRPr="00093F7B">
        <w:rPr>
          <w:sz w:val="28"/>
          <w:szCs w:val="28"/>
        </w:rPr>
        <w:t>Зізду</w:t>
      </w:r>
      <w:proofErr w:type="spellEnd"/>
      <w:r w:rsidR="006D201C" w:rsidRPr="00093F7B">
        <w:rPr>
          <w:sz w:val="28"/>
          <w:szCs w:val="28"/>
        </w:rPr>
        <w:t xml:space="preserve"> </w:t>
      </w:r>
      <w:r w:rsidR="004376BE">
        <w:rPr>
          <w:sz w:val="28"/>
          <w:szCs w:val="28"/>
        </w:rPr>
        <w:t>ХХ</w:t>
      </w:r>
      <w:r w:rsidR="006D201C" w:rsidRPr="00093F7B">
        <w:rPr>
          <w:sz w:val="28"/>
          <w:szCs w:val="28"/>
        </w:rPr>
        <w:t xml:space="preserve">, склад сім’ї </w:t>
      </w:r>
      <w:r>
        <w:rPr>
          <w:sz w:val="28"/>
          <w:szCs w:val="28"/>
        </w:rPr>
        <w:t>-</w:t>
      </w:r>
      <w:r w:rsidR="006D201C" w:rsidRPr="00093F7B">
        <w:rPr>
          <w:sz w:val="28"/>
          <w:szCs w:val="28"/>
        </w:rPr>
        <w:t xml:space="preserve"> 1 особа</w:t>
      </w:r>
      <w:r w:rsidR="0014346D" w:rsidRPr="00093F7B">
        <w:rPr>
          <w:sz w:val="28"/>
          <w:szCs w:val="28"/>
        </w:rPr>
        <w:t>,</w:t>
      </w:r>
      <w:r w:rsidR="006D201C" w:rsidRPr="00093F7B">
        <w:rPr>
          <w:sz w:val="28"/>
          <w:szCs w:val="28"/>
        </w:rPr>
        <w:t xml:space="preserve"> на підставі п.</w:t>
      </w:r>
      <w:r>
        <w:rPr>
          <w:sz w:val="28"/>
          <w:szCs w:val="28"/>
        </w:rPr>
        <w:t> </w:t>
      </w:r>
      <w:r w:rsidR="006D201C" w:rsidRPr="00093F7B">
        <w:rPr>
          <w:sz w:val="28"/>
          <w:szCs w:val="28"/>
        </w:rPr>
        <w:t>2 ч.</w:t>
      </w:r>
      <w:r>
        <w:rPr>
          <w:sz w:val="28"/>
          <w:szCs w:val="28"/>
        </w:rPr>
        <w:t> </w:t>
      </w:r>
      <w:r w:rsidR="006D201C" w:rsidRPr="00093F7B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="006D201C" w:rsidRPr="00093F7B">
        <w:rPr>
          <w:sz w:val="28"/>
          <w:szCs w:val="28"/>
        </w:rPr>
        <w:t>19 Закону України «Про житловий фонд соціального призначення»</w:t>
      </w:r>
      <w:r w:rsidR="00286C9B" w:rsidRPr="00093F7B">
        <w:rPr>
          <w:sz w:val="28"/>
          <w:szCs w:val="28"/>
        </w:rPr>
        <w:t>;</w:t>
      </w:r>
    </w:p>
    <w:p w14:paraId="0F7D2D54" w14:textId="75282015" w:rsidR="008F3C6E" w:rsidRPr="00093F7B" w:rsidRDefault="00093F7B" w:rsidP="00093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proofErr w:type="spellStart"/>
      <w:r w:rsidR="002C1213" w:rsidRPr="00093F7B">
        <w:rPr>
          <w:sz w:val="28"/>
          <w:szCs w:val="28"/>
        </w:rPr>
        <w:t>Волгаєву</w:t>
      </w:r>
      <w:proofErr w:type="spellEnd"/>
      <w:r w:rsidR="002C1213" w:rsidRPr="00093F7B">
        <w:rPr>
          <w:sz w:val="28"/>
          <w:szCs w:val="28"/>
        </w:rPr>
        <w:t xml:space="preserve"> </w:t>
      </w:r>
      <w:r w:rsidR="004376BE">
        <w:rPr>
          <w:sz w:val="28"/>
          <w:szCs w:val="28"/>
        </w:rPr>
        <w:t>ХХ</w:t>
      </w:r>
      <w:r w:rsidR="008F3C6E" w:rsidRPr="00093F7B">
        <w:rPr>
          <w:sz w:val="28"/>
          <w:szCs w:val="28"/>
        </w:rPr>
        <w:t xml:space="preserve">, склад сім’ї </w:t>
      </w:r>
      <w:r>
        <w:rPr>
          <w:sz w:val="28"/>
          <w:szCs w:val="28"/>
        </w:rPr>
        <w:t>-</w:t>
      </w:r>
      <w:r w:rsidR="008F3C6E" w:rsidRPr="00093F7B">
        <w:rPr>
          <w:sz w:val="28"/>
          <w:szCs w:val="28"/>
        </w:rPr>
        <w:t xml:space="preserve"> </w:t>
      </w:r>
      <w:r w:rsidR="002C1213" w:rsidRPr="00093F7B">
        <w:rPr>
          <w:sz w:val="28"/>
          <w:szCs w:val="28"/>
        </w:rPr>
        <w:t>1</w:t>
      </w:r>
      <w:r w:rsidR="008F3C6E" w:rsidRPr="00093F7B">
        <w:rPr>
          <w:sz w:val="28"/>
          <w:szCs w:val="28"/>
        </w:rPr>
        <w:t xml:space="preserve"> </w:t>
      </w:r>
      <w:r w:rsidR="0014346D" w:rsidRPr="00093F7B">
        <w:rPr>
          <w:sz w:val="28"/>
          <w:szCs w:val="28"/>
        </w:rPr>
        <w:t xml:space="preserve">особа, </w:t>
      </w:r>
      <w:r w:rsidR="008F3C6E" w:rsidRPr="00093F7B">
        <w:rPr>
          <w:sz w:val="28"/>
          <w:szCs w:val="28"/>
        </w:rPr>
        <w:t>на підставі п.</w:t>
      </w:r>
      <w:r>
        <w:rPr>
          <w:sz w:val="28"/>
          <w:szCs w:val="28"/>
        </w:rPr>
        <w:t> </w:t>
      </w:r>
      <w:r w:rsidR="008F3C6E" w:rsidRPr="00093F7B">
        <w:rPr>
          <w:sz w:val="28"/>
          <w:szCs w:val="28"/>
        </w:rPr>
        <w:t>2 ч.</w:t>
      </w:r>
      <w:r>
        <w:rPr>
          <w:sz w:val="28"/>
          <w:szCs w:val="28"/>
        </w:rPr>
        <w:t> </w:t>
      </w:r>
      <w:r w:rsidR="008F3C6E" w:rsidRPr="00093F7B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="008F3C6E" w:rsidRPr="00093F7B">
        <w:rPr>
          <w:sz w:val="28"/>
          <w:szCs w:val="28"/>
        </w:rPr>
        <w:t>19 Закону України «Про житловий фонд соціального призначення» та виключити з першочергових списків на отримання житла</w:t>
      </w:r>
      <w:r w:rsidR="002C1213" w:rsidRPr="00093F7B">
        <w:rPr>
          <w:sz w:val="28"/>
          <w:szCs w:val="28"/>
        </w:rPr>
        <w:t>.</w:t>
      </w:r>
    </w:p>
    <w:p w14:paraId="65749C9B" w14:textId="77777777" w:rsidR="00B95E23" w:rsidRDefault="00B95E23" w:rsidP="00727C53">
      <w:pPr>
        <w:ind w:firstLine="567"/>
        <w:jc w:val="both"/>
        <w:rPr>
          <w:sz w:val="28"/>
          <w:szCs w:val="28"/>
        </w:rPr>
      </w:pPr>
    </w:p>
    <w:p w14:paraId="439F8D24" w14:textId="77777777" w:rsidR="00902799" w:rsidRPr="00D0686E" w:rsidRDefault="00902799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686E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D0686E">
        <w:rPr>
          <w:sz w:val="28"/>
          <w:szCs w:val="28"/>
        </w:rPr>
        <w:t>Лукова</w:t>
      </w:r>
      <w:proofErr w:type="spellEnd"/>
      <w:r w:rsidRPr="00D0686E">
        <w:rPr>
          <w:sz w:val="28"/>
          <w:szCs w:val="28"/>
        </w:rPr>
        <w:t xml:space="preserve"> В.Д.</w:t>
      </w:r>
    </w:p>
    <w:p w14:paraId="036C9355" w14:textId="1E75A7A2" w:rsidR="004B75CD" w:rsidRDefault="004B75CD" w:rsidP="00067703">
      <w:pPr>
        <w:jc w:val="both"/>
        <w:rPr>
          <w:sz w:val="28"/>
          <w:szCs w:val="28"/>
        </w:rPr>
      </w:pPr>
    </w:p>
    <w:p w14:paraId="12B5C77F" w14:textId="65F9A1F8" w:rsidR="00ED33CE" w:rsidRDefault="00ED33CE" w:rsidP="008A071F">
      <w:pPr>
        <w:jc w:val="both"/>
        <w:rPr>
          <w:sz w:val="28"/>
          <w:szCs w:val="28"/>
        </w:rPr>
      </w:pPr>
    </w:p>
    <w:p w14:paraId="34C78A99" w14:textId="77777777" w:rsidR="00093F7B" w:rsidRDefault="00093F7B" w:rsidP="008A071F">
      <w:pPr>
        <w:jc w:val="both"/>
        <w:rPr>
          <w:sz w:val="28"/>
          <w:szCs w:val="28"/>
        </w:rPr>
      </w:pPr>
    </w:p>
    <w:p w14:paraId="73DA3AC7" w14:textId="77777777" w:rsidR="00D6198E" w:rsidRDefault="00D6198E" w:rsidP="006C25A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2D4E42E6" w14:textId="1E07E673" w:rsidR="006C25A9" w:rsidRDefault="00D6198E" w:rsidP="006C25A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 w:rsidR="006C25A9">
        <w:rPr>
          <w:sz w:val="28"/>
          <w:szCs w:val="28"/>
        </w:rPr>
        <w:tab/>
      </w:r>
      <w:r w:rsidR="006C25A9">
        <w:rPr>
          <w:sz w:val="28"/>
          <w:szCs w:val="28"/>
        </w:rPr>
        <w:tab/>
      </w:r>
      <w:r w:rsidR="006C25A9">
        <w:rPr>
          <w:sz w:val="28"/>
          <w:szCs w:val="28"/>
        </w:rPr>
        <w:tab/>
        <w:t xml:space="preserve">          </w:t>
      </w:r>
      <w:r w:rsidR="006C25A9">
        <w:rPr>
          <w:sz w:val="28"/>
          <w:szCs w:val="28"/>
        </w:rPr>
        <w:tab/>
      </w:r>
      <w:r w:rsidR="006C25A9">
        <w:rPr>
          <w:sz w:val="28"/>
          <w:szCs w:val="28"/>
        </w:rPr>
        <w:tab/>
      </w:r>
      <w:r w:rsidR="006C25A9">
        <w:rPr>
          <w:sz w:val="28"/>
          <w:szCs w:val="28"/>
        </w:rPr>
        <w:tab/>
      </w:r>
      <w:r w:rsidR="006C25A9">
        <w:rPr>
          <w:sz w:val="28"/>
          <w:szCs w:val="28"/>
        </w:rPr>
        <w:tab/>
      </w:r>
      <w:r w:rsidR="006C25A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="006C25A9">
        <w:rPr>
          <w:sz w:val="28"/>
          <w:szCs w:val="28"/>
        </w:rPr>
        <w:t xml:space="preserve">     </w:t>
      </w:r>
      <w:r>
        <w:rPr>
          <w:sz w:val="28"/>
          <w:szCs w:val="28"/>
        </w:rPr>
        <w:t>В. ЛУКОВ</w:t>
      </w:r>
    </w:p>
    <w:p w14:paraId="2B04B918" w14:textId="42F50D7A" w:rsidR="00180945" w:rsidRPr="00C81E58" w:rsidRDefault="00180945" w:rsidP="00C81E58">
      <w:pPr>
        <w:rPr>
          <w:sz w:val="28"/>
          <w:szCs w:val="28"/>
        </w:rPr>
      </w:pPr>
    </w:p>
    <w:sectPr w:rsidR="00180945" w:rsidRPr="00C81E58" w:rsidSect="00093F7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F60A" w14:textId="77777777" w:rsidR="00294DC0" w:rsidRDefault="00294DC0" w:rsidP="002C64BB">
      <w:r>
        <w:separator/>
      </w:r>
    </w:p>
  </w:endnote>
  <w:endnote w:type="continuationSeparator" w:id="0">
    <w:p w14:paraId="16B9EF18" w14:textId="77777777" w:rsidR="00294DC0" w:rsidRDefault="00294DC0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212F" w14:textId="77777777" w:rsidR="00294DC0" w:rsidRDefault="00294DC0" w:rsidP="002C64BB">
      <w:r>
        <w:separator/>
      </w:r>
    </w:p>
  </w:footnote>
  <w:footnote w:type="continuationSeparator" w:id="0">
    <w:p w14:paraId="66B06083" w14:textId="77777777" w:rsidR="00294DC0" w:rsidRDefault="00294DC0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184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6B8D4F" w14:textId="5C157ABB" w:rsidR="00093F7B" w:rsidRPr="00093F7B" w:rsidRDefault="00093F7B">
        <w:pPr>
          <w:pStyle w:val="a5"/>
          <w:jc w:val="center"/>
          <w:rPr>
            <w:sz w:val="28"/>
            <w:szCs w:val="28"/>
          </w:rPr>
        </w:pPr>
        <w:r w:rsidRPr="00093F7B">
          <w:rPr>
            <w:sz w:val="28"/>
            <w:szCs w:val="28"/>
          </w:rPr>
          <w:fldChar w:fldCharType="begin"/>
        </w:r>
        <w:r w:rsidRPr="00093F7B">
          <w:rPr>
            <w:sz w:val="28"/>
            <w:szCs w:val="28"/>
          </w:rPr>
          <w:instrText>PAGE   \* MERGEFORMAT</w:instrText>
        </w:r>
        <w:r w:rsidRPr="00093F7B">
          <w:rPr>
            <w:sz w:val="28"/>
            <w:szCs w:val="28"/>
          </w:rPr>
          <w:fldChar w:fldCharType="separate"/>
        </w:r>
        <w:r w:rsidRPr="00093F7B">
          <w:rPr>
            <w:sz w:val="28"/>
            <w:szCs w:val="28"/>
            <w:lang w:val="ru-RU"/>
          </w:rPr>
          <w:t>2</w:t>
        </w:r>
        <w:r w:rsidRPr="00093F7B">
          <w:rPr>
            <w:sz w:val="28"/>
            <w:szCs w:val="28"/>
          </w:rPr>
          <w:fldChar w:fldCharType="end"/>
        </w:r>
      </w:p>
    </w:sdtContent>
  </w:sdt>
  <w:p w14:paraId="36D07F75" w14:textId="62AB503B" w:rsidR="008256D5" w:rsidRPr="008256D5" w:rsidRDefault="008256D5" w:rsidP="00BD38B6">
    <w:pPr>
      <w:pStyle w:val="a5"/>
      <w:tabs>
        <w:tab w:val="clear" w:pos="467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182C"/>
    <w:rsid w:val="00093554"/>
    <w:rsid w:val="00093F7B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3F92"/>
    <w:rsid w:val="000F4EE3"/>
    <w:rsid w:val="000F675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DC0"/>
    <w:rsid w:val="00294FA8"/>
    <w:rsid w:val="00295053"/>
    <w:rsid w:val="0029535D"/>
    <w:rsid w:val="00295444"/>
    <w:rsid w:val="002962DE"/>
    <w:rsid w:val="002A03CE"/>
    <w:rsid w:val="002A1A48"/>
    <w:rsid w:val="002A20C5"/>
    <w:rsid w:val="002A2E51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1F7C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36F1A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43A8"/>
    <w:rsid w:val="00406C28"/>
    <w:rsid w:val="00406EDE"/>
    <w:rsid w:val="004072DB"/>
    <w:rsid w:val="00420E84"/>
    <w:rsid w:val="0042207A"/>
    <w:rsid w:val="00422678"/>
    <w:rsid w:val="00425134"/>
    <w:rsid w:val="004338A6"/>
    <w:rsid w:val="0043392E"/>
    <w:rsid w:val="00433D6E"/>
    <w:rsid w:val="00434033"/>
    <w:rsid w:val="00434FD4"/>
    <w:rsid w:val="004374DF"/>
    <w:rsid w:val="004376BE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6694"/>
    <w:rsid w:val="004867E6"/>
    <w:rsid w:val="00487DC8"/>
    <w:rsid w:val="00490635"/>
    <w:rsid w:val="004917D7"/>
    <w:rsid w:val="00492776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3D83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2A85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6427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E58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98E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4DD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user230h</cp:lastModifiedBy>
  <cp:revision>9</cp:revision>
  <cp:lastPrinted>2024-10-02T11:44:00Z</cp:lastPrinted>
  <dcterms:created xsi:type="dcterms:W3CDTF">2024-10-15T06:43:00Z</dcterms:created>
  <dcterms:modified xsi:type="dcterms:W3CDTF">2024-10-16T12:14:00Z</dcterms:modified>
</cp:coreProperties>
</file>