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F16A" w14:textId="77777777" w:rsidR="0051667B" w:rsidRPr="00257C81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257C81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257C81">
        <w:rPr>
          <w:rFonts w:ascii="Times New Roman" w:eastAsia="Times New Roman" w:hAnsi="Times New Roman" w:cs="Times New Roman"/>
          <w:sz w:val="20"/>
          <w:szCs w:val="20"/>
          <w:lang w:val="uk-UA"/>
        </w:rPr>
        <w:t>62</w:t>
      </w:r>
    </w:p>
    <w:p w14:paraId="63704F0A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695232C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2734872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AF01C0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3E2EF68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4072C4A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3B05F9" w14:textId="77777777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D60FB4C" w14:textId="65F41CAD" w:rsid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630E1A93" w14:textId="77777777" w:rsidR="0051667B" w:rsidRDefault="0051667B" w:rsidP="0051667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A29FAA9" w14:textId="77777777" w:rsidR="0051667B" w:rsidRDefault="0051667B" w:rsidP="0051667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C956448" w14:textId="5093F931" w:rsidR="0051667B" w:rsidRPr="0051667B" w:rsidRDefault="0051667B" w:rsidP="0051667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Про внесення доповнення до рішення виконавчого комітету Миколаївської міської ради від 25.11.2016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№</w:t>
      </w:r>
      <w:r w:rsidRPr="0051667B">
        <w:rPr>
          <w:rFonts w:ascii="Segoe UI Symbol" w:eastAsia="Segoe UI Symbol" w:hAnsi="Segoe UI Symbol" w:cs="Segoe UI Symbol"/>
          <w:color w:val="000000"/>
          <w:sz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color w:val="000000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Миколаєва» (з доповненнями)</w:t>
      </w:r>
    </w:p>
    <w:p w14:paraId="7A34F78B" w14:textId="77777777" w:rsidR="0051667B" w:rsidRP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D098415" w14:textId="77777777" w:rsidR="0051667B" w:rsidRP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511D0BBE" w14:textId="1198BEB4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З метою забезпечення стабільної життєдіяльності міста, безпеки руху пішоходів та транспорту на окремих вулицях міста Миколаєва, відповідно до Правил дорожнього руху, затверджених постановою Кабінету Міністрів України від 10.10.2001 </w:t>
      </w:r>
      <w:r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51667B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</w:t>
      </w:r>
      <w:r w:rsidR="001B50FA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51667B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28/10 «Про внесення змін та доповнень до рішення Миколаївської міської ради від 19.04.2007 </w:t>
      </w:r>
      <w:r w:rsidR="001B50FA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51667B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lang w:val="uk-UA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62586A5D" w14:textId="77777777" w:rsidR="0051667B" w:rsidRP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4F552AA" w14:textId="77777777" w:rsidR="0051667B" w:rsidRP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02713EA5" w14:textId="77777777" w:rsidR="0051667B" w:rsidRPr="0051667B" w:rsidRDefault="0051667B" w:rsidP="00516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4D7CEF38" w14:textId="369A1A8F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>1. </w:t>
      </w:r>
      <w:proofErr w:type="spellStart"/>
      <w:r w:rsidRPr="0051667B">
        <w:rPr>
          <w:rFonts w:ascii="Times New Roman" w:eastAsia="Times New Roman" w:hAnsi="Times New Roman" w:cs="Times New Roman"/>
          <w:sz w:val="28"/>
          <w:lang w:val="uk-UA"/>
        </w:rPr>
        <w:t>Внести</w:t>
      </w:r>
      <w:proofErr w:type="spellEnd"/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 доповнення до рішення виконавчого комітету Миколаївської міської ради від 25.11.2016 </w:t>
      </w:r>
      <w:r w:rsidR="001B50FA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51667B">
        <w:rPr>
          <w:rFonts w:ascii="Segoe UI Symbol" w:eastAsia="Segoe UI Symbol" w:hAnsi="Segoe UI Symbol" w:cs="Segoe UI Symbol"/>
          <w:sz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1089 «Про внесення змін в організацію дорожнього руху транспортних засобів на окремих вулицях м. Миколаєва» (з доповненнями): </w:t>
      </w:r>
    </w:p>
    <w:p w14:paraId="4CF228C9" w14:textId="77777777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- пункт 1 рішення доповнити абзацами такого змісту: </w:t>
      </w:r>
    </w:p>
    <w:p w14:paraId="01139804" w14:textId="1DDCE536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>«-</w:t>
      </w:r>
      <w:bookmarkStart w:id="0" w:name="_Hlk173923524"/>
      <w:r w:rsidR="001B50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</w:t>
      </w:r>
      <w:bookmarkEnd w:id="0"/>
      <w:r w:rsidRPr="0051667B">
        <w:rPr>
          <w:rFonts w:ascii="Times New Roman" w:hAnsi="Times New Roman" w:cs="Times New Roman"/>
          <w:sz w:val="28"/>
          <w:szCs w:val="28"/>
          <w:lang w:val="uk-UA"/>
        </w:rPr>
        <w:t>табличку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7.6.7 «Спосіб поставлення транспортного засобу на стоянку»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вул. Адміральській, 25 (непарний бік)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7BB81A1" w14:textId="6BE0B5F7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дорожній знак</w:t>
      </w:r>
      <w:r w:rsidR="001B50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3.34 «Зупинка заборонена», табличка 7.2.2 «Зона дії» (40 метрів)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вул. Адміральській, 20 (парний бік);</w:t>
      </w:r>
    </w:p>
    <w:p w14:paraId="1F68F5D4" w14:textId="784FDEE1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3.35 «Стоянку заборонено»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вул. Захисників Миколаєва від вул. Нікольської до вул. Спаської (з обох боків);</w:t>
      </w:r>
    </w:p>
    <w:p w14:paraId="18AB7A05" w14:textId="4B9EA2D4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5.38 «Місце для стоянки», табличка 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bookmarkStart w:id="1" w:name="_Hlk177997455"/>
      <w:r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bookmarkEnd w:id="1"/>
      <w:r w:rsidRPr="0051667B">
        <w:rPr>
          <w:rFonts w:ascii="Times New Roman" w:hAnsi="Times New Roman" w:cs="Times New Roman"/>
          <w:sz w:val="28"/>
          <w:szCs w:val="28"/>
          <w:lang w:val="uk-UA"/>
        </w:rPr>
        <w:t>, 12;</w:t>
      </w:r>
    </w:p>
    <w:p w14:paraId="0574C78B" w14:textId="1C520312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5.38 «Місце для стоянки», табличка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CF6"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, 10;</w:t>
      </w:r>
    </w:p>
    <w:p w14:paraId="6C17DC09" w14:textId="42082A39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5.38 «Місце для стоянки», табличка 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CF6"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, 6;</w:t>
      </w:r>
    </w:p>
    <w:p w14:paraId="6A613C7A" w14:textId="2B1F4F65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5.38 «Місце для стоянки», табличка 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CF6"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, 5;</w:t>
      </w:r>
    </w:p>
    <w:p w14:paraId="2F5A1439" w14:textId="79AAE9CE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5.38 «Місце для стоянки», табличка 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CF6"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, 7;</w:t>
      </w:r>
    </w:p>
    <w:p w14:paraId="2DC6AADF" w14:textId="64510DF9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5.38 «Місце для стоянки», табличка 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CF6"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, 11;</w:t>
      </w:r>
    </w:p>
    <w:p w14:paraId="3995F086" w14:textId="2B18DB92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5.38 «Місце для стоянки», табличка 7.6.1 «Спосіб поставлення транспортного засобу на стоянку» 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CF6" w:rsidRPr="0051667B">
        <w:rPr>
          <w:rFonts w:ascii="Times New Roman" w:hAnsi="Times New Roman" w:cs="Times New Roman"/>
          <w:sz w:val="28"/>
          <w:szCs w:val="28"/>
          <w:lang w:val="uk-UA"/>
        </w:rPr>
        <w:t>Центральн</w:t>
      </w:r>
      <w:r w:rsidR="009D6CF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>, 15;</w:t>
      </w:r>
    </w:p>
    <w:p w14:paraId="48391168" w14:textId="7AA16323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5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 Центральн</w:t>
      </w:r>
      <w:r w:rsidR="00C03AB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51667B">
        <w:rPr>
          <w:rFonts w:ascii="Times New Roman" w:hAnsi="Times New Roman" w:cs="Times New Roman"/>
          <w:sz w:val="28"/>
          <w:szCs w:val="28"/>
          <w:lang w:val="uk-UA"/>
        </w:rPr>
        <w:t xml:space="preserve">, 4 до пішохідного переходу частково закрити заїзну </w:t>
      </w:r>
      <w:proofErr w:type="spellStart"/>
      <w:r w:rsidRPr="0051667B">
        <w:rPr>
          <w:rFonts w:ascii="Times New Roman" w:hAnsi="Times New Roman" w:cs="Times New Roman"/>
          <w:sz w:val="28"/>
          <w:szCs w:val="28"/>
          <w:lang w:val="uk-UA"/>
        </w:rPr>
        <w:t>кищеню</w:t>
      </w:r>
      <w:proofErr w:type="spellEnd"/>
      <w:r w:rsidRPr="005166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66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505D9C9F" w14:textId="77777777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>2. </w:t>
      </w:r>
      <w:r w:rsidRPr="0051667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Комунальному спеціалізованому </w:t>
      </w:r>
      <w:proofErr w:type="spellStart"/>
      <w:r w:rsidRPr="0051667B">
        <w:rPr>
          <w:rFonts w:ascii="Times New Roman" w:eastAsia="Times New Roman" w:hAnsi="Times New Roman" w:cs="Times New Roman"/>
          <w:spacing w:val="-6"/>
          <w:sz w:val="28"/>
          <w:lang w:val="uk-UA"/>
        </w:rPr>
        <w:t>монтажно</w:t>
      </w:r>
      <w:proofErr w:type="spellEnd"/>
      <w:r w:rsidRPr="0051667B">
        <w:rPr>
          <w:rFonts w:ascii="Times New Roman" w:eastAsia="Times New Roman" w:hAnsi="Times New Roman" w:cs="Times New Roman"/>
          <w:spacing w:val="-6"/>
          <w:sz w:val="28"/>
          <w:lang w:val="uk-UA"/>
        </w:rPr>
        <w:t>-експлуатаційному підприємству:</w:t>
      </w:r>
    </w:p>
    <w:p w14:paraId="324E516F" w14:textId="77777777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>- забезпечити замовлення відповідних схем</w:t>
      </w:r>
      <w:r w:rsidRPr="0051667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організації дорожнього руху та погодити зазначений </w:t>
      </w:r>
      <w:proofErr w:type="spellStart"/>
      <w:r w:rsidRPr="0051667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проєкт</w:t>
      </w:r>
      <w:proofErr w:type="spellEnd"/>
      <w:r w:rsidRPr="0051667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в управлінні патрульної поліції в Миколаївській області;</w:t>
      </w:r>
    </w:p>
    <w:p w14:paraId="0196E8B8" w14:textId="77777777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- встановити відповідні технічні засоби організації дорожнього руху</w:t>
      </w:r>
      <w:r w:rsidRPr="0051667B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156A82B5" w14:textId="6003B7EF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1B50FA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Pr="0051667B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Pr="0051667B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ради.</w:t>
      </w:r>
    </w:p>
    <w:p w14:paraId="32252582" w14:textId="77777777" w:rsidR="0051667B" w:rsidRPr="0051667B" w:rsidRDefault="0051667B" w:rsidP="0051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1667B"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51667B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561CC3B4" w14:textId="77777777" w:rsidR="0051667B" w:rsidRPr="0051667B" w:rsidRDefault="0051667B" w:rsidP="00516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88CBFEC" w14:textId="09B424FE" w:rsidR="0051667B" w:rsidRDefault="0051667B" w:rsidP="00516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EFBDD98" w14:textId="77777777" w:rsidR="001B50FA" w:rsidRPr="0051667B" w:rsidRDefault="001B50FA" w:rsidP="00516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AB7B4B4" w14:textId="77777777" w:rsidR="001B50FA" w:rsidRPr="001B50FA" w:rsidRDefault="001B50FA" w:rsidP="001B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FA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249C57AD" w14:textId="3A4663CE" w:rsidR="001B50FA" w:rsidRPr="001B50FA" w:rsidRDefault="001B50FA" w:rsidP="001B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FA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                            В. ЛУКОВ</w:t>
      </w:r>
    </w:p>
    <w:p w14:paraId="22AA7572" w14:textId="77777777" w:rsidR="0051667B" w:rsidRPr="0051667B" w:rsidRDefault="0051667B">
      <w:pPr>
        <w:spacing w:after="0" w:line="240" w:lineRule="auto"/>
        <w:ind w:right="-211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3F097D6B" w14:textId="77777777" w:rsidR="0051667B" w:rsidRDefault="005166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sectPr w:rsidR="0051667B" w:rsidSect="00516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8"/>
    <w:rsid w:val="001B50FA"/>
    <w:rsid w:val="00257C81"/>
    <w:rsid w:val="003F7668"/>
    <w:rsid w:val="0051667B"/>
    <w:rsid w:val="009C0FC8"/>
    <w:rsid w:val="009D6CF6"/>
    <w:rsid w:val="009D70C4"/>
    <w:rsid w:val="00C03ABC"/>
    <w:rsid w:val="00DA79A0"/>
    <w:rsid w:val="00DC780C"/>
    <w:rsid w:val="00EA4C99"/>
    <w:rsid w:val="00E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47DA"/>
  <w15:docId w15:val="{27E09009-147D-4C73-8BFD-0CE23C8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user340a1</cp:lastModifiedBy>
  <cp:revision>3</cp:revision>
  <cp:lastPrinted>2024-09-23T12:43:00Z</cp:lastPrinted>
  <dcterms:created xsi:type="dcterms:W3CDTF">2024-09-23T13:20:00Z</dcterms:created>
  <dcterms:modified xsi:type="dcterms:W3CDTF">2024-09-23T13:23:00Z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3f5d9d85f07b4155ba6124fab7e06ecc</vt:lpwstr>
  </property>
</Properties>
</file>