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AE837" w14:textId="42A0E71E" w:rsidR="00EC05FF" w:rsidRPr="002F11FB" w:rsidRDefault="00F350F1" w:rsidP="00906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2F11FB">
        <w:rPr>
          <w:rFonts w:ascii="Times New Roman" w:eastAsia="Times New Roman" w:hAnsi="Times New Roman" w:cs="Times New Roman"/>
          <w:color w:val="000000"/>
          <w:sz w:val="20"/>
          <w:szCs w:val="20"/>
        </w:rPr>
        <w:t>v-tr-0</w:t>
      </w:r>
      <w:r w:rsidR="00174BF4" w:rsidRPr="002F11FB">
        <w:rPr>
          <w:rFonts w:ascii="Times New Roman" w:eastAsia="Times New Roman" w:hAnsi="Times New Roman" w:cs="Times New Roman"/>
          <w:sz w:val="20"/>
          <w:szCs w:val="20"/>
        </w:rPr>
        <w:t>5</w:t>
      </w:r>
      <w:r w:rsidR="006706D4" w:rsidRPr="002F11FB">
        <w:rPr>
          <w:rFonts w:ascii="Times New Roman" w:eastAsia="Times New Roman" w:hAnsi="Times New Roman" w:cs="Times New Roman"/>
          <w:sz w:val="20"/>
          <w:szCs w:val="20"/>
          <w:lang w:val="uk-UA"/>
        </w:rPr>
        <w:t>5</w:t>
      </w:r>
    </w:p>
    <w:p w14:paraId="423B72B4" w14:textId="77777777" w:rsidR="00EC05FF" w:rsidRDefault="00EC05FF" w:rsidP="00906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7DAC2C5E" w14:textId="77777777" w:rsidR="00EC05FF" w:rsidRDefault="00EC05FF" w:rsidP="00906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12F0F34" w14:textId="77777777" w:rsidR="00EC05FF" w:rsidRDefault="00EC05FF" w:rsidP="00906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5671DE0" w14:textId="77777777" w:rsidR="00EC05FF" w:rsidRDefault="00EC05FF" w:rsidP="00906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FF1E801" w14:textId="77777777" w:rsidR="00EC05FF" w:rsidRDefault="00EC05FF" w:rsidP="00906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E5E28BB" w14:textId="77777777" w:rsidR="00EC05FF" w:rsidRDefault="00EC05FF" w:rsidP="00906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785A9F5" w14:textId="77777777" w:rsidR="00EC05FF" w:rsidRDefault="00EC05FF" w:rsidP="00906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DD5D8D8" w14:textId="31CF33DB" w:rsidR="00EC05FF" w:rsidRDefault="00EC05FF" w:rsidP="00906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</w:rPr>
      </w:pPr>
    </w:p>
    <w:p w14:paraId="0C09B709" w14:textId="77777777" w:rsidR="00906DEC" w:rsidRDefault="00906DEC" w:rsidP="00906DEC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FB8C5B0" w14:textId="77777777" w:rsidR="00906DEC" w:rsidRDefault="00906DEC" w:rsidP="00906DEC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FECC331" w14:textId="59D02EDB" w:rsidR="00EC05FF" w:rsidRPr="00484EC8" w:rsidRDefault="00F350F1" w:rsidP="002F11FB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Про </w:t>
      </w:r>
      <w:r w:rsidR="00484EC8">
        <w:rPr>
          <w:rFonts w:ascii="Times New Roman" w:eastAsia="Times New Roman" w:hAnsi="Times New Roman" w:cs="Times New Roman"/>
          <w:color w:val="000000"/>
          <w:sz w:val="28"/>
          <w:lang w:val="uk-UA"/>
        </w:rPr>
        <w:t xml:space="preserve">затвердження </w:t>
      </w:r>
      <w:bookmarkStart w:id="0" w:name="_Hlk174456319"/>
      <w:r w:rsidR="00484EC8">
        <w:rPr>
          <w:rFonts w:ascii="Times New Roman" w:eastAsia="Times New Roman" w:hAnsi="Times New Roman" w:cs="Times New Roman"/>
          <w:color w:val="000000"/>
          <w:sz w:val="28"/>
          <w:lang w:val="uk-UA"/>
        </w:rPr>
        <w:t>міського велосипедного маршруту №</w:t>
      </w:r>
      <w:r w:rsidR="00906DEC">
        <w:rPr>
          <w:rFonts w:ascii="Times New Roman" w:eastAsia="Times New Roman" w:hAnsi="Times New Roman" w:cs="Times New Roman"/>
          <w:color w:val="000000"/>
          <w:sz w:val="28"/>
          <w:lang w:val="uk-UA"/>
        </w:rPr>
        <w:t> </w:t>
      </w:r>
      <w:r w:rsidR="00484EC8">
        <w:rPr>
          <w:rFonts w:ascii="Times New Roman" w:eastAsia="Times New Roman" w:hAnsi="Times New Roman" w:cs="Times New Roman"/>
          <w:color w:val="000000"/>
          <w:sz w:val="28"/>
          <w:lang w:val="uk-UA"/>
        </w:rPr>
        <w:t>3 «Намив-Ліски-Центр» у місті Миколаєві</w:t>
      </w:r>
      <w:bookmarkEnd w:id="0"/>
    </w:p>
    <w:p w14:paraId="5908F7C8" w14:textId="77777777" w:rsidR="00EC05FF" w:rsidRDefault="00EC05FF" w:rsidP="00906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48168A59" w14:textId="77777777" w:rsidR="00EC05FF" w:rsidRPr="00DA00CB" w:rsidRDefault="00EC05FF" w:rsidP="00906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</w:p>
    <w:p w14:paraId="23C6583E" w14:textId="31D255F3" w:rsidR="00EC05FF" w:rsidRPr="008B184A" w:rsidRDefault="008B184A" w:rsidP="00906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484EC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З метою </w:t>
      </w:r>
      <w:bookmarkStart w:id="1" w:name="_Hlk174457824"/>
      <w:r w:rsidRPr="00484EC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створення умов для розвитку велосипедної інфраструктури міста, формування сталої транспортної системи та доступного, комфортного й безпечного міського простору, популяризації активного способу життя</w:t>
      </w:r>
      <w:bookmarkEnd w:id="1"/>
      <w:r w:rsidRPr="008B184A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, </w:t>
      </w:r>
      <w:r w:rsidRPr="00484EC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керуючись</w:t>
      </w:r>
      <w:r w:rsidR="00484EC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 </w:t>
      </w:r>
      <w:r w:rsidR="00484EC8" w:rsidRPr="00484EC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Концепці</w:t>
      </w:r>
      <w:r w:rsidR="00484EC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єю</w:t>
      </w:r>
      <w:r w:rsidR="00484EC8" w:rsidRPr="00484EC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 розвитку велосипедної інфраструктури міста Миколаєва</w:t>
      </w:r>
      <w:r w:rsidR="00251C3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,</w:t>
      </w:r>
      <w:r w:rsidR="00484EC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 затвердженою рішенням Миколаївської міської ради від 11.10.2016 №</w:t>
      </w:r>
      <w:r w:rsidR="00906DEC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 </w:t>
      </w:r>
      <w:r w:rsidR="00484EC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9/8 «</w:t>
      </w:r>
      <w:r w:rsidR="00484EC8" w:rsidRPr="00484EC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Про затвердження Концепції розвитку велосипедної інфраструктури міста Миколаєва</w:t>
      </w:r>
      <w:r w:rsidR="00484EC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»,</w:t>
      </w:r>
      <w:r w:rsidRPr="00484EC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 Правилами дорожнього руху, затвердженими постановою Кабінету Міністрів України від 10.10.2001 №</w:t>
      </w:r>
      <w:r w:rsidR="00484EC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 </w:t>
      </w:r>
      <w:r w:rsidRPr="00484EC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1306 (із змінами)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,</w:t>
      </w:r>
      <w:r w:rsidRPr="00484EC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 Законами України «Про дорожній рух»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,</w:t>
      </w:r>
      <w:r w:rsidRPr="00484EC8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 «Про благоустрій населених пунктів», </w:t>
      </w:r>
      <w:r w:rsidRPr="00484E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«Про місцеве самоврядування в Україні»</w:t>
      </w:r>
      <w:r w:rsidR="00F350F1" w:rsidRPr="008B184A">
        <w:rPr>
          <w:rFonts w:ascii="Times New Roman" w:eastAsia="Times New Roman" w:hAnsi="Times New Roman" w:cs="Times New Roman"/>
          <w:sz w:val="28"/>
          <w:szCs w:val="28"/>
          <w:lang w:val="uk-UA"/>
        </w:rPr>
        <w:t>, виконком міської ради</w:t>
      </w:r>
    </w:p>
    <w:p w14:paraId="0B34092F" w14:textId="77777777" w:rsidR="00EC05FF" w:rsidRPr="00A21C55" w:rsidRDefault="00EC05FF" w:rsidP="00906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</w:p>
    <w:p w14:paraId="66510E90" w14:textId="77777777" w:rsidR="00EC05FF" w:rsidRPr="00A21C55" w:rsidRDefault="00F350F1" w:rsidP="00906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  <w:r w:rsidRPr="00A21C55">
        <w:rPr>
          <w:rFonts w:ascii="Times New Roman" w:eastAsia="Times New Roman" w:hAnsi="Times New Roman" w:cs="Times New Roman"/>
          <w:color w:val="000000"/>
          <w:sz w:val="28"/>
          <w:lang w:val="uk-UA"/>
        </w:rPr>
        <w:t>ВИРІШИВ:</w:t>
      </w:r>
    </w:p>
    <w:p w14:paraId="4EA896E2" w14:textId="77777777" w:rsidR="00EC05FF" w:rsidRPr="00A21C55" w:rsidRDefault="00EC05FF" w:rsidP="00906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lang w:val="uk-UA"/>
        </w:rPr>
      </w:pPr>
    </w:p>
    <w:p w14:paraId="147B3F59" w14:textId="5807B570" w:rsidR="00484EC8" w:rsidRPr="00484EC8" w:rsidRDefault="00F350F1" w:rsidP="00906DE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4EC8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Pr="00484EC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84EC8" w:rsidRPr="00484E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</w:t>
      </w:r>
      <w:r w:rsidR="00484EC8" w:rsidRPr="00484E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міський велосипедного маршруту № 3 «Намив-Ліски-Центр» у місті Миколаєві за </w:t>
      </w:r>
      <w:r w:rsidR="00BC75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велосипедним сполученням</w:t>
      </w:r>
      <w:r w:rsidR="00484EC8" w:rsidRPr="00484E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r w:rsidR="00484EC8" w:rsidRPr="00484EC8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251C36" w:rsidRPr="00484EC8">
        <w:rPr>
          <w:rFonts w:ascii="Times New Roman" w:hAnsi="Times New Roman" w:cs="Times New Roman"/>
          <w:sz w:val="28"/>
          <w:szCs w:val="28"/>
          <w:lang w:val="uk-UA"/>
        </w:rPr>
        <w:t xml:space="preserve"> Генерала </w:t>
      </w:r>
      <w:r w:rsidR="00251C36">
        <w:rPr>
          <w:rFonts w:ascii="Times New Roman" w:hAnsi="Times New Roman" w:cs="Times New Roman"/>
          <w:sz w:val="28"/>
          <w:szCs w:val="28"/>
          <w:lang w:val="uk-UA"/>
        </w:rPr>
        <w:t xml:space="preserve">Олекси </w:t>
      </w:r>
      <w:proofErr w:type="spellStart"/>
      <w:r w:rsidR="00251C36">
        <w:rPr>
          <w:rFonts w:ascii="Times New Roman" w:hAnsi="Times New Roman" w:cs="Times New Roman"/>
          <w:sz w:val="28"/>
          <w:szCs w:val="28"/>
          <w:lang w:val="uk-UA"/>
        </w:rPr>
        <w:t>Алмазова</w:t>
      </w:r>
      <w:proofErr w:type="spellEnd"/>
      <w:r w:rsidR="007F2D16">
        <w:rPr>
          <w:rFonts w:ascii="Times New Roman" w:hAnsi="Times New Roman" w:cs="Times New Roman"/>
          <w:sz w:val="28"/>
          <w:szCs w:val="28"/>
          <w:lang w:val="uk-UA"/>
        </w:rPr>
        <w:t xml:space="preserve"> (вул. Генерала Карпенка)</w:t>
      </w:r>
      <w:r w:rsidR="00484EC8" w:rsidRPr="00484EC8">
        <w:rPr>
          <w:rFonts w:ascii="Times New Roman" w:hAnsi="Times New Roman" w:cs="Times New Roman"/>
          <w:sz w:val="28"/>
          <w:szCs w:val="28"/>
          <w:lang w:val="uk-UA"/>
        </w:rPr>
        <w:t>, вул</w:t>
      </w:r>
      <w:r w:rsidR="00251C3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7FC8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84EC8" w:rsidRPr="00484EC8">
        <w:rPr>
          <w:rFonts w:ascii="Times New Roman" w:hAnsi="Times New Roman" w:cs="Times New Roman"/>
          <w:sz w:val="28"/>
          <w:szCs w:val="28"/>
          <w:lang w:val="uk-UA"/>
        </w:rPr>
        <w:t>Біла, вул. Київська, вул. Лазурна, вул.</w:t>
      </w:r>
      <w:r w:rsidR="007F2D1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84EC8" w:rsidRPr="00484EC8">
        <w:rPr>
          <w:rFonts w:ascii="Times New Roman" w:hAnsi="Times New Roman" w:cs="Times New Roman"/>
          <w:sz w:val="28"/>
          <w:szCs w:val="28"/>
          <w:lang w:val="uk-UA"/>
        </w:rPr>
        <w:t>Озерна</w:t>
      </w:r>
      <w:r w:rsidR="007F2D16" w:rsidRPr="00484E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4EC8" w:rsidRPr="00484EC8">
        <w:rPr>
          <w:rFonts w:ascii="Times New Roman" w:hAnsi="Times New Roman" w:cs="Times New Roman"/>
          <w:sz w:val="28"/>
          <w:szCs w:val="28"/>
          <w:lang w:val="uk-UA"/>
        </w:rPr>
        <w:t xml:space="preserve">(парний бік). </w:t>
      </w:r>
    </w:p>
    <w:p w14:paraId="166C6BBB" w14:textId="1A99483E" w:rsidR="00484EC8" w:rsidRPr="00484EC8" w:rsidRDefault="00484EC8" w:rsidP="00906DE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4EC8">
        <w:rPr>
          <w:rFonts w:ascii="Times New Roman" w:hAnsi="Times New Roman" w:cs="Times New Roman"/>
          <w:sz w:val="28"/>
          <w:szCs w:val="28"/>
          <w:lang w:val="uk-UA"/>
        </w:rPr>
        <w:t>Зворотн</w:t>
      </w:r>
      <w:r w:rsidR="00251C3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484EC8">
        <w:rPr>
          <w:rFonts w:ascii="Times New Roman" w:hAnsi="Times New Roman" w:cs="Times New Roman"/>
          <w:sz w:val="28"/>
          <w:szCs w:val="28"/>
          <w:lang w:val="uk-UA"/>
        </w:rPr>
        <w:t>й напрямок:</w:t>
      </w:r>
    </w:p>
    <w:p w14:paraId="586D9EB4" w14:textId="03E21EA0" w:rsidR="00484EC8" w:rsidRDefault="00484EC8" w:rsidP="00906DE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4EC8">
        <w:rPr>
          <w:rFonts w:ascii="Times New Roman" w:hAnsi="Times New Roman" w:cs="Times New Roman"/>
          <w:sz w:val="28"/>
          <w:szCs w:val="28"/>
          <w:lang w:val="uk-UA"/>
        </w:rPr>
        <w:t xml:space="preserve">вул. Озерна, вул. Лазурна, вул. Київська, вул. Біла, вул. Генерала </w:t>
      </w:r>
      <w:r w:rsidR="00251C36">
        <w:rPr>
          <w:rFonts w:ascii="Times New Roman" w:hAnsi="Times New Roman" w:cs="Times New Roman"/>
          <w:sz w:val="28"/>
          <w:szCs w:val="28"/>
          <w:lang w:val="uk-UA"/>
        </w:rPr>
        <w:t xml:space="preserve">Олекси </w:t>
      </w:r>
      <w:proofErr w:type="spellStart"/>
      <w:r w:rsidR="00251C36">
        <w:rPr>
          <w:rFonts w:ascii="Times New Roman" w:hAnsi="Times New Roman" w:cs="Times New Roman"/>
          <w:sz w:val="28"/>
          <w:szCs w:val="28"/>
          <w:lang w:val="uk-UA"/>
        </w:rPr>
        <w:t>Алмазова</w:t>
      </w:r>
      <w:proofErr w:type="spellEnd"/>
      <w:r w:rsidRPr="00484E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2D16">
        <w:rPr>
          <w:rFonts w:ascii="Times New Roman" w:hAnsi="Times New Roman" w:cs="Times New Roman"/>
          <w:sz w:val="28"/>
          <w:szCs w:val="28"/>
          <w:lang w:val="uk-UA"/>
        </w:rPr>
        <w:t>(вул. Генерала Карпенка)</w:t>
      </w:r>
      <w:r w:rsidR="007F2D16" w:rsidRPr="00484E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4EC8">
        <w:rPr>
          <w:rFonts w:ascii="Times New Roman" w:hAnsi="Times New Roman" w:cs="Times New Roman"/>
          <w:sz w:val="28"/>
          <w:szCs w:val="28"/>
          <w:lang w:val="uk-UA"/>
        </w:rPr>
        <w:t>(непарний бік)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5848BE" w14:textId="3362A6D2" w:rsidR="00484EC8" w:rsidRDefault="00484EC8" w:rsidP="00906DEC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906DEC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У зв</w:t>
      </w:r>
      <w:r w:rsidRPr="00BC75CB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язку з облаштуванням велосипедної інфраструктури</w:t>
      </w:r>
      <w:r w:rsidR="00BC75CB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75CB" w:rsidRPr="00484E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</w:t>
      </w:r>
      <w:r w:rsidR="00BC75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="00BC75CB" w:rsidRPr="00484E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велосипедн</w:t>
      </w:r>
      <w:r w:rsidR="00BC75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им</w:t>
      </w:r>
      <w:r w:rsidR="00BC75CB" w:rsidRPr="00484E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маршрут</w:t>
      </w:r>
      <w:r w:rsidR="00BC75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ом</w:t>
      </w:r>
      <w:r w:rsidR="00BC75CB" w:rsidRPr="00484EC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 3 «Намив-Ліски-Центр» у місті Миколаєві</w:t>
      </w:r>
      <w:r w:rsidR="00BC75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адміністрації Заводського району Миколаївської міської ради перенести наступні зупинки громадського транспорту для посадки та висадки пасажирів:</w:t>
      </w:r>
    </w:p>
    <w:p w14:paraId="03B9ACE4" w14:textId="13A6BC3E" w:rsidR="00BC75CB" w:rsidRPr="00BC75CB" w:rsidRDefault="00BC75CB" w:rsidP="00906DE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75C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-</w:t>
      </w:r>
      <w:r w:rsidR="00906DE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BC75CB">
        <w:rPr>
          <w:rFonts w:ascii="Times New Roman" w:hAnsi="Times New Roman" w:cs="Times New Roman"/>
          <w:sz w:val="28"/>
          <w:szCs w:val="28"/>
          <w:lang w:val="uk-UA"/>
        </w:rPr>
        <w:t>по вул.</w:t>
      </w:r>
      <w:r w:rsidR="00550847" w:rsidRPr="00484EC8">
        <w:rPr>
          <w:rFonts w:ascii="Times New Roman" w:hAnsi="Times New Roman" w:cs="Times New Roman"/>
          <w:sz w:val="28"/>
          <w:szCs w:val="28"/>
          <w:lang w:val="uk-UA"/>
        </w:rPr>
        <w:t xml:space="preserve"> Генерала </w:t>
      </w:r>
      <w:r w:rsidR="00550847">
        <w:rPr>
          <w:rFonts w:ascii="Times New Roman" w:hAnsi="Times New Roman" w:cs="Times New Roman"/>
          <w:sz w:val="28"/>
          <w:szCs w:val="28"/>
          <w:lang w:val="uk-UA"/>
        </w:rPr>
        <w:t xml:space="preserve">Олекси </w:t>
      </w:r>
      <w:proofErr w:type="spellStart"/>
      <w:r w:rsidR="00550847">
        <w:rPr>
          <w:rFonts w:ascii="Times New Roman" w:hAnsi="Times New Roman" w:cs="Times New Roman"/>
          <w:sz w:val="28"/>
          <w:szCs w:val="28"/>
          <w:lang w:val="uk-UA"/>
        </w:rPr>
        <w:t>Алмазова</w:t>
      </w:r>
      <w:proofErr w:type="spellEnd"/>
      <w:r w:rsidRPr="00BC75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2D16">
        <w:rPr>
          <w:rFonts w:ascii="Times New Roman" w:hAnsi="Times New Roman" w:cs="Times New Roman"/>
          <w:sz w:val="28"/>
          <w:szCs w:val="28"/>
          <w:lang w:val="uk-UA"/>
        </w:rPr>
        <w:t xml:space="preserve">(вул. Генерала Карпенка) </w:t>
      </w:r>
      <w:r w:rsidRPr="00BC75CB">
        <w:rPr>
          <w:rFonts w:ascii="Times New Roman" w:hAnsi="Times New Roman" w:cs="Times New Roman"/>
          <w:sz w:val="28"/>
          <w:szCs w:val="28"/>
          <w:lang w:val="uk-UA"/>
        </w:rPr>
        <w:t>навпроти будинку, 21 перенести на вул.</w:t>
      </w:r>
      <w:r w:rsidR="00550847" w:rsidRPr="00484EC8">
        <w:rPr>
          <w:rFonts w:ascii="Times New Roman" w:hAnsi="Times New Roman" w:cs="Times New Roman"/>
          <w:sz w:val="28"/>
          <w:szCs w:val="28"/>
          <w:lang w:val="uk-UA"/>
        </w:rPr>
        <w:t xml:space="preserve"> Генерала </w:t>
      </w:r>
      <w:r w:rsidR="00550847">
        <w:rPr>
          <w:rFonts w:ascii="Times New Roman" w:hAnsi="Times New Roman" w:cs="Times New Roman"/>
          <w:sz w:val="28"/>
          <w:szCs w:val="28"/>
          <w:lang w:val="uk-UA"/>
        </w:rPr>
        <w:t xml:space="preserve">Олекси </w:t>
      </w:r>
      <w:proofErr w:type="spellStart"/>
      <w:r w:rsidR="00550847">
        <w:rPr>
          <w:rFonts w:ascii="Times New Roman" w:hAnsi="Times New Roman" w:cs="Times New Roman"/>
          <w:sz w:val="28"/>
          <w:szCs w:val="28"/>
          <w:lang w:val="uk-UA"/>
        </w:rPr>
        <w:t>Алмазова</w:t>
      </w:r>
      <w:proofErr w:type="spellEnd"/>
      <w:r w:rsidRPr="00BC75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2D16">
        <w:rPr>
          <w:rFonts w:ascii="Times New Roman" w:hAnsi="Times New Roman" w:cs="Times New Roman"/>
          <w:sz w:val="28"/>
          <w:szCs w:val="28"/>
          <w:lang w:val="uk-UA"/>
        </w:rPr>
        <w:t xml:space="preserve">(вул. Генерала Карпенка) </w:t>
      </w:r>
      <w:r w:rsidRPr="00BC75CB">
        <w:rPr>
          <w:rFonts w:ascii="Times New Roman" w:hAnsi="Times New Roman" w:cs="Times New Roman"/>
          <w:sz w:val="28"/>
          <w:szCs w:val="28"/>
          <w:lang w:val="uk-UA"/>
        </w:rPr>
        <w:t>навпроти будинку 25</w:t>
      </w:r>
      <w:r w:rsidR="00EB4C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E2730D" w14:textId="7E86A423" w:rsidR="00BC75CB" w:rsidRPr="00BC75CB" w:rsidRDefault="00BC75CB" w:rsidP="00906DE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906DEC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Департаменту архітектури та містобудування Миколаївської міської ради</w:t>
      </w:r>
      <w:r w:rsidR="00BB06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060B" w:rsidRPr="00BB060B">
        <w:rPr>
          <w:rFonts w:ascii="Times New Roman" w:eastAsia="Times New Roman" w:hAnsi="Times New Roman" w:cs="Times New Roman"/>
          <w:sz w:val="28"/>
          <w:lang w:val="uk-UA"/>
        </w:rPr>
        <w:t>забезпечити замовлення відповідн</w:t>
      </w:r>
      <w:r w:rsidR="00BB060B">
        <w:rPr>
          <w:rFonts w:ascii="Times New Roman" w:eastAsia="Times New Roman" w:hAnsi="Times New Roman" w:cs="Times New Roman"/>
          <w:sz w:val="28"/>
          <w:lang w:val="uk-UA"/>
        </w:rPr>
        <w:t>ої</w:t>
      </w:r>
      <w:r w:rsidR="00BB060B" w:rsidRPr="00BB060B">
        <w:rPr>
          <w:rFonts w:ascii="Times New Roman" w:eastAsia="Times New Roman" w:hAnsi="Times New Roman" w:cs="Times New Roman"/>
          <w:sz w:val="28"/>
          <w:lang w:val="uk-UA"/>
        </w:rPr>
        <w:t xml:space="preserve"> схем</w:t>
      </w:r>
      <w:r w:rsidR="00BB060B">
        <w:rPr>
          <w:rFonts w:ascii="Times New Roman" w:eastAsia="Times New Roman" w:hAnsi="Times New Roman" w:cs="Times New Roman"/>
          <w:sz w:val="28"/>
          <w:lang w:val="uk-UA"/>
        </w:rPr>
        <w:t>и</w:t>
      </w:r>
      <w:r w:rsidR="00BB060B" w:rsidRPr="00BB060B"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  <w:lang w:val="uk-UA"/>
        </w:rPr>
        <w:t xml:space="preserve"> організації дорожнього руху та погодити зазначений </w:t>
      </w:r>
      <w:proofErr w:type="spellStart"/>
      <w:r w:rsidR="00BB060B" w:rsidRPr="00BB060B"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  <w:lang w:val="uk-UA"/>
        </w:rPr>
        <w:t>проєкт</w:t>
      </w:r>
      <w:proofErr w:type="spellEnd"/>
      <w:r w:rsidR="00BB060B" w:rsidRPr="00BB060B"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  <w:lang w:val="uk-UA"/>
        </w:rPr>
        <w:t xml:space="preserve"> в управлінні патрульної поліції в Миколаївській області</w:t>
      </w:r>
      <w:r w:rsidR="00BB060B"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  <w:lang w:val="uk-UA"/>
        </w:rPr>
        <w:t>.</w:t>
      </w:r>
    </w:p>
    <w:p w14:paraId="2A1189F1" w14:textId="74879EB3" w:rsidR="00EC05FF" w:rsidRPr="00BB060B" w:rsidRDefault="00BB060B" w:rsidP="00906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4</w:t>
      </w:r>
      <w:r w:rsidR="00F350F1" w:rsidRPr="00BB060B">
        <w:rPr>
          <w:rFonts w:ascii="Times New Roman" w:eastAsia="Times New Roman" w:hAnsi="Times New Roman" w:cs="Times New Roman"/>
          <w:sz w:val="28"/>
          <w:lang w:val="uk-UA"/>
        </w:rPr>
        <w:t>.</w:t>
      </w:r>
      <w:r w:rsidR="00F350F1" w:rsidRPr="00A21C55">
        <w:rPr>
          <w:rFonts w:ascii="Times New Roman" w:eastAsia="Times New Roman" w:hAnsi="Times New Roman" w:cs="Times New Roman"/>
          <w:sz w:val="28"/>
        </w:rPr>
        <w:t> </w:t>
      </w:r>
      <w:r w:rsidR="00F350F1" w:rsidRPr="00BB060B">
        <w:rPr>
          <w:rFonts w:ascii="Times New Roman" w:eastAsia="Times New Roman" w:hAnsi="Times New Roman" w:cs="Times New Roman"/>
          <w:spacing w:val="-6"/>
          <w:sz w:val="28"/>
          <w:lang w:val="uk-UA"/>
        </w:rPr>
        <w:t xml:space="preserve">Комунальному спеціалізованому </w:t>
      </w:r>
      <w:proofErr w:type="spellStart"/>
      <w:r w:rsidR="00F350F1" w:rsidRPr="00BB060B">
        <w:rPr>
          <w:rFonts w:ascii="Times New Roman" w:eastAsia="Times New Roman" w:hAnsi="Times New Roman" w:cs="Times New Roman"/>
          <w:spacing w:val="-6"/>
          <w:sz w:val="28"/>
          <w:lang w:val="uk-UA"/>
        </w:rPr>
        <w:t>монтажно</w:t>
      </w:r>
      <w:proofErr w:type="spellEnd"/>
      <w:r w:rsidR="00F350F1" w:rsidRPr="00BB060B">
        <w:rPr>
          <w:rFonts w:ascii="Times New Roman" w:eastAsia="Times New Roman" w:hAnsi="Times New Roman" w:cs="Times New Roman"/>
          <w:spacing w:val="-6"/>
          <w:sz w:val="28"/>
          <w:lang w:val="uk-UA"/>
        </w:rPr>
        <w:t>-експлуатаційному підприємству</w:t>
      </w:r>
      <w:r w:rsidR="00906DEC"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  <w:lang w:val="uk-UA"/>
        </w:rPr>
        <w:t xml:space="preserve"> </w:t>
      </w:r>
      <w:r w:rsidR="00F350F1" w:rsidRPr="00BB060B">
        <w:rPr>
          <w:rFonts w:ascii="Times New Roman" w:eastAsia="Times New Roman" w:hAnsi="Times New Roman" w:cs="Times New Roman"/>
          <w:color w:val="303030"/>
          <w:sz w:val="28"/>
          <w:shd w:val="clear" w:color="auto" w:fill="FFFFFF"/>
          <w:lang w:val="uk-UA"/>
        </w:rPr>
        <w:t>встановити відповідні технічні засоби організації дорожнього руху</w:t>
      </w:r>
      <w:r w:rsidR="00F350F1" w:rsidRPr="00BB060B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14:paraId="60E3CAE8" w14:textId="77777777" w:rsidR="00906DEC" w:rsidRDefault="00906DEC" w:rsidP="00906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7DE5B245" w14:textId="11E031D1" w:rsidR="00EC05FF" w:rsidRPr="007F2D16" w:rsidRDefault="00BB060B" w:rsidP="00906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F2D16">
        <w:rPr>
          <w:rFonts w:ascii="Times New Roman" w:eastAsia="Times New Roman" w:hAnsi="Times New Roman" w:cs="Times New Roman"/>
          <w:sz w:val="28"/>
          <w:lang w:val="uk-UA"/>
        </w:rPr>
        <w:t>5</w:t>
      </w:r>
      <w:r w:rsidR="0026369E" w:rsidRPr="007F2D16">
        <w:rPr>
          <w:rFonts w:ascii="Times New Roman" w:eastAsia="Times New Roman" w:hAnsi="Times New Roman" w:cs="Times New Roman"/>
          <w:sz w:val="28"/>
          <w:lang w:val="uk-UA"/>
        </w:rPr>
        <w:t>.</w:t>
      </w:r>
      <w:r w:rsidR="00906DEC" w:rsidRPr="007F2D16">
        <w:rPr>
          <w:rFonts w:ascii="Times New Roman" w:eastAsia="Times New Roman" w:hAnsi="Times New Roman" w:cs="Times New Roman"/>
          <w:sz w:val="28"/>
          <w:lang w:val="uk-UA"/>
        </w:rPr>
        <w:t> </w:t>
      </w:r>
      <w:r w:rsidR="00A21C55" w:rsidRPr="007F2D16">
        <w:rPr>
          <w:rFonts w:ascii="Times New Roman" w:eastAsia="Times New Roman" w:hAnsi="Times New Roman" w:cs="Times New Roman"/>
          <w:sz w:val="28"/>
          <w:lang w:val="uk-UA"/>
        </w:rPr>
        <w:t xml:space="preserve">Департаменту міського голови Миколаївської міської ради опублікувати це рішення на офіційному </w:t>
      </w:r>
      <w:proofErr w:type="spellStart"/>
      <w:r w:rsidR="00A21C55" w:rsidRPr="007F2D16">
        <w:rPr>
          <w:rFonts w:ascii="Times New Roman" w:eastAsia="Times New Roman" w:hAnsi="Times New Roman" w:cs="Times New Roman"/>
          <w:sz w:val="28"/>
          <w:lang w:val="uk-UA"/>
        </w:rPr>
        <w:t>вебсайті</w:t>
      </w:r>
      <w:proofErr w:type="spellEnd"/>
      <w:r w:rsidR="00A21C55" w:rsidRPr="007F2D16">
        <w:rPr>
          <w:rFonts w:ascii="Times New Roman" w:eastAsia="Times New Roman" w:hAnsi="Times New Roman" w:cs="Times New Roman"/>
          <w:sz w:val="28"/>
          <w:lang w:val="uk-UA"/>
        </w:rPr>
        <w:t xml:space="preserve"> Миколаївської міської ради</w:t>
      </w:r>
      <w:r w:rsidR="0026369E" w:rsidRPr="007F2D16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14:paraId="05626DAF" w14:textId="77777777" w:rsidR="00906DEC" w:rsidRPr="007F2D16" w:rsidRDefault="00906DEC" w:rsidP="00906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6FF50B75" w14:textId="1DEC1806" w:rsidR="00EC05FF" w:rsidRPr="007F2D16" w:rsidRDefault="00BB060B" w:rsidP="00906D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  <w:r w:rsidRPr="007F2D16">
        <w:rPr>
          <w:rFonts w:ascii="Times New Roman" w:eastAsia="Times New Roman" w:hAnsi="Times New Roman" w:cs="Times New Roman"/>
          <w:sz w:val="28"/>
          <w:lang w:val="uk-UA"/>
        </w:rPr>
        <w:t>6</w:t>
      </w:r>
      <w:r w:rsidR="00F350F1" w:rsidRPr="007F2D16">
        <w:rPr>
          <w:rFonts w:ascii="Times New Roman" w:eastAsia="Times New Roman" w:hAnsi="Times New Roman" w:cs="Times New Roman"/>
          <w:color w:val="000000"/>
          <w:sz w:val="28"/>
          <w:lang w:val="uk-UA"/>
        </w:rPr>
        <w:t>. Контроль за виконанням даного рішення покласти на заступника міського голови Андрієнка Ю.Г.</w:t>
      </w:r>
    </w:p>
    <w:p w14:paraId="26C5743A" w14:textId="77777777" w:rsidR="00EC05FF" w:rsidRPr="007F2D16" w:rsidRDefault="00EC05FF" w:rsidP="00906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uk-UA"/>
        </w:rPr>
      </w:pPr>
    </w:p>
    <w:p w14:paraId="00089E21" w14:textId="77777777" w:rsidR="00EC05FF" w:rsidRPr="00A21C55" w:rsidRDefault="00EC05FF" w:rsidP="00906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293ADFA0" w14:textId="77777777" w:rsidR="00B1423B" w:rsidRPr="00B1423B" w:rsidRDefault="00B1423B" w:rsidP="00B142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1423B"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65A70F49" w14:textId="52A1D252" w:rsidR="00EC05FF" w:rsidRPr="00B1423B" w:rsidRDefault="00B1423B" w:rsidP="00B142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</w:pPr>
      <w:r w:rsidRPr="00B1423B">
        <w:rPr>
          <w:rFonts w:ascii="Times New Roman" w:hAnsi="Times New Roman" w:cs="Times New Roman"/>
          <w:sz w:val="28"/>
          <w:szCs w:val="28"/>
          <w:lang w:val="uk-UA"/>
        </w:rPr>
        <w:t>міського голови                                                                                           В. ЛУКОВ</w:t>
      </w:r>
    </w:p>
    <w:p w14:paraId="72E8C797" w14:textId="592653F1" w:rsidR="00EC05FF" w:rsidRPr="008A48EC" w:rsidRDefault="00EC05FF" w:rsidP="008A48EC">
      <w:pPr>
        <w:jc w:val="both"/>
        <w:rPr>
          <w:rFonts w:ascii="Times New Roman" w:eastAsia="Times New Roman" w:hAnsi="Times New Roman" w:cs="Times New Roman"/>
          <w:color w:val="000000"/>
          <w:sz w:val="18"/>
          <w:lang w:val="uk-UA"/>
        </w:rPr>
      </w:pPr>
    </w:p>
    <w:p w14:paraId="673DF3A0" w14:textId="77777777" w:rsidR="00EC05FF" w:rsidRDefault="00EC05FF" w:rsidP="00906D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sectPr w:rsidR="00EC05FF" w:rsidSect="00906DE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56405" w14:textId="77777777" w:rsidR="009D6C60" w:rsidRDefault="009D6C60" w:rsidP="00906DEC">
      <w:pPr>
        <w:spacing w:after="0" w:line="240" w:lineRule="auto"/>
      </w:pPr>
      <w:r>
        <w:separator/>
      </w:r>
    </w:p>
  </w:endnote>
  <w:endnote w:type="continuationSeparator" w:id="0">
    <w:p w14:paraId="074D8EBF" w14:textId="77777777" w:rsidR="009D6C60" w:rsidRDefault="009D6C60" w:rsidP="0090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8EC5F" w14:textId="77777777" w:rsidR="009D6C60" w:rsidRDefault="009D6C60" w:rsidP="00906DEC">
      <w:pPr>
        <w:spacing w:after="0" w:line="240" w:lineRule="auto"/>
      </w:pPr>
      <w:r>
        <w:separator/>
      </w:r>
    </w:p>
  </w:footnote>
  <w:footnote w:type="continuationSeparator" w:id="0">
    <w:p w14:paraId="3ABD8F3F" w14:textId="77777777" w:rsidR="009D6C60" w:rsidRDefault="009D6C60" w:rsidP="00906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8"/>
        <w:szCs w:val="28"/>
      </w:rPr>
      <w:id w:val="-1874839898"/>
      <w:docPartObj>
        <w:docPartGallery w:val="Page Numbers (Top of Page)"/>
        <w:docPartUnique/>
      </w:docPartObj>
    </w:sdtPr>
    <w:sdtContent>
      <w:p w14:paraId="529E947D" w14:textId="0537099F" w:rsidR="00906DEC" w:rsidRPr="00906DEC" w:rsidRDefault="00906DEC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06DE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06DE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06DE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06DEC">
          <w:rPr>
            <w:rFonts w:ascii="Times New Roman" w:hAnsi="Times New Roman" w:cs="Times New Roman"/>
            <w:sz w:val="28"/>
            <w:szCs w:val="28"/>
          </w:rPr>
          <w:t>2</w:t>
        </w:r>
        <w:r w:rsidRPr="00906DE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1FC6DA1" w14:textId="77777777" w:rsidR="00906DEC" w:rsidRDefault="00906D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FF"/>
    <w:rsid w:val="00025BA9"/>
    <w:rsid w:val="00032170"/>
    <w:rsid w:val="00087552"/>
    <w:rsid w:val="00094820"/>
    <w:rsid w:val="00174BF4"/>
    <w:rsid w:val="001D2659"/>
    <w:rsid w:val="002365EF"/>
    <w:rsid w:val="00251C36"/>
    <w:rsid w:val="0026369E"/>
    <w:rsid w:val="002F11FB"/>
    <w:rsid w:val="0036000C"/>
    <w:rsid w:val="0037432B"/>
    <w:rsid w:val="003858D3"/>
    <w:rsid w:val="003977C4"/>
    <w:rsid w:val="003A0E7B"/>
    <w:rsid w:val="003F2FCB"/>
    <w:rsid w:val="00484EC8"/>
    <w:rsid w:val="00487FC8"/>
    <w:rsid w:val="004B083D"/>
    <w:rsid w:val="00550847"/>
    <w:rsid w:val="006122DC"/>
    <w:rsid w:val="00626B4F"/>
    <w:rsid w:val="006706D4"/>
    <w:rsid w:val="006B0880"/>
    <w:rsid w:val="006D5424"/>
    <w:rsid w:val="006D5F6A"/>
    <w:rsid w:val="00715774"/>
    <w:rsid w:val="007556BF"/>
    <w:rsid w:val="007F2D16"/>
    <w:rsid w:val="008642F7"/>
    <w:rsid w:val="008A48EC"/>
    <w:rsid w:val="008B184A"/>
    <w:rsid w:val="008C6E5A"/>
    <w:rsid w:val="00906DEC"/>
    <w:rsid w:val="009D6C60"/>
    <w:rsid w:val="00A128D2"/>
    <w:rsid w:val="00A21C55"/>
    <w:rsid w:val="00A65B12"/>
    <w:rsid w:val="00B1423B"/>
    <w:rsid w:val="00B71D20"/>
    <w:rsid w:val="00B7499D"/>
    <w:rsid w:val="00B77EE8"/>
    <w:rsid w:val="00BB060B"/>
    <w:rsid w:val="00BC75CB"/>
    <w:rsid w:val="00BC7D19"/>
    <w:rsid w:val="00BD343D"/>
    <w:rsid w:val="00C473DF"/>
    <w:rsid w:val="00CD797F"/>
    <w:rsid w:val="00D11591"/>
    <w:rsid w:val="00D36827"/>
    <w:rsid w:val="00D903AB"/>
    <w:rsid w:val="00D9525D"/>
    <w:rsid w:val="00DA00CB"/>
    <w:rsid w:val="00EB4CE8"/>
    <w:rsid w:val="00EC05FF"/>
    <w:rsid w:val="00EE503B"/>
    <w:rsid w:val="00F350F1"/>
    <w:rsid w:val="00FF25A3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BE9D"/>
  <w15:docId w15:val="{4C96720C-D78D-4AF4-ACA9-FE431816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EC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6D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6DEC"/>
  </w:style>
  <w:style w:type="paragraph" w:styleId="a6">
    <w:name w:val="footer"/>
    <w:basedOn w:val="a"/>
    <w:link w:val="a7"/>
    <w:uiPriority w:val="99"/>
    <w:unhideWhenUsed/>
    <w:rsid w:val="00906D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6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1513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К_</dc:creator>
  <cp:lastModifiedBy>Терлецька Антоніна</cp:lastModifiedBy>
  <cp:revision>2</cp:revision>
  <cp:lastPrinted>2024-08-22T10:39:00Z</cp:lastPrinted>
  <dcterms:created xsi:type="dcterms:W3CDTF">2024-08-22T10:44:00Z</dcterms:created>
  <dcterms:modified xsi:type="dcterms:W3CDTF">2024-08-22T10:44:00Z</dcterms:modified>
</cp:coreProperties>
</file>