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BFD6" w14:textId="7BC2FAA6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lang w:val="ru-RU"/>
        </w:rPr>
      </w:pPr>
      <w:r w:rsidRPr="002F3F9F">
        <w:t>v</w:t>
      </w:r>
      <w:r w:rsidRPr="002F3F9F">
        <w:rPr>
          <w:lang w:val="ru-RU"/>
        </w:rPr>
        <w:t>-</w:t>
      </w:r>
      <w:proofErr w:type="spellStart"/>
      <w:r w:rsidRPr="002F3F9F">
        <w:t>sz</w:t>
      </w:r>
      <w:proofErr w:type="spellEnd"/>
      <w:r w:rsidRPr="002F3F9F">
        <w:rPr>
          <w:lang w:val="ru-RU"/>
        </w:rPr>
        <w:t>-</w:t>
      </w:r>
      <w:r w:rsidR="0069069F">
        <w:rPr>
          <w:lang w:val="ru-RU"/>
        </w:rPr>
        <w:t>16</w:t>
      </w:r>
      <w:r>
        <w:rPr>
          <w:lang w:val="ru-RU"/>
        </w:rPr>
        <w:t>5</w:t>
      </w:r>
    </w:p>
    <w:p w14:paraId="516D2A3E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63FA5A86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66FA3E5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53EF3A2B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B976362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9CC5F53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071B9E2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5F4FEED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2E48C30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4E2C8DB" w14:textId="77777777" w:rsidR="00FB10B0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E089F03" w14:textId="77777777" w:rsidR="00FB10B0" w:rsidRPr="002F3F9F" w:rsidRDefault="00FB10B0" w:rsidP="00FB10B0">
      <w:pPr>
        <w:spacing w:line="240" w:lineRule="auto"/>
        <w:ind w:leftChars="0" w:left="0" w:right="652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Про надання матеріальної допомоги</w:t>
      </w:r>
    </w:p>
    <w:p w14:paraId="4BC905BD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9EE00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A9E839D" w14:textId="77777777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Відповідно до рішення виконкому міської ради від 28.02.2024 № 308 «Про затвердження Порядку надання матеріальної допомоги громадянам міста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Миколаєва», рішення міської ради від 23.12.2023 № 27/12 «Про бюджет Миколаївської міської територіальної громади на 2024 рік» 14549000000 (код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бюджету), керуючись </w:t>
      </w:r>
      <w:proofErr w:type="spellStart"/>
      <w:r w:rsidRPr="002F3F9F">
        <w:rPr>
          <w:sz w:val="28"/>
          <w:szCs w:val="28"/>
          <w:lang w:val="uk-UA"/>
        </w:rPr>
        <w:t>пп</w:t>
      </w:r>
      <w:proofErr w:type="spellEnd"/>
      <w:r w:rsidRPr="002F3F9F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6E2BDFBF" w14:textId="77777777" w:rsidR="00275557" w:rsidRPr="002F3F9F" w:rsidRDefault="00275557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243387B1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ВИРІШИВ:</w:t>
      </w:r>
    </w:p>
    <w:p w14:paraId="67E95AF4" w14:textId="77777777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E5331AE" w14:textId="4FE0B5FF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 xml:space="preserve">1. Надати адресну стипендію особам похилого віку, яким виповнилось 100 і більше років, за </w:t>
      </w:r>
      <w:r w:rsidR="0069069F">
        <w:rPr>
          <w:sz w:val="28"/>
          <w:szCs w:val="28"/>
          <w:lang w:val="uk-UA"/>
        </w:rPr>
        <w:t>червень</w:t>
      </w:r>
      <w:r w:rsidRPr="002F3F9F">
        <w:rPr>
          <w:sz w:val="28"/>
          <w:szCs w:val="28"/>
          <w:lang w:val="uk-UA"/>
        </w:rPr>
        <w:t xml:space="preserve"> 2024 року в сумі </w:t>
      </w:r>
      <w:r w:rsidRPr="002F3F9F">
        <w:rPr>
          <w:sz w:val="28"/>
          <w:szCs w:val="28"/>
          <w:lang w:val="ru-RU"/>
        </w:rPr>
        <w:t>1</w:t>
      </w:r>
      <w:r w:rsidR="0069069F">
        <w:rPr>
          <w:sz w:val="28"/>
          <w:szCs w:val="28"/>
          <w:lang w:val="ru-RU"/>
        </w:rPr>
        <w:t>7715</w:t>
      </w:r>
      <w:r w:rsidRPr="002F3F9F">
        <w:rPr>
          <w:color w:val="FF0000"/>
          <w:sz w:val="28"/>
          <w:szCs w:val="28"/>
          <w:lang w:val="uk-UA"/>
        </w:rPr>
        <w:t xml:space="preserve"> </w:t>
      </w:r>
      <w:r w:rsidRPr="002F3F9F">
        <w:rPr>
          <w:sz w:val="28"/>
          <w:szCs w:val="28"/>
          <w:lang w:val="uk-UA"/>
        </w:rPr>
        <w:t>грн (додаток</w:t>
      </w:r>
      <w:r>
        <w:rPr>
          <w:sz w:val="28"/>
          <w:szCs w:val="28"/>
          <w:lang w:val="uk-UA"/>
        </w:rPr>
        <w:t xml:space="preserve"> </w:t>
      </w:r>
      <w:r w:rsidRPr="002F3F9F">
        <w:rPr>
          <w:sz w:val="28"/>
          <w:szCs w:val="28"/>
          <w:lang w:val="uk-UA"/>
        </w:rPr>
        <w:t>).</w:t>
      </w:r>
    </w:p>
    <w:p w14:paraId="58A5E7C1" w14:textId="02BBED87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 xml:space="preserve">2. Надати адресну стипендію міської ради за виявлений героїзм під час затримання особливо небезпечного злочинця пенсіонеру МВС </w:t>
      </w:r>
      <w:proofErr w:type="spellStart"/>
      <w:r w:rsidRPr="002F3F9F">
        <w:rPr>
          <w:sz w:val="28"/>
          <w:szCs w:val="28"/>
          <w:lang w:val="uk-UA"/>
        </w:rPr>
        <w:t>Задояну</w:t>
      </w:r>
      <w:proofErr w:type="spellEnd"/>
      <w:r w:rsidRPr="002F3F9F">
        <w:rPr>
          <w:sz w:val="28"/>
          <w:szCs w:val="28"/>
          <w:lang w:val="uk-UA"/>
        </w:rPr>
        <w:t xml:space="preserve"> Петру </w:t>
      </w:r>
      <w:r w:rsidRPr="002F3F9F">
        <w:rPr>
          <w:spacing w:val="-4"/>
          <w:sz w:val="28"/>
          <w:szCs w:val="28"/>
          <w:lang w:val="uk-UA"/>
        </w:rPr>
        <w:t>Антоновичу (</w:t>
      </w:r>
      <w:r w:rsidR="00D708EC">
        <w:rPr>
          <w:spacing w:val="-4"/>
          <w:sz w:val="28"/>
          <w:szCs w:val="28"/>
          <w:lang w:val="uk-UA"/>
        </w:rPr>
        <w:t xml:space="preserve">           </w:t>
      </w:r>
      <w:r w:rsidRPr="002F3F9F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2F3F9F">
        <w:rPr>
          <w:spacing w:val="-4"/>
          <w:sz w:val="28"/>
          <w:szCs w:val="28"/>
          <w:lang w:val="uk-UA"/>
        </w:rPr>
        <w:t>адресою</w:t>
      </w:r>
      <w:proofErr w:type="spellEnd"/>
      <w:r w:rsidRPr="002F3F9F">
        <w:rPr>
          <w:spacing w:val="-4"/>
          <w:sz w:val="28"/>
          <w:szCs w:val="28"/>
          <w:lang w:val="uk-UA"/>
        </w:rPr>
        <w:t>:</w:t>
      </w:r>
      <w:r w:rsidR="00D708EC">
        <w:rPr>
          <w:spacing w:val="-4"/>
          <w:sz w:val="28"/>
          <w:szCs w:val="28"/>
          <w:lang w:val="uk-UA"/>
        </w:rPr>
        <w:t xml:space="preserve">                 </w:t>
      </w:r>
      <w:r w:rsidRPr="002F3F9F">
        <w:rPr>
          <w:spacing w:val="-4"/>
          <w:sz w:val="28"/>
          <w:szCs w:val="28"/>
          <w:lang w:val="uk-UA"/>
        </w:rPr>
        <w:t>,</w:t>
      </w:r>
      <w:r w:rsidRPr="002F3F9F">
        <w:rPr>
          <w:sz w:val="28"/>
          <w:szCs w:val="28"/>
          <w:lang w:val="uk-UA"/>
        </w:rPr>
        <w:t xml:space="preserve"> у розмірі 1181 грн.</w:t>
      </w:r>
    </w:p>
    <w:p w14:paraId="7C29ED99" w14:textId="6D471971" w:rsidR="00FB10B0" w:rsidRPr="002F3F9F" w:rsidRDefault="0069069F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10B0" w:rsidRPr="002F3F9F">
        <w:rPr>
          <w:sz w:val="28"/>
          <w:szCs w:val="28"/>
          <w:lang w:val="uk-UA"/>
        </w:rPr>
        <w:t xml:space="preserve"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 сумі </w:t>
      </w:r>
      <w:r>
        <w:rPr>
          <w:sz w:val="28"/>
          <w:szCs w:val="28"/>
          <w:lang w:val="uk-UA"/>
        </w:rPr>
        <w:t>18896</w:t>
      </w:r>
      <w:r w:rsidR="00FB10B0">
        <w:rPr>
          <w:sz w:val="28"/>
          <w:szCs w:val="28"/>
          <w:lang w:val="uk-UA"/>
        </w:rPr>
        <w:t xml:space="preserve"> </w:t>
      </w:r>
      <w:r w:rsidR="00FB10B0" w:rsidRPr="002F3F9F">
        <w:rPr>
          <w:sz w:val="28"/>
          <w:szCs w:val="28"/>
          <w:lang w:val="uk-UA"/>
        </w:rPr>
        <w:t>грн.</w:t>
      </w:r>
    </w:p>
    <w:p w14:paraId="6F8D0356" w14:textId="5825FF4B" w:rsidR="00FB10B0" w:rsidRPr="002F3F9F" w:rsidRDefault="0069069F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10B0" w:rsidRPr="002F3F9F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0FC5E4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5E41EAB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B7945F7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67DBEEA" w14:textId="611A4344" w:rsidR="00FB10B0" w:rsidRPr="001854B7" w:rsidRDefault="001854B7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1854B7">
        <w:rPr>
          <w:sz w:val="28"/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6111FAF6" w14:textId="77777777" w:rsidR="00FB10B0" w:rsidRPr="002F3F9F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F3F9F">
        <w:rPr>
          <w:position w:val="0"/>
          <w:sz w:val="28"/>
          <w:szCs w:val="28"/>
          <w:lang w:val="uk-UA"/>
        </w:rPr>
        <w:br w:type="page"/>
      </w:r>
    </w:p>
    <w:p w14:paraId="09D5950C" w14:textId="29816E8D" w:rsidR="00FB10B0" w:rsidRPr="002D485A" w:rsidRDefault="00B05E46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 xml:space="preserve">Додаток </w:t>
      </w:r>
    </w:p>
    <w:p w14:paraId="7889158C" w14:textId="77777777" w:rsidR="000D3C48" w:rsidRDefault="00FB10B0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61C3B37E" w14:textId="3E0CA2E1" w:rsidR="00FB10B0" w:rsidRPr="002D485A" w:rsidRDefault="00FB10B0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2BC9C337" w14:textId="73D935C3" w:rsidR="00FB10B0" w:rsidRPr="002D485A" w:rsidRDefault="00FB10B0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</w:t>
      </w:r>
      <w:r w:rsidR="000D3C48">
        <w:rPr>
          <w:rFonts w:eastAsia="Calibri"/>
          <w:position w:val="0"/>
          <w:sz w:val="28"/>
          <w:szCs w:val="28"/>
          <w:lang w:val="uk-UA"/>
        </w:rPr>
        <w:t xml:space="preserve"> 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  <w:r w:rsidRPr="002D485A">
        <w:rPr>
          <w:rFonts w:eastAsia="Calibri"/>
          <w:position w:val="0"/>
          <w:sz w:val="28"/>
          <w:szCs w:val="28"/>
          <w:lang w:val="uk-UA"/>
        </w:rPr>
        <w:t>__</w:t>
      </w:r>
    </w:p>
    <w:p w14:paraId="7652D1AB" w14:textId="4867BA2A" w:rsidR="00FB10B0" w:rsidRPr="002D485A" w:rsidRDefault="00FB10B0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</w:t>
      </w:r>
      <w:r w:rsidR="000D3C48">
        <w:rPr>
          <w:rFonts w:eastAsia="Calibri"/>
          <w:position w:val="0"/>
          <w:sz w:val="28"/>
          <w:szCs w:val="28"/>
          <w:lang w:val="uk-UA"/>
        </w:rPr>
        <w:t xml:space="preserve"> </w:t>
      </w:r>
      <w:r w:rsidRPr="002D485A">
        <w:rPr>
          <w:rFonts w:eastAsia="Calibri"/>
          <w:position w:val="0"/>
          <w:sz w:val="28"/>
          <w:szCs w:val="28"/>
          <w:lang w:val="uk-UA"/>
        </w:rPr>
        <w:t xml:space="preserve"> ______________________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</w:p>
    <w:p w14:paraId="62429244" w14:textId="77777777" w:rsidR="00FB10B0" w:rsidRDefault="00FB10B0" w:rsidP="000D3C48">
      <w:pPr>
        <w:ind w:leftChars="0" w:left="0" w:firstLineChars="0" w:firstLine="0"/>
        <w:rPr>
          <w:sz w:val="28"/>
          <w:szCs w:val="28"/>
          <w:lang w:val="uk-UA"/>
        </w:rPr>
      </w:pPr>
    </w:p>
    <w:p w14:paraId="2EF2325D" w14:textId="77777777" w:rsidR="00FB10B0" w:rsidRDefault="00FB10B0" w:rsidP="000D3C48">
      <w:pPr>
        <w:ind w:leftChars="0" w:left="0" w:firstLineChars="0" w:firstLine="0"/>
        <w:rPr>
          <w:sz w:val="28"/>
          <w:szCs w:val="28"/>
          <w:lang w:val="uk-UA"/>
        </w:rPr>
      </w:pPr>
    </w:p>
    <w:p w14:paraId="7429EB03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0729D60B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6B051286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3CA4972A" w14:textId="6ADB384A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69069F">
        <w:rPr>
          <w:color w:val="000000"/>
          <w:sz w:val="28"/>
          <w:szCs w:val="28"/>
          <w:lang w:val="uk-UA"/>
        </w:rPr>
        <w:t>червень</w:t>
      </w:r>
      <w:r>
        <w:rPr>
          <w:color w:val="000000"/>
          <w:sz w:val="28"/>
          <w:szCs w:val="28"/>
          <w:lang w:val="uk-UA"/>
        </w:rPr>
        <w:t xml:space="preserve"> 2024 року</w:t>
      </w:r>
    </w:p>
    <w:p w14:paraId="5A16A121" w14:textId="77777777" w:rsidR="00FB10B0" w:rsidRPr="00C13213" w:rsidRDefault="00FB10B0" w:rsidP="00FB10B0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W w:w="9667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2982"/>
        <w:gridCol w:w="3119"/>
        <w:gridCol w:w="1275"/>
      </w:tblGrid>
      <w:tr w:rsidR="00FB10B0" w14:paraId="770EDC67" w14:textId="77777777" w:rsidTr="000D3C48">
        <w:tc>
          <w:tcPr>
            <w:tcW w:w="9667" w:type="dxa"/>
            <w:gridSpan w:val="5"/>
            <w:shd w:val="clear" w:color="auto" w:fill="auto"/>
          </w:tcPr>
          <w:p w14:paraId="31304C33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24E818DF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14:paraId="078DCB39" w14:textId="77777777" w:rsidTr="002031A8">
        <w:tc>
          <w:tcPr>
            <w:tcW w:w="590" w:type="dxa"/>
            <w:shd w:val="clear" w:color="auto" w:fill="auto"/>
          </w:tcPr>
          <w:p w14:paraId="102A60DE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4D2EB75" w14:textId="58E743F2" w:rsidR="00FB10B0" w:rsidRPr="00275557" w:rsidRDefault="00FB10B0" w:rsidP="00D708EC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6A9FB3EE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Вільнивець</w:t>
            </w:r>
            <w:proofErr w:type="spellEnd"/>
          </w:p>
          <w:p w14:paraId="0BC695C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Раїса Іванівна</w:t>
            </w:r>
          </w:p>
          <w:p w14:paraId="5C6D488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6784AE06" w14:textId="0EB6D7A5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6814F87D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21469C97" w14:textId="77777777" w:rsidTr="002031A8">
        <w:tc>
          <w:tcPr>
            <w:tcW w:w="590" w:type="dxa"/>
            <w:shd w:val="clear" w:color="auto" w:fill="auto"/>
          </w:tcPr>
          <w:p w14:paraId="65BA0E3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DBF4864" w14:textId="72E557EF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1E48EEF6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Воропаєва</w:t>
            </w:r>
            <w:proofErr w:type="spellEnd"/>
          </w:p>
          <w:p w14:paraId="6F04038B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Євдокія Кузьмівна</w:t>
            </w:r>
          </w:p>
          <w:p w14:paraId="0808E3D6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5819316D" w14:textId="177B8606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98A14A3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2F8414EC" w14:textId="77777777" w:rsidTr="002031A8">
        <w:tc>
          <w:tcPr>
            <w:tcW w:w="590" w:type="dxa"/>
            <w:shd w:val="clear" w:color="auto" w:fill="auto"/>
          </w:tcPr>
          <w:p w14:paraId="2CF20B7F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CAFDB48" w14:textId="56F35FFB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617C3252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Гецаєва</w:t>
            </w:r>
            <w:proofErr w:type="spellEnd"/>
          </w:p>
          <w:p w14:paraId="74A35378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Ніна Миколаївна</w:t>
            </w:r>
          </w:p>
          <w:p w14:paraId="38C6211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23EFA0C2" w14:textId="78D146AE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AF6F790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5791FCB7" w14:textId="77777777" w:rsidTr="002031A8">
        <w:tc>
          <w:tcPr>
            <w:tcW w:w="590" w:type="dxa"/>
            <w:shd w:val="clear" w:color="auto" w:fill="auto"/>
          </w:tcPr>
          <w:p w14:paraId="792371C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890EAB1" w14:textId="32709651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7A8852C7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Гончаренко</w:t>
            </w:r>
          </w:p>
          <w:p w14:paraId="5ADC8B4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Раїса Григорівна</w:t>
            </w:r>
          </w:p>
          <w:p w14:paraId="59D763A1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3715EC9C" w14:textId="0F916B63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F22DD5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69CFC11F" w14:textId="77777777" w:rsidTr="002031A8">
        <w:tc>
          <w:tcPr>
            <w:tcW w:w="590" w:type="dxa"/>
            <w:shd w:val="clear" w:color="auto" w:fill="auto"/>
          </w:tcPr>
          <w:p w14:paraId="1698D57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00422009" w14:textId="7EC393CC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03D398AB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Гуменний</w:t>
            </w:r>
            <w:proofErr w:type="spellEnd"/>
          </w:p>
          <w:p w14:paraId="67948FB8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Степан Прохорович</w:t>
            </w:r>
          </w:p>
          <w:p w14:paraId="495A658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2BF53A38" w14:textId="449F0A0A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9C731D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0A0BE015" w14:textId="77777777" w:rsidTr="002031A8">
        <w:tc>
          <w:tcPr>
            <w:tcW w:w="590" w:type="dxa"/>
            <w:shd w:val="clear" w:color="auto" w:fill="auto"/>
          </w:tcPr>
          <w:p w14:paraId="6230AF2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00BB8246" w14:textId="3A53AC40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34815F84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623A2B9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Ганна Данилівна</w:t>
            </w:r>
          </w:p>
          <w:p w14:paraId="6CA7F126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01DB2F80" w14:textId="2450EEA9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0B9FC2B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14:paraId="64D66FC7" w14:textId="77777777" w:rsidTr="002031A8">
        <w:tc>
          <w:tcPr>
            <w:tcW w:w="590" w:type="dxa"/>
            <w:shd w:val="clear" w:color="auto" w:fill="auto"/>
          </w:tcPr>
          <w:p w14:paraId="04A043A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1350E040" w14:textId="730B3853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20B7A4A9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40349DB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3D9369C5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5B4D80CF" w14:textId="4FE098BE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75361A9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003CA134" w14:textId="77777777" w:rsidTr="002031A8">
        <w:tc>
          <w:tcPr>
            <w:tcW w:w="590" w:type="dxa"/>
            <w:shd w:val="clear" w:color="auto" w:fill="auto"/>
          </w:tcPr>
          <w:p w14:paraId="118B07E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1DBADDE5" w14:textId="7225B509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24DF5DC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Мокрий</w:t>
            </w:r>
          </w:p>
          <w:p w14:paraId="281D6EFD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Володимир Іванович</w:t>
            </w:r>
          </w:p>
          <w:p w14:paraId="0C37B5A2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503FB389" w14:textId="76509892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6D764A3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5177" w14:paraId="4D5FC34C" w14:textId="77777777" w:rsidTr="000D3C48">
        <w:tc>
          <w:tcPr>
            <w:tcW w:w="9667" w:type="dxa"/>
            <w:gridSpan w:val="5"/>
            <w:shd w:val="clear" w:color="auto" w:fill="auto"/>
          </w:tcPr>
          <w:p w14:paraId="6C7DB19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2D1302D0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:rsidRPr="00C15177" w14:paraId="2675D41E" w14:textId="77777777" w:rsidTr="002031A8">
        <w:tc>
          <w:tcPr>
            <w:tcW w:w="590" w:type="dxa"/>
            <w:shd w:val="clear" w:color="auto" w:fill="auto"/>
          </w:tcPr>
          <w:p w14:paraId="6DD41D5D" w14:textId="269BA973" w:rsidR="00FB10B0" w:rsidRPr="00275557" w:rsidRDefault="002031A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B10B0"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D77620E" w14:textId="1588B719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67F9BB3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31A0AC42" w14:textId="2E78A511" w:rsidR="00FB10B0" w:rsidRPr="00275557" w:rsidRDefault="00FB10B0" w:rsidP="00D708EC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3119" w:type="dxa"/>
            <w:shd w:val="clear" w:color="auto" w:fill="auto"/>
          </w:tcPr>
          <w:p w14:paraId="7BFD2B6D" w14:textId="796060AB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A77F16E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69069F" w:rsidRPr="0069069F" w14:paraId="680CB21E" w14:textId="77777777" w:rsidTr="002031A8">
        <w:tc>
          <w:tcPr>
            <w:tcW w:w="590" w:type="dxa"/>
            <w:shd w:val="clear" w:color="auto" w:fill="auto"/>
          </w:tcPr>
          <w:p w14:paraId="2629103A" w14:textId="0DD4D604" w:rsidR="0069069F" w:rsidRDefault="0069069F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10603DEA" w14:textId="5AE0EDA0" w:rsidR="0069069F" w:rsidRPr="00275557" w:rsidRDefault="0069069F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71A5C029" w14:textId="77777777" w:rsidR="0069069F" w:rsidRDefault="0069069F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Шептицька</w:t>
            </w:r>
          </w:p>
          <w:p w14:paraId="5734005D" w14:textId="123BDFFD" w:rsidR="0069069F" w:rsidRPr="00275557" w:rsidRDefault="0069069F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Агрепина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3119" w:type="dxa"/>
            <w:shd w:val="clear" w:color="auto" w:fill="auto"/>
          </w:tcPr>
          <w:p w14:paraId="00FEDF22" w14:textId="675AFA79" w:rsidR="0069069F" w:rsidRPr="00275557" w:rsidRDefault="0069069F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CC2CBAE" w14:textId="164AEB2D" w:rsidR="0069069F" w:rsidRPr="00275557" w:rsidRDefault="0069069F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69069F" w14:paraId="59CE0EBD" w14:textId="77777777" w:rsidTr="000D3C48">
        <w:trPr>
          <w:cantSplit/>
        </w:trPr>
        <w:tc>
          <w:tcPr>
            <w:tcW w:w="9667" w:type="dxa"/>
            <w:gridSpan w:val="5"/>
            <w:shd w:val="clear" w:color="auto" w:fill="auto"/>
          </w:tcPr>
          <w:p w14:paraId="3D916149" w14:textId="77777777" w:rsidR="001854B7" w:rsidRDefault="001854B7" w:rsidP="002031A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5ADEE642" w14:textId="557D28C1" w:rsidR="00FB10B0" w:rsidRPr="00275557" w:rsidRDefault="00FB10B0" w:rsidP="002031A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343469DD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:rsidRPr="0069069F" w14:paraId="2ADA9BEA" w14:textId="77777777" w:rsidTr="00D708EC">
        <w:tc>
          <w:tcPr>
            <w:tcW w:w="590" w:type="dxa"/>
            <w:shd w:val="clear" w:color="auto" w:fill="auto"/>
            <w:hideMark/>
          </w:tcPr>
          <w:p w14:paraId="51183F20" w14:textId="2E36919B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69069F">
              <w:rPr>
                <w:sz w:val="28"/>
                <w:szCs w:val="28"/>
                <w:lang w:val="uk-UA"/>
              </w:rPr>
              <w:t>1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A3A9FFE" w14:textId="4AB11D6B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  <w:hideMark/>
          </w:tcPr>
          <w:p w14:paraId="2618A64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1AB06EFA" w14:textId="3DBE0BB5" w:rsidR="00FB10B0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3AADC2B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3713BFDF" w14:textId="207B32DA" w:rsidR="00FB10B0" w:rsidRPr="002031A8" w:rsidRDefault="00FB10B0" w:rsidP="00275557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BB49C3E" w14:textId="77777777" w:rsidR="00FB10B0" w:rsidRPr="00275557" w:rsidRDefault="00FB10B0" w:rsidP="000D3C4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6501" w14:paraId="38D8E1AE" w14:textId="77777777" w:rsidTr="002031A8">
        <w:tc>
          <w:tcPr>
            <w:tcW w:w="590" w:type="dxa"/>
            <w:shd w:val="clear" w:color="auto" w:fill="auto"/>
          </w:tcPr>
          <w:p w14:paraId="1F9C2BFD" w14:textId="1602460B" w:rsidR="00FB10B0" w:rsidRPr="00275557" w:rsidRDefault="00FB10B0" w:rsidP="006906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69069F">
              <w:rPr>
                <w:sz w:val="28"/>
                <w:szCs w:val="28"/>
                <w:lang w:val="uk-UA"/>
              </w:rPr>
              <w:t>2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550436E" w14:textId="07C26A3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3337A77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4816241B" w14:textId="77777777" w:rsidR="00FB10B0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  <w:p w14:paraId="7920EF53" w14:textId="2619D53C" w:rsidR="000D3C48" w:rsidRPr="00275557" w:rsidRDefault="000D3C4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7F8A3497" w14:textId="315A9F9A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410855B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69069F" w:rsidRPr="0069069F" w14:paraId="162B848C" w14:textId="77777777" w:rsidTr="002031A8">
        <w:tc>
          <w:tcPr>
            <w:tcW w:w="590" w:type="dxa"/>
            <w:shd w:val="clear" w:color="auto" w:fill="auto"/>
          </w:tcPr>
          <w:p w14:paraId="208CA7B5" w14:textId="3755431F" w:rsidR="0069069F" w:rsidRPr="00275557" w:rsidRDefault="0069069F" w:rsidP="006906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14:paraId="4F0A91DC" w14:textId="487184D7" w:rsidR="0069069F" w:rsidRPr="00275557" w:rsidRDefault="0069069F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688587A1" w14:textId="77777777" w:rsidR="0069069F" w:rsidRDefault="0069069F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Турчак</w:t>
            </w:r>
          </w:p>
          <w:p w14:paraId="638A8D38" w14:textId="3EC64C9E" w:rsidR="0069069F" w:rsidRPr="00275557" w:rsidRDefault="0069069F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Лук'янович</w:t>
            </w:r>
          </w:p>
        </w:tc>
        <w:tc>
          <w:tcPr>
            <w:tcW w:w="3119" w:type="dxa"/>
            <w:shd w:val="clear" w:color="auto" w:fill="auto"/>
          </w:tcPr>
          <w:p w14:paraId="5558978D" w14:textId="6629022D" w:rsidR="003262FC" w:rsidRPr="00275557" w:rsidRDefault="003262FC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2BADFE1" w14:textId="27295E9E" w:rsidR="0069069F" w:rsidRPr="00275557" w:rsidRDefault="0069069F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69069F" w14:paraId="5D1C1AD4" w14:textId="77777777" w:rsidTr="000D3C48">
        <w:tc>
          <w:tcPr>
            <w:tcW w:w="9667" w:type="dxa"/>
            <w:gridSpan w:val="5"/>
            <w:shd w:val="clear" w:color="auto" w:fill="auto"/>
          </w:tcPr>
          <w:p w14:paraId="5D4B177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24D010A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:rsidRPr="0069069F" w14:paraId="7F82394C" w14:textId="77777777" w:rsidTr="002031A8">
        <w:tc>
          <w:tcPr>
            <w:tcW w:w="590" w:type="dxa"/>
            <w:shd w:val="clear" w:color="auto" w:fill="auto"/>
          </w:tcPr>
          <w:p w14:paraId="1A3E2563" w14:textId="23ED834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69069F">
              <w:rPr>
                <w:sz w:val="28"/>
                <w:szCs w:val="28"/>
                <w:lang w:val="uk-UA"/>
              </w:rPr>
              <w:t>4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D2D0FCB" w14:textId="296052D8" w:rsidR="00FB10B0" w:rsidRPr="00275557" w:rsidRDefault="00FB10B0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24C3CDDE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Буторіна</w:t>
            </w:r>
            <w:proofErr w:type="spellEnd"/>
          </w:p>
          <w:p w14:paraId="06BD7F70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Марфа Миколаївна</w:t>
            </w:r>
          </w:p>
          <w:p w14:paraId="2ECEB199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4A80001D" w14:textId="3105E3E6" w:rsidR="00FB10B0" w:rsidRPr="00275557" w:rsidRDefault="00FB10B0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B9147F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63BAB" w14:paraId="2B253B7B" w14:textId="77777777" w:rsidTr="002031A8">
        <w:tc>
          <w:tcPr>
            <w:tcW w:w="590" w:type="dxa"/>
            <w:shd w:val="clear" w:color="auto" w:fill="auto"/>
          </w:tcPr>
          <w:p w14:paraId="41DD1AC3" w14:textId="74F4A6CD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69069F">
              <w:rPr>
                <w:sz w:val="28"/>
                <w:szCs w:val="28"/>
                <w:lang w:val="uk-UA"/>
              </w:rPr>
              <w:t>5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A5871F2" w14:textId="6F5702FB" w:rsidR="00FB10B0" w:rsidRPr="00275557" w:rsidRDefault="00FB10B0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  <w:shd w:val="clear" w:color="auto" w:fill="auto"/>
          </w:tcPr>
          <w:p w14:paraId="0E183938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257C6D3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119" w:type="dxa"/>
            <w:shd w:val="clear" w:color="auto" w:fill="auto"/>
          </w:tcPr>
          <w:p w14:paraId="0C73704F" w14:textId="4A04BD3B" w:rsidR="00FB10B0" w:rsidRPr="00275557" w:rsidRDefault="00FB10B0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3A85081" w14:textId="457BD62E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</w:tbl>
    <w:p w14:paraId="4E67B69F" w14:textId="77777777" w:rsidR="00FB10B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BD5E2E6" w14:textId="77777777" w:rsidR="00FB10B0" w:rsidRPr="00BF64E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576E9C65" w14:textId="77777777" w:rsidR="00FB10B0" w:rsidRPr="00BF64E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5210D48A" w14:textId="7034CEE1" w:rsidR="00FB10B0" w:rsidRDefault="00FB10B0" w:rsidP="00D708EC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Pr="002D485A">
        <w:rPr>
          <w:position w:val="0"/>
          <w:sz w:val="28"/>
          <w:szCs w:val="28"/>
          <w:lang w:val="uk-UA"/>
        </w:rPr>
        <w:t>аступник</w:t>
      </w:r>
      <w:r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> ПЕТРОВ</w:t>
      </w:r>
    </w:p>
    <w:p w14:paraId="4D95ECBF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02A12016" w14:textId="179E1E19" w:rsidR="00FB10B0" w:rsidRPr="006117C3" w:rsidRDefault="00FB10B0" w:rsidP="00D708EC">
      <w:pPr>
        <w:ind w:leftChars="0" w:left="0" w:firstLineChars="0" w:firstLine="0"/>
        <w:rPr>
          <w:lang w:val="uk-UA"/>
        </w:rPr>
      </w:pPr>
    </w:p>
    <w:p w14:paraId="7A58A3A9" w14:textId="77777777" w:rsidR="001534A3" w:rsidRPr="00FB10B0" w:rsidRDefault="001534A3">
      <w:pPr>
        <w:ind w:left="0" w:hanging="2"/>
        <w:rPr>
          <w:lang w:val="uk-UA"/>
        </w:rPr>
      </w:pPr>
    </w:p>
    <w:sectPr w:rsidR="001534A3" w:rsidRPr="00FB10B0" w:rsidSect="008A5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6294" w14:textId="77777777" w:rsidR="00867EED" w:rsidRDefault="00867EED" w:rsidP="00275557">
      <w:pPr>
        <w:spacing w:line="240" w:lineRule="auto"/>
        <w:ind w:left="0" w:hanging="2"/>
      </w:pPr>
      <w:r>
        <w:separator/>
      </w:r>
    </w:p>
  </w:endnote>
  <w:endnote w:type="continuationSeparator" w:id="0">
    <w:p w14:paraId="4FA08335" w14:textId="77777777" w:rsidR="00867EED" w:rsidRDefault="00867EED" w:rsidP="002755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FF59" w14:textId="77777777" w:rsidR="00275557" w:rsidRDefault="0027555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A4F2" w14:textId="77777777" w:rsidR="00275557" w:rsidRDefault="0027555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1B1F" w14:textId="77777777" w:rsidR="00275557" w:rsidRDefault="0027555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9C85" w14:textId="77777777" w:rsidR="00867EED" w:rsidRDefault="00867EED" w:rsidP="00275557">
      <w:pPr>
        <w:spacing w:line="240" w:lineRule="auto"/>
        <w:ind w:left="0" w:hanging="2"/>
      </w:pPr>
      <w:r>
        <w:separator/>
      </w:r>
    </w:p>
  </w:footnote>
  <w:footnote w:type="continuationSeparator" w:id="0">
    <w:p w14:paraId="0CA73EB3" w14:textId="77777777" w:rsidR="00867EED" w:rsidRDefault="00867EED" w:rsidP="002755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3935" w14:textId="77777777" w:rsidR="00275557" w:rsidRDefault="0027555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13E3" w14:textId="7AB046A7" w:rsidR="00275557" w:rsidRPr="00275557" w:rsidRDefault="00275557">
    <w:pPr>
      <w:pStyle w:val="a4"/>
      <w:ind w:left="1" w:hanging="3"/>
      <w:jc w:val="center"/>
      <w:rPr>
        <w:sz w:val="28"/>
        <w:szCs w:val="28"/>
      </w:rPr>
    </w:pPr>
    <w:r w:rsidRPr="00275557">
      <w:rPr>
        <w:sz w:val="28"/>
        <w:szCs w:val="28"/>
      </w:rPr>
      <w:fldChar w:fldCharType="begin"/>
    </w:r>
    <w:r w:rsidRPr="00275557">
      <w:rPr>
        <w:sz w:val="28"/>
        <w:szCs w:val="28"/>
      </w:rPr>
      <w:instrText>PAGE   \* MERGEFORMAT</w:instrText>
    </w:r>
    <w:r w:rsidRPr="00275557">
      <w:rPr>
        <w:sz w:val="28"/>
        <w:szCs w:val="28"/>
      </w:rPr>
      <w:fldChar w:fldCharType="separate"/>
    </w:r>
    <w:r w:rsidR="00D708EC" w:rsidRPr="00D708EC">
      <w:rPr>
        <w:noProof/>
        <w:sz w:val="28"/>
        <w:szCs w:val="28"/>
        <w:lang w:val="ru-RU"/>
      </w:rPr>
      <w:t>2</w:t>
    </w:r>
    <w:r w:rsidRPr="00275557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FFF" w14:textId="77777777" w:rsidR="00275557" w:rsidRPr="00275557" w:rsidRDefault="00275557" w:rsidP="0027555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B0"/>
    <w:rsid w:val="00030CEC"/>
    <w:rsid w:val="00063907"/>
    <w:rsid w:val="0008302C"/>
    <w:rsid w:val="000D3C48"/>
    <w:rsid w:val="000F4452"/>
    <w:rsid w:val="00124D3C"/>
    <w:rsid w:val="00141CA4"/>
    <w:rsid w:val="001534A3"/>
    <w:rsid w:val="001854B7"/>
    <w:rsid w:val="001D1458"/>
    <w:rsid w:val="002031A8"/>
    <w:rsid w:val="002339AC"/>
    <w:rsid w:val="00275557"/>
    <w:rsid w:val="0028104E"/>
    <w:rsid w:val="00325C26"/>
    <w:rsid w:val="003262FC"/>
    <w:rsid w:val="004F5B47"/>
    <w:rsid w:val="005762CA"/>
    <w:rsid w:val="00626B41"/>
    <w:rsid w:val="0069069F"/>
    <w:rsid w:val="00726095"/>
    <w:rsid w:val="00841275"/>
    <w:rsid w:val="00867EED"/>
    <w:rsid w:val="008A5DBB"/>
    <w:rsid w:val="009828AB"/>
    <w:rsid w:val="00994220"/>
    <w:rsid w:val="009C05D2"/>
    <w:rsid w:val="00A14E99"/>
    <w:rsid w:val="00A529C3"/>
    <w:rsid w:val="00B05E46"/>
    <w:rsid w:val="00B44286"/>
    <w:rsid w:val="00B94730"/>
    <w:rsid w:val="00BC09C8"/>
    <w:rsid w:val="00BD7A6D"/>
    <w:rsid w:val="00BF59AC"/>
    <w:rsid w:val="00C76D9D"/>
    <w:rsid w:val="00CA712D"/>
    <w:rsid w:val="00D708EC"/>
    <w:rsid w:val="00DB6736"/>
    <w:rsid w:val="00E90D47"/>
    <w:rsid w:val="00EC05EF"/>
    <w:rsid w:val="00ED1CD2"/>
    <w:rsid w:val="00FB10B0"/>
    <w:rsid w:val="00FE6E2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9D9"/>
  <w15:chartTrackingRefBased/>
  <w15:docId w15:val="{727123A9-CAB3-413F-B12A-C640F974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B0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Times New Roman"/>
      <w:position w:val="-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dcterms:created xsi:type="dcterms:W3CDTF">2024-06-20T13:16:00Z</dcterms:created>
  <dcterms:modified xsi:type="dcterms:W3CDTF">2024-06-20T13:16:00Z</dcterms:modified>
</cp:coreProperties>
</file>