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B5C3" w14:textId="7EEA7571" w:rsidR="00C97020" w:rsidRPr="00741EB3" w:rsidRDefault="00741EB3" w:rsidP="00C97020">
      <w:pPr>
        <w:suppressAutoHyphens/>
        <w:jc w:val="both"/>
        <w:rPr>
          <w:sz w:val="20"/>
          <w:szCs w:val="20"/>
          <w:lang w:val="en-US" w:eastAsia="zh-CN"/>
        </w:rPr>
      </w:pPr>
      <w:r>
        <w:rPr>
          <w:sz w:val="20"/>
          <w:szCs w:val="20"/>
          <w:lang w:eastAsia="zh-CN"/>
        </w:rPr>
        <w:t>v-fk-17</w:t>
      </w:r>
      <w:r>
        <w:rPr>
          <w:sz w:val="20"/>
          <w:szCs w:val="20"/>
          <w:lang w:val="en-US" w:eastAsia="zh-CN"/>
        </w:rPr>
        <w:t>7</w:t>
      </w:r>
    </w:p>
    <w:p w14:paraId="2E07BF00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A372F93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32290CAB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6BD7D61C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523DCFC8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2858FCCE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8E739CF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59A1A545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294E37A3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38B92D73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3DDBFFEF" w14:textId="1660604A" w:rsidR="00C97020" w:rsidRPr="00636C4F" w:rsidRDefault="00B4547B" w:rsidP="00C97020">
      <w:pPr>
        <w:suppressAutoHyphens/>
        <w:ind w:right="41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Про визначення набувача</w:t>
      </w:r>
      <w:r w:rsidR="00C97020" w:rsidRPr="00636C4F">
        <w:rPr>
          <w:sz w:val="28"/>
          <w:szCs w:val="28"/>
          <w:lang w:eastAsia="zh-CN"/>
        </w:rPr>
        <w:t xml:space="preserve"> гуманітарної допомоги між комунальними підприємствами </w:t>
      </w:r>
      <w:r w:rsidR="00BD66B9">
        <w:rPr>
          <w:sz w:val="28"/>
          <w:szCs w:val="28"/>
          <w:lang w:eastAsia="zh-CN"/>
        </w:rPr>
        <w:t xml:space="preserve">(установами) </w:t>
      </w:r>
      <w:r w:rsidR="00C97020" w:rsidRPr="00636C4F">
        <w:rPr>
          <w:sz w:val="28"/>
          <w:szCs w:val="28"/>
          <w:lang w:eastAsia="zh-CN"/>
        </w:rPr>
        <w:t xml:space="preserve">Миколаївської міської ради, </w:t>
      </w:r>
      <w:r w:rsidR="002916F0" w:rsidRPr="00636C4F">
        <w:rPr>
          <w:sz w:val="28"/>
          <w:szCs w:val="28"/>
        </w:rPr>
        <w:t xml:space="preserve">наданої від </w:t>
      </w:r>
      <w:r w:rsidR="00636C4F" w:rsidRPr="00636C4F">
        <w:rPr>
          <w:sz w:val="28"/>
          <w:szCs w:val="28"/>
        </w:rPr>
        <w:t>Кімонікс Інтернешнл, Інк. / Програма USAID «Демократичне врядування у Східній Україні» (DG East)</w:t>
      </w:r>
    </w:p>
    <w:p w14:paraId="3BF64E1D" w14:textId="50D03F8F" w:rsidR="00C97020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602344B6" w14:textId="77777777" w:rsidR="00AA3568" w:rsidRDefault="00AA3568" w:rsidP="00C97020">
      <w:pPr>
        <w:suppressAutoHyphens/>
        <w:jc w:val="both"/>
        <w:rPr>
          <w:sz w:val="28"/>
          <w:szCs w:val="20"/>
          <w:lang w:eastAsia="zh-CN"/>
        </w:rPr>
      </w:pPr>
    </w:p>
    <w:p w14:paraId="731F83A7" w14:textId="33D7CBEF" w:rsidR="00C97020" w:rsidRPr="00CE61C2" w:rsidRDefault="00C97020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З метою забезпечення ефективного використання отриманої гуманітарної допомоги для Миколаївської міської територіальної громади, відповідно до Закону України «Про гуманітарну допомогу», рішення Миколаївської міської ради від 08.09.2022 №</w:t>
      </w:r>
      <w:r w:rsidRPr="00CE61C2">
        <w:rPr>
          <w:sz w:val="28"/>
          <w:szCs w:val="20"/>
          <w:lang w:val="ru-RU" w:eastAsia="zh-CN"/>
        </w:rPr>
        <w:t> </w:t>
      </w:r>
      <w:r w:rsidRPr="00CE61C2">
        <w:rPr>
          <w:sz w:val="28"/>
          <w:szCs w:val="20"/>
          <w:lang w:eastAsia="zh-CN"/>
        </w:rPr>
        <w:t>14/59 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 рішення виконкому Миколаївської міської ради від 22.02.2023 №</w:t>
      </w:r>
      <w:r w:rsidRPr="00CE61C2">
        <w:rPr>
          <w:sz w:val="28"/>
          <w:szCs w:val="20"/>
          <w:lang w:val="ru-RU" w:eastAsia="zh-CN"/>
        </w:rPr>
        <w:t> </w:t>
      </w:r>
      <w:r w:rsidRPr="00CE61C2">
        <w:rPr>
          <w:sz w:val="28"/>
          <w:szCs w:val="20"/>
          <w:lang w:eastAsia="zh-CN"/>
        </w:rPr>
        <w:t>83 «Про затвердження Порядку здійснення внутрішнього контролю за отриманням, розподілом, обліком, використанням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</w:t>
      </w:r>
      <w:r w:rsidRPr="00CE61C2">
        <w:rPr>
          <w:sz w:val="28"/>
          <w:szCs w:val="20"/>
          <w:lang w:val="ru-RU" w:eastAsia="zh-CN"/>
        </w:rPr>
        <w:t> </w:t>
      </w:r>
      <w:r w:rsidRPr="00CE61C2">
        <w:rPr>
          <w:sz w:val="28"/>
          <w:szCs w:val="20"/>
          <w:lang w:eastAsia="zh-CN"/>
        </w:rPr>
        <w:t>змінами), розпорядження міського голови від 20.03.2023 №</w:t>
      </w:r>
      <w:r w:rsidRPr="00CE61C2">
        <w:rPr>
          <w:sz w:val="28"/>
          <w:szCs w:val="20"/>
          <w:lang w:val="ru-RU" w:eastAsia="zh-CN"/>
        </w:rPr>
        <w:t> </w:t>
      </w:r>
      <w:r w:rsidRPr="00CE61C2">
        <w:rPr>
          <w:sz w:val="28"/>
          <w:szCs w:val="20"/>
          <w:lang w:eastAsia="zh-CN"/>
        </w:rPr>
        <w:t>51р «Про утворення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 змінами), на підставі протоколу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 від</w:t>
      </w:r>
      <w:r w:rsidRPr="00CE61C2">
        <w:rPr>
          <w:sz w:val="28"/>
          <w:szCs w:val="20"/>
          <w:lang w:val="ru-RU" w:eastAsia="zh-CN"/>
        </w:rPr>
        <w:t> </w:t>
      </w:r>
      <w:r w:rsidR="002916F0" w:rsidRPr="002916F0">
        <w:rPr>
          <w:sz w:val="28"/>
          <w:szCs w:val="20"/>
          <w:lang w:eastAsia="zh-CN"/>
        </w:rPr>
        <w:t>30</w:t>
      </w:r>
      <w:r w:rsidR="002916F0">
        <w:rPr>
          <w:sz w:val="28"/>
          <w:szCs w:val="20"/>
          <w:lang w:eastAsia="zh-CN"/>
        </w:rPr>
        <w:t>.1</w:t>
      </w:r>
      <w:r w:rsidR="002916F0" w:rsidRPr="002916F0">
        <w:rPr>
          <w:sz w:val="28"/>
          <w:szCs w:val="20"/>
          <w:lang w:eastAsia="zh-CN"/>
        </w:rPr>
        <w:t>0</w:t>
      </w:r>
      <w:r>
        <w:rPr>
          <w:sz w:val="28"/>
          <w:szCs w:val="20"/>
          <w:lang w:eastAsia="zh-CN"/>
        </w:rPr>
        <w:t>.</w:t>
      </w:r>
      <w:r w:rsidRPr="00CE61C2">
        <w:rPr>
          <w:sz w:val="28"/>
          <w:szCs w:val="20"/>
          <w:lang w:eastAsia="zh-CN"/>
        </w:rPr>
        <w:t>2023 №</w:t>
      </w:r>
      <w:r w:rsidR="00A7199B">
        <w:rPr>
          <w:sz w:val="28"/>
          <w:szCs w:val="20"/>
          <w:lang w:eastAsia="zh-CN"/>
        </w:rPr>
        <w:t> </w:t>
      </w:r>
      <w:r w:rsidRPr="00CE61C2">
        <w:rPr>
          <w:sz w:val="28"/>
          <w:szCs w:val="20"/>
          <w:lang w:eastAsia="zh-CN"/>
        </w:rPr>
        <w:t>1</w:t>
      </w:r>
      <w:r w:rsidR="002916F0" w:rsidRPr="002916F0">
        <w:rPr>
          <w:sz w:val="28"/>
          <w:szCs w:val="20"/>
          <w:lang w:eastAsia="zh-CN"/>
        </w:rPr>
        <w:t>7</w:t>
      </w:r>
      <w:r w:rsidRPr="00CE61C2">
        <w:rPr>
          <w:sz w:val="28"/>
          <w:szCs w:val="20"/>
          <w:lang w:eastAsia="zh-CN"/>
        </w:rPr>
        <w:t>, керуючись ст.ст. 52, 59 Закону України «Про місцеве самоврядування в Україні», виконком міської ради</w:t>
      </w:r>
      <w:r w:rsidR="00B4547B">
        <w:rPr>
          <w:sz w:val="28"/>
          <w:szCs w:val="20"/>
          <w:lang w:eastAsia="zh-CN"/>
        </w:rPr>
        <w:t>.</w:t>
      </w:r>
    </w:p>
    <w:p w14:paraId="1B0A84B2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D917135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ВИРІШИВ:</w:t>
      </w:r>
    </w:p>
    <w:p w14:paraId="4FB10892" w14:textId="77777777" w:rsidR="00C97020" w:rsidRDefault="00C97020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55A2AEDE" w14:textId="1184BB3A" w:rsidR="00C97020" w:rsidRDefault="002916F0" w:rsidP="002916F0">
      <w:pPr>
        <w:suppressAutoHyphens/>
        <w:ind w:right="-1" w:firstLine="567"/>
        <w:jc w:val="both"/>
        <w:rPr>
          <w:sz w:val="28"/>
          <w:szCs w:val="28"/>
          <w:lang w:eastAsia="zh-CN"/>
        </w:rPr>
      </w:pPr>
      <w:r w:rsidRPr="00636C4F">
        <w:rPr>
          <w:sz w:val="28"/>
          <w:szCs w:val="28"/>
          <w:lang w:eastAsia="zh-CN"/>
        </w:rPr>
        <w:t>1.</w:t>
      </w:r>
      <w:r w:rsidR="00AA3568">
        <w:rPr>
          <w:sz w:val="28"/>
          <w:szCs w:val="28"/>
          <w:lang w:eastAsia="zh-CN"/>
        </w:rPr>
        <w:t> </w:t>
      </w:r>
      <w:r w:rsidR="00C97020" w:rsidRPr="00636C4F">
        <w:rPr>
          <w:sz w:val="28"/>
          <w:szCs w:val="28"/>
          <w:lang w:eastAsia="zh-CN"/>
        </w:rPr>
        <w:t xml:space="preserve">Визначити </w:t>
      </w:r>
      <w:r w:rsidR="004F4C5E" w:rsidRPr="00636C4F">
        <w:rPr>
          <w:sz w:val="28"/>
          <w:szCs w:val="28"/>
        </w:rPr>
        <w:t>комунальну установу Миколаївської міської ради</w:t>
      </w:r>
      <w:r w:rsidR="007A15DB" w:rsidRPr="00636C4F">
        <w:rPr>
          <w:sz w:val="28"/>
          <w:szCs w:val="28"/>
        </w:rPr>
        <w:t xml:space="preserve"> «Агенція розвитку Миколаєва» </w:t>
      </w:r>
      <w:r w:rsidR="007A15DB" w:rsidRPr="00636C4F">
        <w:rPr>
          <w:sz w:val="28"/>
          <w:szCs w:val="28"/>
          <w:lang w:eastAsia="zh-CN"/>
        </w:rPr>
        <w:t>набувачем</w:t>
      </w:r>
      <w:r w:rsidR="00C97020" w:rsidRPr="00636C4F">
        <w:rPr>
          <w:sz w:val="28"/>
          <w:szCs w:val="28"/>
          <w:lang w:eastAsia="zh-CN"/>
        </w:rPr>
        <w:t xml:space="preserve"> гуманітарної допомоги,</w:t>
      </w:r>
      <w:r w:rsidRPr="00636C4F">
        <w:rPr>
          <w:sz w:val="28"/>
          <w:szCs w:val="28"/>
          <w:lang w:eastAsia="zh-CN"/>
        </w:rPr>
        <w:t xml:space="preserve"> </w:t>
      </w:r>
      <w:r w:rsidRPr="00636C4F">
        <w:rPr>
          <w:sz w:val="28"/>
          <w:szCs w:val="28"/>
        </w:rPr>
        <w:t xml:space="preserve">наданої від </w:t>
      </w:r>
      <w:r w:rsidR="00636C4F" w:rsidRPr="00636C4F">
        <w:rPr>
          <w:sz w:val="28"/>
          <w:szCs w:val="28"/>
        </w:rPr>
        <w:t>Кімонікс Інтернешнл, Інк. / Програма USAID «Демократичне врядуван</w:t>
      </w:r>
      <w:r w:rsidR="00000283">
        <w:rPr>
          <w:sz w:val="28"/>
          <w:szCs w:val="28"/>
        </w:rPr>
        <w:t>ня у Східній Україні» (DG East)</w:t>
      </w:r>
      <w:r w:rsidR="00C97020" w:rsidRPr="00636C4F">
        <w:rPr>
          <w:sz w:val="28"/>
          <w:szCs w:val="28"/>
          <w:lang w:eastAsia="zh-CN"/>
        </w:rPr>
        <w:t xml:space="preserve">, для потреб Миколаївської міської територіальної громади </w:t>
      </w:r>
      <w:r w:rsidR="00C97020" w:rsidRPr="00636C4F">
        <w:rPr>
          <w:sz w:val="28"/>
          <w:szCs w:val="28"/>
          <w:lang w:eastAsia="zh-CN"/>
        </w:rPr>
        <w:lastRenderedPageBreak/>
        <w:t xml:space="preserve">згідно з Переліком гуманітарної допомоги, </w:t>
      </w:r>
      <w:r w:rsidRPr="00636C4F">
        <w:rPr>
          <w:sz w:val="28"/>
          <w:szCs w:val="28"/>
        </w:rPr>
        <w:t xml:space="preserve">наданої від </w:t>
      </w:r>
      <w:r w:rsidR="00636C4F" w:rsidRPr="00636C4F">
        <w:rPr>
          <w:sz w:val="28"/>
          <w:szCs w:val="28"/>
        </w:rPr>
        <w:t xml:space="preserve">Кімонікс Інтернешнл, Інк. / Програма USAID «Демократичне врядування у Східній Україні» (DG </w:t>
      </w:r>
      <w:r w:rsidR="00636C4F">
        <w:rPr>
          <w:sz w:val="28"/>
          <w:szCs w:val="28"/>
        </w:rPr>
        <w:t xml:space="preserve">East) </w:t>
      </w:r>
      <w:r w:rsidR="00C97020" w:rsidRPr="00636C4F">
        <w:rPr>
          <w:sz w:val="28"/>
          <w:szCs w:val="28"/>
          <w:lang w:eastAsia="zh-CN"/>
        </w:rPr>
        <w:t>для</w:t>
      </w:r>
      <w:r w:rsidR="00C97020" w:rsidRPr="002916F0">
        <w:rPr>
          <w:sz w:val="28"/>
          <w:szCs w:val="28"/>
          <w:lang w:eastAsia="zh-CN"/>
        </w:rPr>
        <w:t xml:space="preserve"> потреб Миколаївської міської територіальної громади (далі – Перелік, додається).</w:t>
      </w:r>
    </w:p>
    <w:p w14:paraId="6C41DF3B" w14:textId="77777777" w:rsidR="00A7199B" w:rsidRPr="00CE61C2" w:rsidRDefault="00A7199B" w:rsidP="00636C4F">
      <w:pPr>
        <w:suppressAutoHyphens/>
        <w:jc w:val="both"/>
        <w:rPr>
          <w:sz w:val="28"/>
          <w:szCs w:val="28"/>
          <w:lang w:eastAsia="zh-CN"/>
        </w:rPr>
      </w:pPr>
    </w:p>
    <w:p w14:paraId="5D1B4EB7" w14:textId="450015EC" w:rsidR="00C97020" w:rsidRDefault="00C97020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2.</w:t>
      </w:r>
      <w:r w:rsidRPr="00CE61C2">
        <w:rPr>
          <w:sz w:val="28"/>
          <w:szCs w:val="20"/>
          <w:lang w:val="ru-RU" w:eastAsia="zh-CN"/>
        </w:rPr>
        <w:t> </w:t>
      </w:r>
      <w:r w:rsidRPr="00CE61C2">
        <w:rPr>
          <w:sz w:val="28"/>
          <w:szCs w:val="20"/>
          <w:lang w:eastAsia="zh-CN"/>
        </w:rPr>
        <w:t>Управлінню комунального майна Миколаївської міської ради (Мкртчяну) вжити захо</w:t>
      </w:r>
      <w:r w:rsidR="00BD66B9">
        <w:rPr>
          <w:sz w:val="28"/>
          <w:szCs w:val="20"/>
          <w:lang w:eastAsia="zh-CN"/>
        </w:rPr>
        <w:t>дів щодо підготовки розпорядження</w:t>
      </w:r>
      <w:r w:rsidRPr="00CE61C2">
        <w:rPr>
          <w:sz w:val="28"/>
          <w:szCs w:val="20"/>
          <w:lang w:eastAsia="zh-CN"/>
        </w:rPr>
        <w:t xml:space="preserve"> про перед</w:t>
      </w:r>
      <w:r w:rsidR="00B4547B">
        <w:rPr>
          <w:sz w:val="28"/>
          <w:szCs w:val="20"/>
          <w:lang w:eastAsia="zh-CN"/>
        </w:rPr>
        <w:t>ачу на баланс балансоутримувача (набувача</w:t>
      </w:r>
      <w:r w:rsidRPr="00CE61C2">
        <w:rPr>
          <w:sz w:val="28"/>
          <w:szCs w:val="20"/>
          <w:lang w:eastAsia="zh-CN"/>
        </w:rPr>
        <w:t>) прийнятої до комунальної власності Миколаївської міської територіальної громади гуманітарної допомоги, згідно з Переліком.</w:t>
      </w:r>
    </w:p>
    <w:p w14:paraId="00D4B251" w14:textId="77777777" w:rsidR="00A7199B" w:rsidRPr="00CE61C2" w:rsidRDefault="00A7199B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7BA7BB09" w14:textId="2B626EFB" w:rsidR="00C97020" w:rsidRPr="00CE61C2" w:rsidRDefault="00C97020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3. Контроль за виконанням даного рішення покласти на першого заступника міського голови Лукова В.Д.</w:t>
      </w:r>
    </w:p>
    <w:p w14:paraId="6CBF526F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02CA6A6F" w14:textId="7AC98B2A" w:rsidR="00C97020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E1913A3" w14:textId="77777777" w:rsidR="00F14872" w:rsidRDefault="00F14872" w:rsidP="00C97020">
      <w:pPr>
        <w:suppressAutoHyphens/>
        <w:jc w:val="both"/>
        <w:rPr>
          <w:sz w:val="28"/>
          <w:szCs w:val="20"/>
          <w:lang w:eastAsia="zh-CN"/>
        </w:rPr>
      </w:pPr>
    </w:p>
    <w:p w14:paraId="36301563" w14:textId="7B04623F" w:rsidR="00AA3568" w:rsidRDefault="00AA3568" w:rsidP="00AA3568">
      <w:pPr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Міський голова                                                                                </w:t>
      </w:r>
      <w:r w:rsidR="00E96758">
        <w:rPr>
          <w:sz w:val="28"/>
          <w:szCs w:val="28"/>
        </w:rPr>
        <w:t xml:space="preserve">   </w:t>
      </w:r>
      <w:r w:rsidRPr="00AA3568">
        <w:rPr>
          <w:sz w:val="28"/>
          <w:szCs w:val="28"/>
        </w:rPr>
        <w:t>О. СЄНКЕВИЧ</w:t>
      </w:r>
    </w:p>
    <w:p w14:paraId="3F7F5773" w14:textId="134AA11C" w:rsidR="00AA3568" w:rsidRDefault="00AA35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11369D8" w14:textId="77777777" w:rsidR="00AA3568" w:rsidRPr="00AA3568" w:rsidRDefault="00AA3568" w:rsidP="00AA3568">
      <w:pPr>
        <w:jc w:val="both"/>
        <w:rPr>
          <w:sz w:val="28"/>
          <w:szCs w:val="28"/>
        </w:rPr>
      </w:pPr>
    </w:p>
    <w:p w14:paraId="04EBB8CF" w14:textId="4B3BEE34" w:rsidR="00C97020" w:rsidRPr="00CE61C2" w:rsidRDefault="00C97020" w:rsidP="00C97020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ЗАТВЕРДЖЕНО</w:t>
      </w:r>
    </w:p>
    <w:p w14:paraId="621D8D74" w14:textId="77777777" w:rsidR="00C97020" w:rsidRPr="00CE61C2" w:rsidRDefault="00C97020" w:rsidP="00C97020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рішення виконкому міської ради</w:t>
      </w:r>
    </w:p>
    <w:p w14:paraId="22C87415" w14:textId="77777777" w:rsidR="00C97020" w:rsidRPr="00CE61C2" w:rsidRDefault="00C97020" w:rsidP="00C97020">
      <w:pPr>
        <w:tabs>
          <w:tab w:val="left" w:pos="6384"/>
        </w:tabs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від_________________________</w:t>
      </w:r>
    </w:p>
    <w:p w14:paraId="7F1A1467" w14:textId="77777777" w:rsidR="00C97020" w:rsidRPr="00CE61C2" w:rsidRDefault="00C97020" w:rsidP="00C97020">
      <w:pPr>
        <w:spacing w:line="360" w:lineRule="auto"/>
        <w:ind w:left="5670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№</w:t>
      </w:r>
      <w:r w:rsidRPr="00CE61C2">
        <w:rPr>
          <w:sz w:val="28"/>
          <w:szCs w:val="28"/>
          <w:lang w:val="ru-RU" w:eastAsia="zh-CN"/>
        </w:rPr>
        <w:t> </w:t>
      </w:r>
      <w:r w:rsidRPr="00CE61C2">
        <w:rPr>
          <w:sz w:val="28"/>
          <w:szCs w:val="28"/>
          <w:lang w:eastAsia="zh-CN"/>
        </w:rPr>
        <w:t>_________________________</w:t>
      </w:r>
    </w:p>
    <w:p w14:paraId="268DBE43" w14:textId="77777777" w:rsidR="00C97020" w:rsidRDefault="00C97020" w:rsidP="00C97020">
      <w:pPr>
        <w:suppressAutoHyphens/>
        <w:ind w:left="3544"/>
        <w:rPr>
          <w:sz w:val="28"/>
          <w:szCs w:val="20"/>
          <w:lang w:eastAsia="zh-CN"/>
        </w:rPr>
      </w:pPr>
    </w:p>
    <w:p w14:paraId="26C8DA25" w14:textId="77777777" w:rsidR="00916A3D" w:rsidRPr="00CE61C2" w:rsidRDefault="00916A3D" w:rsidP="00C97020">
      <w:pPr>
        <w:suppressAutoHyphens/>
        <w:ind w:left="3544"/>
        <w:rPr>
          <w:sz w:val="28"/>
          <w:szCs w:val="20"/>
          <w:lang w:eastAsia="zh-CN"/>
        </w:rPr>
      </w:pPr>
    </w:p>
    <w:p w14:paraId="61ED47B3" w14:textId="77777777" w:rsidR="00AA3568" w:rsidRDefault="00C97020" w:rsidP="002916F0">
      <w:pPr>
        <w:suppressAutoHyphens/>
        <w:ind w:right="282"/>
        <w:jc w:val="center"/>
        <w:rPr>
          <w:spacing w:val="54"/>
          <w:sz w:val="28"/>
          <w:szCs w:val="28"/>
          <w:lang w:eastAsia="zh-CN"/>
        </w:rPr>
      </w:pPr>
      <w:r w:rsidRPr="00AA3568">
        <w:rPr>
          <w:spacing w:val="54"/>
          <w:sz w:val="28"/>
          <w:szCs w:val="28"/>
          <w:lang w:eastAsia="zh-CN"/>
        </w:rPr>
        <w:t>Перелік</w:t>
      </w:r>
    </w:p>
    <w:p w14:paraId="5B27A305" w14:textId="2FA37A73" w:rsidR="00AA3568" w:rsidRDefault="00C97020" w:rsidP="00AA3568">
      <w:pPr>
        <w:suppressAutoHyphens/>
        <w:ind w:right="282"/>
        <w:jc w:val="center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 xml:space="preserve">гуманітарної допомоги, </w:t>
      </w:r>
      <w:r w:rsidR="002916F0" w:rsidRPr="002916F0">
        <w:rPr>
          <w:sz w:val="28"/>
          <w:szCs w:val="28"/>
        </w:rPr>
        <w:t xml:space="preserve">наданої від </w:t>
      </w:r>
      <w:r w:rsidR="00313B8C" w:rsidRPr="00636C4F">
        <w:rPr>
          <w:sz w:val="28"/>
          <w:szCs w:val="28"/>
        </w:rPr>
        <w:t>Кімонікс Інтернешнл, Інк. / Програма USAID «Демократичне врядування у Східній Україні» (DG East)</w:t>
      </w:r>
      <w:r>
        <w:rPr>
          <w:sz w:val="28"/>
          <w:szCs w:val="28"/>
        </w:rPr>
        <w:t>,</w:t>
      </w:r>
      <w:bookmarkStart w:id="0" w:name="_Hlk147742701"/>
      <w:bookmarkStart w:id="1" w:name="_Hlk147742745"/>
      <w:r>
        <w:rPr>
          <w:sz w:val="28"/>
          <w:szCs w:val="28"/>
        </w:rPr>
        <w:t xml:space="preserve"> </w:t>
      </w:r>
      <w:bookmarkStart w:id="2" w:name="_Hlk147742797"/>
      <w:bookmarkEnd w:id="0"/>
      <w:bookmarkEnd w:id="1"/>
      <w:r w:rsidRPr="00CE61C2">
        <w:rPr>
          <w:sz w:val="28"/>
          <w:szCs w:val="28"/>
          <w:lang w:eastAsia="zh-CN"/>
        </w:rPr>
        <w:t xml:space="preserve">для потреб Миколаївської міської територіальної </w:t>
      </w:r>
      <w:bookmarkStart w:id="3" w:name="_Hlk147742821"/>
      <w:bookmarkEnd w:id="2"/>
      <w:r w:rsidRPr="00CE61C2">
        <w:rPr>
          <w:sz w:val="28"/>
          <w:szCs w:val="28"/>
          <w:lang w:eastAsia="zh-CN"/>
        </w:rPr>
        <w:t>громади</w:t>
      </w:r>
      <w:bookmarkEnd w:id="3"/>
    </w:p>
    <w:p w14:paraId="61407900" w14:textId="702797EA" w:rsidR="00AA3568" w:rsidRDefault="00AA3568" w:rsidP="00AA3568">
      <w:pPr>
        <w:suppressAutoHyphens/>
        <w:ind w:right="282"/>
        <w:jc w:val="center"/>
        <w:rPr>
          <w:sz w:val="28"/>
          <w:szCs w:val="28"/>
          <w:lang w:eastAsia="zh-CN"/>
        </w:rPr>
      </w:pPr>
    </w:p>
    <w:tbl>
      <w:tblPr>
        <w:tblStyle w:val="TableNormal"/>
        <w:tblW w:w="97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747"/>
        <w:gridCol w:w="2971"/>
        <w:gridCol w:w="1843"/>
        <w:gridCol w:w="567"/>
        <w:gridCol w:w="1134"/>
        <w:gridCol w:w="992"/>
      </w:tblGrid>
      <w:tr w:rsidR="002916F0" w:rsidRPr="003B2161" w14:paraId="3659A76E" w14:textId="77777777" w:rsidTr="003B2161">
        <w:trPr>
          <w:trHeight w:val="703"/>
          <w:jc w:val="center"/>
        </w:trPr>
        <w:tc>
          <w:tcPr>
            <w:tcW w:w="522" w:type="dxa"/>
            <w:vAlign w:val="center"/>
          </w:tcPr>
          <w:p w14:paraId="06B14E8F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7" w:type="dxa"/>
            <w:vAlign w:val="center"/>
          </w:tcPr>
          <w:p w14:paraId="5B1F7FF7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Найменування допомоги</w:t>
            </w:r>
          </w:p>
        </w:tc>
        <w:tc>
          <w:tcPr>
            <w:tcW w:w="2971" w:type="dxa"/>
            <w:vAlign w:val="center"/>
          </w:tcPr>
          <w:p w14:paraId="627D1386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Назва моделі</w:t>
            </w:r>
          </w:p>
        </w:tc>
        <w:tc>
          <w:tcPr>
            <w:tcW w:w="1843" w:type="dxa"/>
            <w:vAlign w:val="center"/>
          </w:tcPr>
          <w:p w14:paraId="7362F1FD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Серійний номер</w:t>
            </w:r>
          </w:p>
        </w:tc>
        <w:tc>
          <w:tcPr>
            <w:tcW w:w="567" w:type="dxa"/>
            <w:vAlign w:val="center"/>
          </w:tcPr>
          <w:p w14:paraId="35EA6FD8" w14:textId="1CE26AB5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25704" w:rsidRPr="003B2161">
              <w:rPr>
                <w:rFonts w:ascii="Times New Roman" w:hAnsi="Times New Roman" w:cs="Times New Roman"/>
                <w:sz w:val="20"/>
                <w:szCs w:val="20"/>
              </w:rPr>
              <w:t>іль-кіс</w:t>
            </w: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</w:p>
        </w:tc>
        <w:tc>
          <w:tcPr>
            <w:tcW w:w="1134" w:type="dxa"/>
            <w:vAlign w:val="center"/>
          </w:tcPr>
          <w:p w14:paraId="7DD191E6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Вартість за одиницю, грн</w:t>
            </w:r>
          </w:p>
        </w:tc>
        <w:tc>
          <w:tcPr>
            <w:tcW w:w="992" w:type="dxa"/>
            <w:vAlign w:val="center"/>
          </w:tcPr>
          <w:p w14:paraId="6BD71BFD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Загальна вартість, грн</w:t>
            </w:r>
          </w:p>
        </w:tc>
      </w:tr>
      <w:tr w:rsidR="002916F0" w:rsidRPr="003B2161" w14:paraId="07D2CADD" w14:textId="77777777" w:rsidTr="003B2161">
        <w:trPr>
          <w:trHeight w:val="703"/>
          <w:jc w:val="center"/>
        </w:trPr>
        <w:tc>
          <w:tcPr>
            <w:tcW w:w="522" w:type="dxa"/>
            <w:vAlign w:val="center"/>
          </w:tcPr>
          <w:p w14:paraId="2878FDCE" w14:textId="08F70B38" w:rsidR="002916F0" w:rsidRPr="003B2161" w:rsidRDefault="003E4BC5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47" w:type="dxa"/>
            <w:vAlign w:val="center"/>
          </w:tcPr>
          <w:p w14:paraId="44AD8F51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2971" w:type="dxa"/>
            <w:vAlign w:val="center"/>
          </w:tcPr>
          <w:p w14:paraId="515FFB34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Asus X515EA-BQ970</w:t>
            </w:r>
          </w:p>
          <w:p w14:paraId="6A34DF7E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Transparent Silver  with Microsoft Windows 11</w:t>
            </w:r>
          </w:p>
          <w:p w14:paraId="47827524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Professional + Office 2021 Pro Plus</w:t>
            </w:r>
          </w:p>
          <w:p w14:paraId="096ECA4E" w14:textId="1708CBE3" w:rsidR="003E4BC5" w:rsidRPr="003B2161" w:rsidRDefault="003E4BC5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A53CA87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NBN0CV11U84447C</w:t>
            </w:r>
          </w:p>
          <w:p w14:paraId="7B8DA615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NBN0CV11U78447C</w:t>
            </w:r>
          </w:p>
          <w:p w14:paraId="04297C61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NBN0CV11U957478</w:t>
            </w:r>
          </w:p>
        </w:tc>
        <w:tc>
          <w:tcPr>
            <w:tcW w:w="567" w:type="dxa"/>
            <w:vAlign w:val="center"/>
          </w:tcPr>
          <w:p w14:paraId="46953562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652DC784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27,000.00</w:t>
            </w:r>
          </w:p>
        </w:tc>
        <w:tc>
          <w:tcPr>
            <w:tcW w:w="992" w:type="dxa"/>
            <w:vAlign w:val="center"/>
          </w:tcPr>
          <w:p w14:paraId="284C07C5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81,000.00</w:t>
            </w:r>
          </w:p>
        </w:tc>
      </w:tr>
      <w:tr w:rsidR="002916F0" w:rsidRPr="003B2161" w14:paraId="5B72A759" w14:textId="77777777" w:rsidTr="003B2161">
        <w:trPr>
          <w:trHeight w:val="784"/>
          <w:jc w:val="center"/>
        </w:trPr>
        <w:tc>
          <w:tcPr>
            <w:tcW w:w="522" w:type="dxa"/>
            <w:vAlign w:val="center"/>
          </w:tcPr>
          <w:p w14:paraId="3CBD3FE6" w14:textId="71F88BD5" w:rsidR="002916F0" w:rsidRPr="003B2161" w:rsidRDefault="00AA0D6E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47" w:type="dxa"/>
            <w:vAlign w:val="center"/>
          </w:tcPr>
          <w:p w14:paraId="43493C90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Карта пам'яті</w:t>
            </w:r>
          </w:p>
        </w:tc>
        <w:tc>
          <w:tcPr>
            <w:tcW w:w="2971" w:type="dxa"/>
            <w:vAlign w:val="center"/>
          </w:tcPr>
          <w:p w14:paraId="6BA52A44" w14:textId="07F9983D" w:rsidR="003E4BC5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Kingston 128GB micSDXC class 10 A1 Canvas Select Plus</w:t>
            </w:r>
          </w:p>
        </w:tc>
        <w:tc>
          <w:tcPr>
            <w:tcW w:w="1843" w:type="dxa"/>
            <w:vAlign w:val="center"/>
          </w:tcPr>
          <w:p w14:paraId="3A535742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67" w:type="dxa"/>
            <w:vAlign w:val="center"/>
          </w:tcPr>
          <w:p w14:paraId="2A474FD3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0CCE2B1F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450.00</w:t>
            </w:r>
          </w:p>
        </w:tc>
        <w:tc>
          <w:tcPr>
            <w:tcW w:w="992" w:type="dxa"/>
            <w:vAlign w:val="center"/>
          </w:tcPr>
          <w:p w14:paraId="5C58F317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1,800.00</w:t>
            </w:r>
          </w:p>
        </w:tc>
      </w:tr>
      <w:tr w:rsidR="002916F0" w:rsidRPr="003B2161" w14:paraId="7150BE39" w14:textId="77777777" w:rsidTr="003B2161">
        <w:trPr>
          <w:trHeight w:val="429"/>
          <w:jc w:val="center"/>
        </w:trPr>
        <w:tc>
          <w:tcPr>
            <w:tcW w:w="522" w:type="dxa"/>
            <w:vAlign w:val="center"/>
          </w:tcPr>
          <w:p w14:paraId="588AF40C" w14:textId="1F6B3AAF" w:rsidR="002916F0" w:rsidRPr="003B2161" w:rsidRDefault="00AA0D6E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47" w:type="dxa"/>
            <w:vAlign w:val="center"/>
          </w:tcPr>
          <w:p w14:paraId="65C14DB8" w14:textId="6FB70A49" w:rsidR="003E4BC5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Миша бездротова USB</w:t>
            </w:r>
          </w:p>
        </w:tc>
        <w:tc>
          <w:tcPr>
            <w:tcW w:w="2971" w:type="dxa"/>
            <w:vAlign w:val="center"/>
          </w:tcPr>
          <w:p w14:paraId="43CF721F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A4TECH G9-500F-1 1000DPI</w:t>
            </w:r>
          </w:p>
        </w:tc>
        <w:tc>
          <w:tcPr>
            <w:tcW w:w="1843" w:type="dxa"/>
            <w:vAlign w:val="center"/>
          </w:tcPr>
          <w:p w14:paraId="0859E6C8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67" w:type="dxa"/>
            <w:vAlign w:val="center"/>
          </w:tcPr>
          <w:p w14:paraId="7BF7401F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5763F1AD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550.00</w:t>
            </w:r>
          </w:p>
        </w:tc>
        <w:tc>
          <w:tcPr>
            <w:tcW w:w="992" w:type="dxa"/>
            <w:vAlign w:val="center"/>
          </w:tcPr>
          <w:p w14:paraId="303B62F9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1,650.00</w:t>
            </w:r>
          </w:p>
        </w:tc>
      </w:tr>
      <w:tr w:rsidR="002916F0" w:rsidRPr="003B2161" w14:paraId="12DEB308" w14:textId="77777777" w:rsidTr="003B2161">
        <w:trPr>
          <w:trHeight w:val="792"/>
          <w:jc w:val="center"/>
        </w:trPr>
        <w:tc>
          <w:tcPr>
            <w:tcW w:w="522" w:type="dxa"/>
            <w:vAlign w:val="center"/>
          </w:tcPr>
          <w:p w14:paraId="419E93C2" w14:textId="151375A3" w:rsidR="002916F0" w:rsidRPr="003B2161" w:rsidRDefault="00AA0D6E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47" w:type="dxa"/>
            <w:vAlign w:val="center"/>
          </w:tcPr>
          <w:p w14:paraId="7B974779" w14:textId="2694999A" w:rsidR="003E4BC5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Професійний стереодиктофон</w:t>
            </w:r>
          </w:p>
        </w:tc>
        <w:tc>
          <w:tcPr>
            <w:tcW w:w="2971" w:type="dxa"/>
            <w:vAlign w:val="center"/>
          </w:tcPr>
          <w:p w14:paraId="759DF087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Savetek GS-R07, 8Gb</w:t>
            </w:r>
          </w:p>
        </w:tc>
        <w:tc>
          <w:tcPr>
            <w:tcW w:w="1843" w:type="dxa"/>
            <w:vAlign w:val="center"/>
          </w:tcPr>
          <w:p w14:paraId="472169BF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67" w:type="dxa"/>
            <w:vAlign w:val="center"/>
          </w:tcPr>
          <w:p w14:paraId="67E2A438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7CC2DE65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2,800.00</w:t>
            </w:r>
          </w:p>
        </w:tc>
        <w:tc>
          <w:tcPr>
            <w:tcW w:w="992" w:type="dxa"/>
            <w:vAlign w:val="center"/>
          </w:tcPr>
          <w:p w14:paraId="5ADAB1AA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5,600.00</w:t>
            </w:r>
          </w:p>
        </w:tc>
      </w:tr>
      <w:tr w:rsidR="002916F0" w:rsidRPr="003B2161" w14:paraId="6904AEE9" w14:textId="77777777" w:rsidTr="003B2161">
        <w:trPr>
          <w:trHeight w:val="718"/>
          <w:jc w:val="center"/>
        </w:trPr>
        <w:tc>
          <w:tcPr>
            <w:tcW w:w="522" w:type="dxa"/>
            <w:vAlign w:val="center"/>
          </w:tcPr>
          <w:p w14:paraId="0486FF72" w14:textId="6217D628" w:rsidR="002916F0" w:rsidRPr="003B2161" w:rsidRDefault="00AA0D6E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47" w:type="dxa"/>
            <w:vAlign w:val="center"/>
          </w:tcPr>
          <w:p w14:paraId="4A025B1B" w14:textId="2DD562F1" w:rsidR="003E4BC5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Радіомікрофон</w:t>
            </w:r>
          </w:p>
        </w:tc>
        <w:tc>
          <w:tcPr>
            <w:tcW w:w="2971" w:type="dxa"/>
            <w:vAlign w:val="center"/>
          </w:tcPr>
          <w:p w14:paraId="576DF878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Boya BY-WM4 Pro K2</w:t>
            </w:r>
          </w:p>
        </w:tc>
        <w:tc>
          <w:tcPr>
            <w:tcW w:w="1843" w:type="dxa"/>
            <w:vAlign w:val="center"/>
          </w:tcPr>
          <w:p w14:paraId="30E1EF62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67" w:type="dxa"/>
            <w:vAlign w:val="center"/>
          </w:tcPr>
          <w:p w14:paraId="66A949A2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77AAD30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8,500.00</w:t>
            </w:r>
          </w:p>
        </w:tc>
        <w:tc>
          <w:tcPr>
            <w:tcW w:w="992" w:type="dxa"/>
            <w:vAlign w:val="center"/>
          </w:tcPr>
          <w:p w14:paraId="0852BC0B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8,500.00</w:t>
            </w:r>
          </w:p>
        </w:tc>
      </w:tr>
      <w:tr w:rsidR="002916F0" w:rsidRPr="003B2161" w14:paraId="59C54AF4" w14:textId="77777777" w:rsidTr="003B2161">
        <w:trPr>
          <w:trHeight w:val="829"/>
          <w:jc w:val="center"/>
        </w:trPr>
        <w:tc>
          <w:tcPr>
            <w:tcW w:w="522" w:type="dxa"/>
            <w:vAlign w:val="center"/>
          </w:tcPr>
          <w:p w14:paraId="73B71455" w14:textId="168A619A" w:rsidR="002916F0" w:rsidRPr="003B2161" w:rsidRDefault="008F6C55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47" w:type="dxa"/>
            <w:vAlign w:val="center"/>
          </w:tcPr>
          <w:p w14:paraId="5193EC1A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Зарядна станція</w:t>
            </w:r>
          </w:p>
        </w:tc>
        <w:tc>
          <w:tcPr>
            <w:tcW w:w="2971" w:type="dxa"/>
            <w:vAlign w:val="center"/>
          </w:tcPr>
          <w:p w14:paraId="32D57897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Vigorpool VP11-EU</w:t>
            </w:r>
          </w:p>
        </w:tc>
        <w:tc>
          <w:tcPr>
            <w:tcW w:w="1843" w:type="dxa"/>
            <w:vAlign w:val="center"/>
          </w:tcPr>
          <w:p w14:paraId="427FF5D9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EU16A1ALNQ8ZJ EU16A1ALNQ7QD EU16A1ALNQ9SG</w:t>
            </w:r>
          </w:p>
        </w:tc>
        <w:tc>
          <w:tcPr>
            <w:tcW w:w="567" w:type="dxa"/>
            <w:vAlign w:val="center"/>
          </w:tcPr>
          <w:p w14:paraId="42075A20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2F1964BA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21,000.00</w:t>
            </w:r>
          </w:p>
        </w:tc>
        <w:tc>
          <w:tcPr>
            <w:tcW w:w="992" w:type="dxa"/>
            <w:vAlign w:val="center"/>
          </w:tcPr>
          <w:p w14:paraId="7C3A0B02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63,000.00</w:t>
            </w:r>
          </w:p>
        </w:tc>
      </w:tr>
      <w:tr w:rsidR="002916F0" w:rsidRPr="003B2161" w14:paraId="1CEA5BAB" w14:textId="77777777" w:rsidTr="003B2161">
        <w:trPr>
          <w:trHeight w:val="431"/>
          <w:jc w:val="center"/>
        </w:trPr>
        <w:tc>
          <w:tcPr>
            <w:tcW w:w="522" w:type="dxa"/>
            <w:vAlign w:val="center"/>
          </w:tcPr>
          <w:p w14:paraId="00D95CF8" w14:textId="225059C3" w:rsidR="00E159D6" w:rsidRPr="003B2161" w:rsidRDefault="00E159D6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47" w:type="dxa"/>
            <w:vAlign w:val="center"/>
          </w:tcPr>
          <w:p w14:paraId="2DD03FE8" w14:textId="5A120BE6" w:rsidR="00E159D6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Штатив</w:t>
            </w:r>
          </w:p>
        </w:tc>
        <w:tc>
          <w:tcPr>
            <w:tcW w:w="2971" w:type="dxa"/>
            <w:vAlign w:val="center"/>
          </w:tcPr>
          <w:p w14:paraId="29306866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Velbon EX-530</w:t>
            </w:r>
          </w:p>
        </w:tc>
        <w:tc>
          <w:tcPr>
            <w:tcW w:w="1843" w:type="dxa"/>
            <w:vAlign w:val="center"/>
          </w:tcPr>
          <w:p w14:paraId="4121CA1D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67" w:type="dxa"/>
            <w:vAlign w:val="center"/>
          </w:tcPr>
          <w:p w14:paraId="48538D71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4866148C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2,500.00</w:t>
            </w:r>
          </w:p>
        </w:tc>
        <w:tc>
          <w:tcPr>
            <w:tcW w:w="992" w:type="dxa"/>
            <w:vAlign w:val="center"/>
          </w:tcPr>
          <w:p w14:paraId="0F2F194D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5,000.00</w:t>
            </w:r>
          </w:p>
        </w:tc>
      </w:tr>
      <w:tr w:rsidR="002916F0" w:rsidRPr="003B2161" w14:paraId="62BFD97A" w14:textId="77777777" w:rsidTr="003B2161">
        <w:trPr>
          <w:trHeight w:val="551"/>
          <w:jc w:val="center"/>
        </w:trPr>
        <w:tc>
          <w:tcPr>
            <w:tcW w:w="522" w:type="dxa"/>
            <w:vAlign w:val="center"/>
          </w:tcPr>
          <w:p w14:paraId="65CB678A" w14:textId="49DA091B" w:rsidR="002916F0" w:rsidRPr="003B2161" w:rsidRDefault="00CA7F33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47" w:type="dxa"/>
            <w:vAlign w:val="center"/>
          </w:tcPr>
          <w:p w14:paraId="659E38C9" w14:textId="7F9047C2" w:rsidR="003E4BC5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Портативний</w:t>
            </w:r>
            <w:r w:rsidR="003E4BC5" w:rsidRPr="003B2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штатив/монопод/ тринога</w:t>
            </w:r>
          </w:p>
        </w:tc>
        <w:tc>
          <w:tcPr>
            <w:tcW w:w="2971" w:type="dxa"/>
            <w:vAlign w:val="center"/>
          </w:tcPr>
          <w:p w14:paraId="01F55DFA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Beluck L02 530</w:t>
            </w:r>
          </w:p>
        </w:tc>
        <w:tc>
          <w:tcPr>
            <w:tcW w:w="1843" w:type="dxa"/>
            <w:vAlign w:val="center"/>
          </w:tcPr>
          <w:p w14:paraId="3D22E2F6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67" w:type="dxa"/>
            <w:vAlign w:val="center"/>
          </w:tcPr>
          <w:p w14:paraId="7E69D879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DA29A62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650.00</w:t>
            </w:r>
          </w:p>
        </w:tc>
        <w:tc>
          <w:tcPr>
            <w:tcW w:w="992" w:type="dxa"/>
            <w:vAlign w:val="center"/>
          </w:tcPr>
          <w:p w14:paraId="22098855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650.00</w:t>
            </w:r>
          </w:p>
        </w:tc>
      </w:tr>
      <w:tr w:rsidR="002916F0" w:rsidRPr="003B2161" w14:paraId="488CAAFA" w14:textId="77777777" w:rsidTr="003B2161">
        <w:trPr>
          <w:trHeight w:val="703"/>
          <w:jc w:val="center"/>
        </w:trPr>
        <w:tc>
          <w:tcPr>
            <w:tcW w:w="522" w:type="dxa"/>
            <w:vAlign w:val="center"/>
          </w:tcPr>
          <w:p w14:paraId="75070ACA" w14:textId="067965AA" w:rsidR="002916F0" w:rsidRPr="003B2161" w:rsidRDefault="00E552E5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47" w:type="dxa"/>
            <w:vAlign w:val="center"/>
          </w:tcPr>
          <w:p w14:paraId="6D6D406B" w14:textId="2EB8ACA9" w:rsidR="003E4BC5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Накамерний світлодіодний</w:t>
            </w:r>
            <w:r w:rsidR="00CA7F33" w:rsidRPr="003B2161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рилад</w:t>
            </w:r>
          </w:p>
        </w:tc>
        <w:tc>
          <w:tcPr>
            <w:tcW w:w="2971" w:type="dxa"/>
            <w:vAlign w:val="center"/>
          </w:tcPr>
          <w:p w14:paraId="134D2C87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PowerPlant LED 320l</w:t>
            </w:r>
          </w:p>
        </w:tc>
        <w:tc>
          <w:tcPr>
            <w:tcW w:w="1843" w:type="dxa"/>
            <w:vAlign w:val="center"/>
          </w:tcPr>
          <w:p w14:paraId="12B20100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67" w:type="dxa"/>
            <w:vAlign w:val="center"/>
          </w:tcPr>
          <w:p w14:paraId="51DD1B31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A68F780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8,500.00</w:t>
            </w:r>
          </w:p>
        </w:tc>
        <w:tc>
          <w:tcPr>
            <w:tcW w:w="992" w:type="dxa"/>
            <w:vAlign w:val="center"/>
          </w:tcPr>
          <w:p w14:paraId="17EBB508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17,000.00</w:t>
            </w:r>
          </w:p>
        </w:tc>
      </w:tr>
      <w:tr w:rsidR="002916F0" w:rsidRPr="003B2161" w14:paraId="38C4A323" w14:textId="77777777" w:rsidTr="003B2161">
        <w:trPr>
          <w:trHeight w:val="761"/>
          <w:jc w:val="center"/>
        </w:trPr>
        <w:tc>
          <w:tcPr>
            <w:tcW w:w="522" w:type="dxa"/>
            <w:vAlign w:val="center"/>
          </w:tcPr>
          <w:p w14:paraId="57882611" w14:textId="36E9FFB0" w:rsidR="002916F0" w:rsidRPr="003B2161" w:rsidRDefault="00DC33AB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47" w:type="dxa"/>
            <w:vAlign w:val="center"/>
          </w:tcPr>
          <w:p w14:paraId="1D292D93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971" w:type="dxa"/>
            <w:vAlign w:val="center"/>
          </w:tcPr>
          <w:p w14:paraId="4FC61A3F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Apple iPhone11 64GB</w:t>
            </w:r>
          </w:p>
        </w:tc>
        <w:tc>
          <w:tcPr>
            <w:tcW w:w="1843" w:type="dxa"/>
            <w:vAlign w:val="center"/>
          </w:tcPr>
          <w:p w14:paraId="7DE9C56A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F4GC61T6N72P</w:t>
            </w:r>
          </w:p>
        </w:tc>
        <w:tc>
          <w:tcPr>
            <w:tcW w:w="567" w:type="dxa"/>
            <w:vAlign w:val="center"/>
          </w:tcPr>
          <w:p w14:paraId="0C476E3E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B5D0862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25,000.00</w:t>
            </w:r>
          </w:p>
        </w:tc>
        <w:tc>
          <w:tcPr>
            <w:tcW w:w="992" w:type="dxa"/>
            <w:vAlign w:val="center"/>
          </w:tcPr>
          <w:p w14:paraId="2B17527F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25,000.00</w:t>
            </w:r>
          </w:p>
        </w:tc>
      </w:tr>
      <w:tr w:rsidR="002916F0" w:rsidRPr="003B2161" w14:paraId="51BC7307" w14:textId="77777777" w:rsidTr="003B2161">
        <w:trPr>
          <w:trHeight w:val="971"/>
          <w:jc w:val="center"/>
        </w:trPr>
        <w:tc>
          <w:tcPr>
            <w:tcW w:w="522" w:type="dxa"/>
            <w:vAlign w:val="center"/>
          </w:tcPr>
          <w:p w14:paraId="6AB336C0" w14:textId="37212CFE" w:rsidR="002916F0" w:rsidRPr="003B2161" w:rsidRDefault="005C52E8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47" w:type="dxa"/>
            <w:vAlign w:val="center"/>
          </w:tcPr>
          <w:p w14:paraId="78485710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Перехідник аудіо</w:t>
            </w:r>
          </w:p>
        </w:tc>
        <w:tc>
          <w:tcPr>
            <w:tcW w:w="2971" w:type="dxa"/>
            <w:vAlign w:val="center"/>
          </w:tcPr>
          <w:p w14:paraId="0A40EF8F" w14:textId="0EC7E8D0" w:rsidR="003E4BC5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Apple Lightning - 3.5 mm White (MMX62ZM/A)</w:t>
            </w:r>
          </w:p>
        </w:tc>
        <w:tc>
          <w:tcPr>
            <w:tcW w:w="1843" w:type="dxa"/>
            <w:vAlign w:val="center"/>
          </w:tcPr>
          <w:p w14:paraId="78330668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67" w:type="dxa"/>
            <w:vAlign w:val="center"/>
          </w:tcPr>
          <w:p w14:paraId="5889AC3B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4A1355E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750.00</w:t>
            </w:r>
          </w:p>
        </w:tc>
        <w:tc>
          <w:tcPr>
            <w:tcW w:w="992" w:type="dxa"/>
            <w:vAlign w:val="center"/>
          </w:tcPr>
          <w:p w14:paraId="27891A23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750.00</w:t>
            </w:r>
          </w:p>
        </w:tc>
      </w:tr>
      <w:tr w:rsidR="002916F0" w:rsidRPr="003B2161" w14:paraId="78B9E89F" w14:textId="77777777" w:rsidTr="003B2161">
        <w:trPr>
          <w:trHeight w:val="701"/>
          <w:jc w:val="center"/>
        </w:trPr>
        <w:tc>
          <w:tcPr>
            <w:tcW w:w="522" w:type="dxa"/>
            <w:vAlign w:val="center"/>
          </w:tcPr>
          <w:p w14:paraId="4595A3DE" w14:textId="020D5205" w:rsidR="002916F0" w:rsidRPr="003B2161" w:rsidRDefault="005C52E8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47" w:type="dxa"/>
            <w:vAlign w:val="center"/>
          </w:tcPr>
          <w:p w14:paraId="18BC4AB3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Кабель</w:t>
            </w:r>
          </w:p>
        </w:tc>
        <w:tc>
          <w:tcPr>
            <w:tcW w:w="2971" w:type="dxa"/>
            <w:vAlign w:val="center"/>
          </w:tcPr>
          <w:p w14:paraId="0A8A80B5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Apple Lightning to USB Cable (1 м)</w:t>
            </w:r>
          </w:p>
          <w:p w14:paraId="7E7864C2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(MD818/MQUE2/MXLY2)</w:t>
            </w:r>
          </w:p>
        </w:tc>
        <w:tc>
          <w:tcPr>
            <w:tcW w:w="1843" w:type="dxa"/>
            <w:vAlign w:val="center"/>
          </w:tcPr>
          <w:p w14:paraId="6BBE71D7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67" w:type="dxa"/>
            <w:vAlign w:val="center"/>
          </w:tcPr>
          <w:p w14:paraId="04223F9E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0EF4347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950.00</w:t>
            </w:r>
          </w:p>
        </w:tc>
        <w:tc>
          <w:tcPr>
            <w:tcW w:w="992" w:type="dxa"/>
            <w:vAlign w:val="center"/>
          </w:tcPr>
          <w:p w14:paraId="65F4BB14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950.00</w:t>
            </w:r>
          </w:p>
        </w:tc>
      </w:tr>
      <w:tr w:rsidR="002916F0" w:rsidRPr="003B2161" w14:paraId="3F98F9AA" w14:textId="77777777" w:rsidTr="003B2161">
        <w:trPr>
          <w:trHeight w:val="697"/>
          <w:jc w:val="center"/>
        </w:trPr>
        <w:tc>
          <w:tcPr>
            <w:tcW w:w="522" w:type="dxa"/>
            <w:vAlign w:val="center"/>
          </w:tcPr>
          <w:p w14:paraId="0F1E0D5B" w14:textId="3D68D2F2" w:rsidR="002916F0" w:rsidRPr="003B2161" w:rsidRDefault="00BA07B9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747" w:type="dxa"/>
            <w:vAlign w:val="center"/>
          </w:tcPr>
          <w:p w14:paraId="0EF31DA0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Система стабілізації</w:t>
            </w:r>
          </w:p>
        </w:tc>
        <w:tc>
          <w:tcPr>
            <w:tcW w:w="2971" w:type="dxa"/>
            <w:vAlign w:val="center"/>
          </w:tcPr>
          <w:p w14:paraId="1FC43421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Gudsen MOZA AirCross 2 Professional Kit</w:t>
            </w:r>
          </w:p>
        </w:tc>
        <w:tc>
          <w:tcPr>
            <w:tcW w:w="1843" w:type="dxa"/>
            <w:vAlign w:val="center"/>
          </w:tcPr>
          <w:p w14:paraId="4510A7E3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D3A123E01005682M</w:t>
            </w:r>
          </w:p>
        </w:tc>
        <w:tc>
          <w:tcPr>
            <w:tcW w:w="567" w:type="dxa"/>
            <w:vAlign w:val="center"/>
          </w:tcPr>
          <w:p w14:paraId="2B057766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BC245EC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21,000.00</w:t>
            </w:r>
          </w:p>
        </w:tc>
        <w:tc>
          <w:tcPr>
            <w:tcW w:w="992" w:type="dxa"/>
            <w:vAlign w:val="center"/>
          </w:tcPr>
          <w:p w14:paraId="37011540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21,000.00</w:t>
            </w:r>
          </w:p>
        </w:tc>
      </w:tr>
      <w:tr w:rsidR="002916F0" w:rsidRPr="003B2161" w14:paraId="24913B00" w14:textId="77777777" w:rsidTr="003B2161">
        <w:trPr>
          <w:trHeight w:val="707"/>
          <w:jc w:val="center"/>
        </w:trPr>
        <w:tc>
          <w:tcPr>
            <w:tcW w:w="522" w:type="dxa"/>
            <w:vAlign w:val="center"/>
          </w:tcPr>
          <w:p w14:paraId="6AAEB82F" w14:textId="4148BEF4" w:rsidR="002916F0" w:rsidRPr="003B2161" w:rsidRDefault="00071AD5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47" w:type="dxa"/>
            <w:vAlign w:val="center"/>
          </w:tcPr>
          <w:p w14:paraId="4BDCE393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Набір студійного світла</w:t>
            </w:r>
          </w:p>
        </w:tc>
        <w:tc>
          <w:tcPr>
            <w:tcW w:w="2971" w:type="dxa"/>
            <w:vAlign w:val="center"/>
          </w:tcPr>
          <w:p w14:paraId="74136BF2" w14:textId="247F7BE0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Visico VL-400 Plus Softbox KIT</w:t>
            </w:r>
          </w:p>
        </w:tc>
        <w:tc>
          <w:tcPr>
            <w:tcW w:w="1843" w:type="dxa"/>
            <w:vAlign w:val="center"/>
          </w:tcPr>
          <w:p w14:paraId="2821122F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67" w:type="dxa"/>
            <w:vAlign w:val="center"/>
          </w:tcPr>
          <w:p w14:paraId="17C364E0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E01AA02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21,000.00</w:t>
            </w:r>
          </w:p>
        </w:tc>
        <w:tc>
          <w:tcPr>
            <w:tcW w:w="992" w:type="dxa"/>
            <w:vAlign w:val="center"/>
          </w:tcPr>
          <w:p w14:paraId="60E3F740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21,000.00</w:t>
            </w:r>
          </w:p>
        </w:tc>
      </w:tr>
      <w:tr w:rsidR="002916F0" w:rsidRPr="003B2161" w14:paraId="7E59290F" w14:textId="77777777" w:rsidTr="003B2161">
        <w:trPr>
          <w:trHeight w:val="519"/>
          <w:jc w:val="center"/>
        </w:trPr>
        <w:tc>
          <w:tcPr>
            <w:tcW w:w="522" w:type="dxa"/>
            <w:vAlign w:val="center"/>
          </w:tcPr>
          <w:p w14:paraId="7291464A" w14:textId="44159238" w:rsidR="002916F0" w:rsidRPr="003B2161" w:rsidRDefault="00985D42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47" w:type="dxa"/>
            <w:vAlign w:val="center"/>
          </w:tcPr>
          <w:p w14:paraId="4A42762D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2971" w:type="dxa"/>
            <w:vAlign w:val="center"/>
          </w:tcPr>
          <w:p w14:paraId="72BC6866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Epson L1800 (C11CD82402)</w:t>
            </w:r>
          </w:p>
        </w:tc>
        <w:tc>
          <w:tcPr>
            <w:tcW w:w="1843" w:type="dxa"/>
            <w:vAlign w:val="center"/>
          </w:tcPr>
          <w:p w14:paraId="40FDF8E8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UBKY043283</w:t>
            </w:r>
          </w:p>
        </w:tc>
        <w:tc>
          <w:tcPr>
            <w:tcW w:w="567" w:type="dxa"/>
            <w:vAlign w:val="center"/>
          </w:tcPr>
          <w:p w14:paraId="6A42ACD4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AED24F9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44,000.00</w:t>
            </w:r>
          </w:p>
        </w:tc>
        <w:tc>
          <w:tcPr>
            <w:tcW w:w="992" w:type="dxa"/>
            <w:vAlign w:val="center"/>
          </w:tcPr>
          <w:p w14:paraId="16B023C6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44,000.00</w:t>
            </w:r>
          </w:p>
        </w:tc>
      </w:tr>
      <w:tr w:rsidR="002916F0" w:rsidRPr="003B2161" w14:paraId="21DE2FD9" w14:textId="77777777" w:rsidTr="003B2161">
        <w:trPr>
          <w:trHeight w:val="721"/>
          <w:jc w:val="center"/>
        </w:trPr>
        <w:tc>
          <w:tcPr>
            <w:tcW w:w="522" w:type="dxa"/>
            <w:vAlign w:val="center"/>
          </w:tcPr>
          <w:p w14:paraId="3D892540" w14:textId="50D9F681" w:rsidR="002916F0" w:rsidRPr="003B2161" w:rsidRDefault="00F61E05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47" w:type="dxa"/>
            <w:vAlign w:val="center"/>
          </w:tcPr>
          <w:p w14:paraId="5166EB61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Фотоапарат з об’єктивом</w:t>
            </w:r>
          </w:p>
        </w:tc>
        <w:tc>
          <w:tcPr>
            <w:tcW w:w="2971" w:type="dxa"/>
            <w:vAlign w:val="center"/>
          </w:tcPr>
          <w:p w14:paraId="7460CDFD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Sony Alpha А7 III</w:t>
            </w:r>
          </w:p>
        </w:tc>
        <w:tc>
          <w:tcPr>
            <w:tcW w:w="1843" w:type="dxa"/>
            <w:vAlign w:val="center"/>
          </w:tcPr>
          <w:p w14:paraId="40CB5660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65200094062654</w:t>
            </w:r>
          </w:p>
        </w:tc>
        <w:tc>
          <w:tcPr>
            <w:tcW w:w="567" w:type="dxa"/>
            <w:vAlign w:val="center"/>
          </w:tcPr>
          <w:p w14:paraId="53BD7744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695561A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80,000.00</w:t>
            </w:r>
          </w:p>
        </w:tc>
        <w:tc>
          <w:tcPr>
            <w:tcW w:w="992" w:type="dxa"/>
            <w:vAlign w:val="center"/>
          </w:tcPr>
          <w:p w14:paraId="4A14FA96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160,000.00</w:t>
            </w:r>
          </w:p>
        </w:tc>
      </w:tr>
      <w:tr w:rsidR="002916F0" w:rsidRPr="003B2161" w14:paraId="5FBB9834" w14:textId="77777777" w:rsidTr="003B2161">
        <w:trPr>
          <w:trHeight w:val="545"/>
          <w:jc w:val="center"/>
        </w:trPr>
        <w:tc>
          <w:tcPr>
            <w:tcW w:w="522" w:type="dxa"/>
            <w:vAlign w:val="center"/>
          </w:tcPr>
          <w:p w14:paraId="63DE6C20" w14:textId="44B80BBC" w:rsidR="002916F0" w:rsidRPr="003B2161" w:rsidRDefault="006B7715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47" w:type="dxa"/>
            <w:vAlign w:val="center"/>
          </w:tcPr>
          <w:p w14:paraId="66E6EEB9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Об'єктив</w:t>
            </w:r>
          </w:p>
        </w:tc>
        <w:tc>
          <w:tcPr>
            <w:tcW w:w="2971" w:type="dxa"/>
            <w:vAlign w:val="center"/>
          </w:tcPr>
          <w:p w14:paraId="44612D03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Sony FE 16-35 mm f/4.0 OSS Zeiss (SEL1635Z.SYX)</w:t>
            </w:r>
          </w:p>
        </w:tc>
        <w:tc>
          <w:tcPr>
            <w:tcW w:w="1843" w:type="dxa"/>
            <w:vAlign w:val="center"/>
          </w:tcPr>
          <w:p w14:paraId="5F08A4F4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2022747</w:t>
            </w:r>
          </w:p>
        </w:tc>
        <w:tc>
          <w:tcPr>
            <w:tcW w:w="567" w:type="dxa"/>
            <w:vAlign w:val="center"/>
          </w:tcPr>
          <w:p w14:paraId="69AD0ED0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F1E2A2A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55,000.00</w:t>
            </w:r>
          </w:p>
        </w:tc>
        <w:tc>
          <w:tcPr>
            <w:tcW w:w="992" w:type="dxa"/>
            <w:vAlign w:val="center"/>
          </w:tcPr>
          <w:p w14:paraId="3344569D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55,000.00</w:t>
            </w:r>
          </w:p>
        </w:tc>
      </w:tr>
      <w:tr w:rsidR="002916F0" w:rsidRPr="003B2161" w14:paraId="54AACB4B" w14:textId="77777777" w:rsidTr="003B2161">
        <w:trPr>
          <w:trHeight w:val="657"/>
          <w:jc w:val="center"/>
        </w:trPr>
        <w:tc>
          <w:tcPr>
            <w:tcW w:w="522" w:type="dxa"/>
            <w:vAlign w:val="center"/>
          </w:tcPr>
          <w:p w14:paraId="3ACAF48F" w14:textId="59D231A3" w:rsidR="002916F0" w:rsidRPr="003B2161" w:rsidRDefault="00B66F07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47" w:type="dxa"/>
            <w:vAlign w:val="center"/>
          </w:tcPr>
          <w:p w14:paraId="1714DA7C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Об'єктив</w:t>
            </w:r>
          </w:p>
        </w:tc>
        <w:tc>
          <w:tcPr>
            <w:tcW w:w="2971" w:type="dxa"/>
            <w:vAlign w:val="center"/>
          </w:tcPr>
          <w:p w14:paraId="160E73EF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Sony FE 85 mm f/1.8 (SEL85F18.SYX)</w:t>
            </w:r>
          </w:p>
        </w:tc>
        <w:tc>
          <w:tcPr>
            <w:tcW w:w="1843" w:type="dxa"/>
            <w:vAlign w:val="center"/>
          </w:tcPr>
          <w:p w14:paraId="438243BB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3130976</w:t>
            </w:r>
          </w:p>
        </w:tc>
        <w:tc>
          <w:tcPr>
            <w:tcW w:w="567" w:type="dxa"/>
            <w:vAlign w:val="center"/>
          </w:tcPr>
          <w:p w14:paraId="776D47B4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664BE60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33,000.00</w:t>
            </w:r>
          </w:p>
        </w:tc>
        <w:tc>
          <w:tcPr>
            <w:tcW w:w="992" w:type="dxa"/>
            <w:vAlign w:val="center"/>
          </w:tcPr>
          <w:p w14:paraId="51E837A0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33,000.00</w:t>
            </w:r>
          </w:p>
        </w:tc>
      </w:tr>
      <w:tr w:rsidR="002916F0" w:rsidRPr="003B2161" w14:paraId="05C6FA14" w14:textId="77777777" w:rsidTr="003B2161">
        <w:trPr>
          <w:trHeight w:val="703"/>
          <w:jc w:val="center"/>
        </w:trPr>
        <w:tc>
          <w:tcPr>
            <w:tcW w:w="522" w:type="dxa"/>
            <w:vAlign w:val="center"/>
          </w:tcPr>
          <w:p w14:paraId="3745D1BD" w14:textId="1C729831" w:rsidR="002916F0" w:rsidRPr="003B2161" w:rsidRDefault="001A3B9C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47" w:type="dxa"/>
            <w:vAlign w:val="center"/>
          </w:tcPr>
          <w:p w14:paraId="0C8C232B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Фотоспалах для камери</w:t>
            </w:r>
          </w:p>
        </w:tc>
        <w:tc>
          <w:tcPr>
            <w:tcW w:w="2971" w:type="dxa"/>
            <w:vAlign w:val="center"/>
          </w:tcPr>
          <w:p w14:paraId="772DE47C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"Godox V1 Sony” + Godox Xpro II Sony radio synchronizer”</w:t>
            </w:r>
          </w:p>
        </w:tc>
        <w:tc>
          <w:tcPr>
            <w:tcW w:w="1843" w:type="dxa"/>
            <w:vAlign w:val="center"/>
          </w:tcPr>
          <w:p w14:paraId="36A36E45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D00044511 (C00105296) D00044499 (C00105295)</w:t>
            </w:r>
          </w:p>
        </w:tc>
        <w:tc>
          <w:tcPr>
            <w:tcW w:w="567" w:type="dxa"/>
            <w:vAlign w:val="center"/>
          </w:tcPr>
          <w:p w14:paraId="36CA2568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0409E68B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25,000.00</w:t>
            </w:r>
          </w:p>
        </w:tc>
        <w:tc>
          <w:tcPr>
            <w:tcW w:w="992" w:type="dxa"/>
            <w:vAlign w:val="center"/>
          </w:tcPr>
          <w:p w14:paraId="0ADE1B38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50,000.00</w:t>
            </w:r>
          </w:p>
        </w:tc>
      </w:tr>
      <w:tr w:rsidR="002916F0" w:rsidRPr="003B2161" w14:paraId="736E3A6D" w14:textId="77777777" w:rsidTr="003B2161">
        <w:trPr>
          <w:trHeight w:val="703"/>
          <w:jc w:val="center"/>
        </w:trPr>
        <w:tc>
          <w:tcPr>
            <w:tcW w:w="522" w:type="dxa"/>
            <w:vAlign w:val="center"/>
          </w:tcPr>
          <w:p w14:paraId="3D7496BA" w14:textId="44BE58A7" w:rsidR="002916F0" w:rsidRPr="003B2161" w:rsidRDefault="00330A81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47" w:type="dxa"/>
            <w:vAlign w:val="center"/>
          </w:tcPr>
          <w:p w14:paraId="3CC71FA8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Зарядний пристрій на 4 акумулятори  типу AA, AAA</w:t>
            </w:r>
          </w:p>
        </w:tc>
        <w:tc>
          <w:tcPr>
            <w:tcW w:w="2971" w:type="dxa"/>
            <w:vAlign w:val="center"/>
          </w:tcPr>
          <w:p w14:paraId="3E1651D0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PowerPlant PP- EU1000</w:t>
            </w:r>
          </w:p>
        </w:tc>
        <w:tc>
          <w:tcPr>
            <w:tcW w:w="1843" w:type="dxa"/>
            <w:vAlign w:val="center"/>
          </w:tcPr>
          <w:p w14:paraId="794D73F9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67" w:type="dxa"/>
            <w:vAlign w:val="center"/>
          </w:tcPr>
          <w:p w14:paraId="2B670860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AB91A87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1,500.00</w:t>
            </w:r>
          </w:p>
        </w:tc>
        <w:tc>
          <w:tcPr>
            <w:tcW w:w="992" w:type="dxa"/>
            <w:vAlign w:val="center"/>
          </w:tcPr>
          <w:p w14:paraId="1A3B63BE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3,000.00</w:t>
            </w:r>
          </w:p>
        </w:tc>
      </w:tr>
      <w:tr w:rsidR="002916F0" w:rsidRPr="003B2161" w14:paraId="6ACDC635" w14:textId="77777777" w:rsidTr="003B2161">
        <w:trPr>
          <w:trHeight w:val="613"/>
          <w:jc w:val="center"/>
        </w:trPr>
        <w:tc>
          <w:tcPr>
            <w:tcW w:w="522" w:type="dxa"/>
            <w:vAlign w:val="center"/>
          </w:tcPr>
          <w:p w14:paraId="66C44F99" w14:textId="39477565" w:rsidR="00330A81" w:rsidRPr="003B2161" w:rsidRDefault="00330A81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47" w:type="dxa"/>
            <w:vAlign w:val="center"/>
          </w:tcPr>
          <w:p w14:paraId="142E7EEB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Акумулятор</w:t>
            </w:r>
          </w:p>
        </w:tc>
        <w:tc>
          <w:tcPr>
            <w:tcW w:w="2971" w:type="dxa"/>
            <w:vAlign w:val="center"/>
          </w:tcPr>
          <w:p w14:paraId="56C7CB25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Panasonic Eneloop Pro  AA 2500 mAh 4BP+Case (BK-3HCDEC4BE)</w:t>
            </w:r>
          </w:p>
        </w:tc>
        <w:tc>
          <w:tcPr>
            <w:tcW w:w="1843" w:type="dxa"/>
            <w:vAlign w:val="center"/>
          </w:tcPr>
          <w:p w14:paraId="49C9391C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67" w:type="dxa"/>
            <w:vAlign w:val="center"/>
          </w:tcPr>
          <w:p w14:paraId="47A0CBE0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7EBA2F02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1,500.00</w:t>
            </w:r>
          </w:p>
        </w:tc>
        <w:tc>
          <w:tcPr>
            <w:tcW w:w="992" w:type="dxa"/>
            <w:vAlign w:val="center"/>
          </w:tcPr>
          <w:p w14:paraId="47AA4960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3,000.00</w:t>
            </w:r>
          </w:p>
        </w:tc>
      </w:tr>
      <w:tr w:rsidR="002916F0" w:rsidRPr="003B2161" w14:paraId="2AD89F9A" w14:textId="77777777" w:rsidTr="003B2161">
        <w:trPr>
          <w:trHeight w:val="610"/>
          <w:jc w:val="center"/>
        </w:trPr>
        <w:tc>
          <w:tcPr>
            <w:tcW w:w="522" w:type="dxa"/>
            <w:vAlign w:val="center"/>
          </w:tcPr>
          <w:p w14:paraId="7339D364" w14:textId="3E4DFFF5" w:rsidR="002916F0" w:rsidRPr="003B2161" w:rsidRDefault="00FD291F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747" w:type="dxa"/>
            <w:vAlign w:val="center"/>
          </w:tcPr>
          <w:p w14:paraId="0C6F9227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 xml:space="preserve">Сумка для фотокамери </w:t>
            </w:r>
          </w:p>
        </w:tc>
        <w:tc>
          <w:tcPr>
            <w:tcW w:w="2971" w:type="dxa"/>
            <w:vAlign w:val="center"/>
          </w:tcPr>
          <w:p w14:paraId="2F468828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Case Logic CVCS-101</w:t>
            </w:r>
          </w:p>
        </w:tc>
        <w:tc>
          <w:tcPr>
            <w:tcW w:w="1843" w:type="dxa"/>
            <w:vAlign w:val="center"/>
          </w:tcPr>
          <w:p w14:paraId="3FE243E4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67" w:type="dxa"/>
            <w:vAlign w:val="center"/>
          </w:tcPr>
          <w:p w14:paraId="6653681A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8CDAB54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1,700.00</w:t>
            </w:r>
          </w:p>
        </w:tc>
        <w:tc>
          <w:tcPr>
            <w:tcW w:w="992" w:type="dxa"/>
            <w:vAlign w:val="center"/>
          </w:tcPr>
          <w:p w14:paraId="75326EFC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3,400.00</w:t>
            </w:r>
          </w:p>
        </w:tc>
      </w:tr>
      <w:tr w:rsidR="002916F0" w:rsidRPr="003B2161" w14:paraId="7A38D026" w14:textId="77777777" w:rsidTr="003B2161">
        <w:trPr>
          <w:trHeight w:val="703"/>
          <w:jc w:val="center"/>
        </w:trPr>
        <w:tc>
          <w:tcPr>
            <w:tcW w:w="522" w:type="dxa"/>
            <w:vAlign w:val="center"/>
          </w:tcPr>
          <w:p w14:paraId="536F99B5" w14:textId="5E68839D" w:rsidR="002916F0" w:rsidRPr="003B2161" w:rsidRDefault="006246B2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747" w:type="dxa"/>
            <w:vAlign w:val="center"/>
          </w:tcPr>
          <w:p w14:paraId="7B688885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Телевізор</w:t>
            </w:r>
          </w:p>
        </w:tc>
        <w:tc>
          <w:tcPr>
            <w:tcW w:w="2971" w:type="dxa"/>
            <w:vAlign w:val="center"/>
          </w:tcPr>
          <w:p w14:paraId="744A595D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Samsung  UE65BU8000UXUA</w:t>
            </w:r>
          </w:p>
        </w:tc>
        <w:tc>
          <w:tcPr>
            <w:tcW w:w="1843" w:type="dxa"/>
            <w:vAlign w:val="center"/>
          </w:tcPr>
          <w:p w14:paraId="63533926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0EQ23SDW500362K</w:t>
            </w:r>
          </w:p>
        </w:tc>
        <w:tc>
          <w:tcPr>
            <w:tcW w:w="567" w:type="dxa"/>
            <w:vAlign w:val="center"/>
          </w:tcPr>
          <w:p w14:paraId="0AC44418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67505AB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65,000.00</w:t>
            </w:r>
          </w:p>
        </w:tc>
        <w:tc>
          <w:tcPr>
            <w:tcW w:w="992" w:type="dxa"/>
            <w:vAlign w:val="center"/>
          </w:tcPr>
          <w:p w14:paraId="72672664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65,000.00</w:t>
            </w:r>
          </w:p>
        </w:tc>
      </w:tr>
      <w:tr w:rsidR="002916F0" w:rsidRPr="003B2161" w14:paraId="0304FD99" w14:textId="77777777" w:rsidTr="003B2161">
        <w:trPr>
          <w:trHeight w:val="559"/>
          <w:jc w:val="center"/>
        </w:trPr>
        <w:tc>
          <w:tcPr>
            <w:tcW w:w="522" w:type="dxa"/>
            <w:vAlign w:val="center"/>
          </w:tcPr>
          <w:p w14:paraId="70962B87" w14:textId="24C3E09F" w:rsidR="002916F0" w:rsidRPr="003B2161" w:rsidRDefault="006246B2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747" w:type="dxa"/>
            <w:vAlign w:val="center"/>
          </w:tcPr>
          <w:p w14:paraId="4C10BF45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Підлогова стійка для LED-екрану</w:t>
            </w:r>
          </w:p>
        </w:tc>
        <w:tc>
          <w:tcPr>
            <w:tcW w:w="2971" w:type="dxa"/>
            <w:vAlign w:val="center"/>
          </w:tcPr>
          <w:p w14:paraId="3986A331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Eagl, Максимальне навантаження – 45 кг</w:t>
            </w:r>
          </w:p>
        </w:tc>
        <w:tc>
          <w:tcPr>
            <w:tcW w:w="1843" w:type="dxa"/>
            <w:vAlign w:val="center"/>
          </w:tcPr>
          <w:p w14:paraId="7D2F6291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67" w:type="dxa"/>
            <w:vAlign w:val="center"/>
          </w:tcPr>
          <w:p w14:paraId="1DE557BA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2634893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5,000.00</w:t>
            </w:r>
          </w:p>
        </w:tc>
        <w:tc>
          <w:tcPr>
            <w:tcW w:w="992" w:type="dxa"/>
            <w:vAlign w:val="center"/>
          </w:tcPr>
          <w:p w14:paraId="35E3E640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5,000.00</w:t>
            </w:r>
          </w:p>
        </w:tc>
      </w:tr>
      <w:tr w:rsidR="002916F0" w:rsidRPr="003B2161" w14:paraId="3AFC8482" w14:textId="77777777" w:rsidTr="003B2161">
        <w:trPr>
          <w:trHeight w:val="425"/>
          <w:jc w:val="center"/>
        </w:trPr>
        <w:tc>
          <w:tcPr>
            <w:tcW w:w="522" w:type="dxa"/>
            <w:vAlign w:val="center"/>
          </w:tcPr>
          <w:p w14:paraId="7181809D" w14:textId="501C2008" w:rsidR="002916F0" w:rsidRPr="003B2161" w:rsidRDefault="006246B2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747" w:type="dxa"/>
            <w:vAlign w:val="center"/>
          </w:tcPr>
          <w:p w14:paraId="1030036C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Суфлер для презентацій</w:t>
            </w:r>
          </w:p>
        </w:tc>
        <w:tc>
          <w:tcPr>
            <w:tcW w:w="2971" w:type="dxa"/>
            <w:vAlign w:val="center"/>
          </w:tcPr>
          <w:p w14:paraId="1CFFFE82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Videosolutions Group  VSS-20</w:t>
            </w:r>
          </w:p>
        </w:tc>
        <w:tc>
          <w:tcPr>
            <w:tcW w:w="1843" w:type="dxa"/>
            <w:vAlign w:val="center"/>
          </w:tcPr>
          <w:p w14:paraId="23D38484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UK02317018449</w:t>
            </w:r>
          </w:p>
        </w:tc>
        <w:tc>
          <w:tcPr>
            <w:tcW w:w="567" w:type="dxa"/>
            <w:vAlign w:val="center"/>
          </w:tcPr>
          <w:p w14:paraId="048F73C7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E595923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55,000.00</w:t>
            </w:r>
          </w:p>
        </w:tc>
        <w:tc>
          <w:tcPr>
            <w:tcW w:w="992" w:type="dxa"/>
            <w:vAlign w:val="center"/>
          </w:tcPr>
          <w:p w14:paraId="14BD3DE7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55,000.00</w:t>
            </w:r>
          </w:p>
        </w:tc>
      </w:tr>
      <w:tr w:rsidR="002916F0" w:rsidRPr="003B2161" w14:paraId="35D3FC05" w14:textId="77777777" w:rsidTr="003B2161">
        <w:trPr>
          <w:trHeight w:val="544"/>
          <w:jc w:val="center"/>
        </w:trPr>
        <w:tc>
          <w:tcPr>
            <w:tcW w:w="522" w:type="dxa"/>
            <w:vAlign w:val="center"/>
          </w:tcPr>
          <w:p w14:paraId="047454E9" w14:textId="5F047141" w:rsidR="002916F0" w:rsidRPr="003B2161" w:rsidRDefault="006246B2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747" w:type="dxa"/>
            <w:vAlign w:val="center"/>
          </w:tcPr>
          <w:p w14:paraId="7DEA0E69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Навушники універсальні</w:t>
            </w:r>
          </w:p>
        </w:tc>
        <w:tc>
          <w:tcPr>
            <w:tcW w:w="2971" w:type="dxa"/>
            <w:vAlign w:val="center"/>
          </w:tcPr>
          <w:p w14:paraId="1737D2F3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AKG K72</w:t>
            </w:r>
          </w:p>
        </w:tc>
        <w:tc>
          <w:tcPr>
            <w:tcW w:w="1843" w:type="dxa"/>
            <w:vAlign w:val="center"/>
          </w:tcPr>
          <w:p w14:paraId="53A4710B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MI4022-457776 MI4022-457226</w:t>
            </w:r>
          </w:p>
        </w:tc>
        <w:tc>
          <w:tcPr>
            <w:tcW w:w="567" w:type="dxa"/>
            <w:vAlign w:val="center"/>
          </w:tcPr>
          <w:p w14:paraId="669198BF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7A9DCAD9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2,500.00</w:t>
            </w:r>
          </w:p>
        </w:tc>
        <w:tc>
          <w:tcPr>
            <w:tcW w:w="992" w:type="dxa"/>
            <w:vAlign w:val="center"/>
          </w:tcPr>
          <w:p w14:paraId="127BE384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5,000.00</w:t>
            </w:r>
          </w:p>
        </w:tc>
      </w:tr>
      <w:tr w:rsidR="002916F0" w:rsidRPr="003B2161" w14:paraId="4220C582" w14:textId="77777777" w:rsidTr="003B2161">
        <w:trPr>
          <w:trHeight w:val="410"/>
          <w:jc w:val="center"/>
        </w:trPr>
        <w:tc>
          <w:tcPr>
            <w:tcW w:w="522" w:type="dxa"/>
            <w:vAlign w:val="center"/>
          </w:tcPr>
          <w:p w14:paraId="20782715" w14:textId="0A06FD51" w:rsidR="002916F0" w:rsidRPr="003B2161" w:rsidRDefault="006246B2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747" w:type="dxa"/>
            <w:vAlign w:val="center"/>
          </w:tcPr>
          <w:p w14:paraId="3C800D3F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Акустична система</w:t>
            </w:r>
          </w:p>
        </w:tc>
        <w:tc>
          <w:tcPr>
            <w:tcW w:w="2971" w:type="dxa"/>
            <w:vAlign w:val="center"/>
          </w:tcPr>
          <w:p w14:paraId="178901B5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HL Audio USK15A BT/USB</w:t>
            </w:r>
          </w:p>
        </w:tc>
        <w:tc>
          <w:tcPr>
            <w:tcW w:w="1843" w:type="dxa"/>
            <w:vAlign w:val="center"/>
          </w:tcPr>
          <w:p w14:paraId="7E132BBB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SRM015021485</w:t>
            </w:r>
          </w:p>
        </w:tc>
        <w:tc>
          <w:tcPr>
            <w:tcW w:w="567" w:type="dxa"/>
            <w:vAlign w:val="center"/>
          </w:tcPr>
          <w:p w14:paraId="4081A0DE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80528E8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15,000.00</w:t>
            </w:r>
          </w:p>
        </w:tc>
        <w:tc>
          <w:tcPr>
            <w:tcW w:w="992" w:type="dxa"/>
            <w:vAlign w:val="center"/>
          </w:tcPr>
          <w:p w14:paraId="08FF3855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15,000.00</w:t>
            </w:r>
          </w:p>
        </w:tc>
      </w:tr>
      <w:tr w:rsidR="002916F0" w:rsidRPr="003B2161" w14:paraId="04F4B43F" w14:textId="77777777" w:rsidTr="003B2161">
        <w:trPr>
          <w:trHeight w:val="557"/>
          <w:jc w:val="center"/>
        </w:trPr>
        <w:tc>
          <w:tcPr>
            <w:tcW w:w="522" w:type="dxa"/>
            <w:vAlign w:val="center"/>
          </w:tcPr>
          <w:p w14:paraId="7E45E1A4" w14:textId="5D250A01" w:rsidR="002916F0" w:rsidRPr="003B2161" w:rsidRDefault="006246B2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747" w:type="dxa"/>
            <w:vAlign w:val="center"/>
          </w:tcPr>
          <w:p w14:paraId="59EE537A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Настільна мікрофонна стійка</w:t>
            </w:r>
          </w:p>
        </w:tc>
        <w:tc>
          <w:tcPr>
            <w:tcW w:w="2971" w:type="dxa"/>
            <w:vAlign w:val="center"/>
          </w:tcPr>
          <w:p w14:paraId="270555C0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Konig &amp; Meyer 23110-316-55</w:t>
            </w:r>
          </w:p>
        </w:tc>
        <w:tc>
          <w:tcPr>
            <w:tcW w:w="1843" w:type="dxa"/>
            <w:vAlign w:val="center"/>
          </w:tcPr>
          <w:p w14:paraId="12B765D8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67" w:type="dxa"/>
            <w:vAlign w:val="center"/>
          </w:tcPr>
          <w:p w14:paraId="20CAC0B3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1D4F5378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750.00</w:t>
            </w:r>
          </w:p>
        </w:tc>
        <w:tc>
          <w:tcPr>
            <w:tcW w:w="992" w:type="dxa"/>
            <w:vAlign w:val="center"/>
          </w:tcPr>
          <w:p w14:paraId="0741DE2A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1,500.00</w:t>
            </w:r>
          </w:p>
        </w:tc>
      </w:tr>
      <w:tr w:rsidR="002916F0" w:rsidRPr="003B2161" w14:paraId="335ECECF" w14:textId="77777777" w:rsidTr="003B2161">
        <w:trPr>
          <w:trHeight w:val="565"/>
          <w:jc w:val="center"/>
        </w:trPr>
        <w:tc>
          <w:tcPr>
            <w:tcW w:w="522" w:type="dxa"/>
            <w:vAlign w:val="center"/>
          </w:tcPr>
          <w:p w14:paraId="3AB39733" w14:textId="5092654C" w:rsidR="002916F0" w:rsidRPr="003B2161" w:rsidRDefault="006246B2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747" w:type="dxa"/>
            <w:vAlign w:val="center"/>
          </w:tcPr>
          <w:p w14:paraId="16BC4FDA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Петличний мікрофон</w:t>
            </w:r>
          </w:p>
        </w:tc>
        <w:tc>
          <w:tcPr>
            <w:tcW w:w="2971" w:type="dxa"/>
            <w:vAlign w:val="center"/>
          </w:tcPr>
          <w:p w14:paraId="51502D3E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Dagee DG-001, fabric cord / шнур тканина</w:t>
            </w:r>
          </w:p>
        </w:tc>
        <w:tc>
          <w:tcPr>
            <w:tcW w:w="1843" w:type="dxa"/>
            <w:vAlign w:val="center"/>
          </w:tcPr>
          <w:p w14:paraId="0BE49591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67" w:type="dxa"/>
            <w:vAlign w:val="center"/>
          </w:tcPr>
          <w:p w14:paraId="5B4AA0AF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9033E94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500.00</w:t>
            </w:r>
          </w:p>
        </w:tc>
        <w:tc>
          <w:tcPr>
            <w:tcW w:w="992" w:type="dxa"/>
            <w:vAlign w:val="center"/>
          </w:tcPr>
          <w:p w14:paraId="6C8487E8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1,000.00</w:t>
            </w:r>
          </w:p>
        </w:tc>
      </w:tr>
      <w:tr w:rsidR="002916F0" w:rsidRPr="003B2161" w14:paraId="1CB32714" w14:textId="77777777" w:rsidTr="003B2161">
        <w:trPr>
          <w:trHeight w:val="560"/>
          <w:jc w:val="center"/>
        </w:trPr>
        <w:tc>
          <w:tcPr>
            <w:tcW w:w="522" w:type="dxa"/>
            <w:vAlign w:val="center"/>
          </w:tcPr>
          <w:p w14:paraId="5730BB08" w14:textId="676B0F16" w:rsidR="002916F0" w:rsidRPr="003B2161" w:rsidRDefault="006246B2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747" w:type="dxa"/>
            <w:vAlign w:val="center"/>
          </w:tcPr>
          <w:p w14:paraId="038407F6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Шарнірне кріплення-адаптер</w:t>
            </w:r>
          </w:p>
        </w:tc>
        <w:tc>
          <w:tcPr>
            <w:tcW w:w="2971" w:type="dxa"/>
            <w:vAlign w:val="center"/>
          </w:tcPr>
          <w:p w14:paraId="7B322AFA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E-Image EI-A08R</w:t>
            </w:r>
          </w:p>
        </w:tc>
        <w:tc>
          <w:tcPr>
            <w:tcW w:w="1843" w:type="dxa"/>
            <w:vAlign w:val="center"/>
          </w:tcPr>
          <w:p w14:paraId="4EA7A504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67" w:type="dxa"/>
            <w:vAlign w:val="center"/>
          </w:tcPr>
          <w:p w14:paraId="10726F62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1127CFC8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1,500.00</w:t>
            </w:r>
          </w:p>
        </w:tc>
        <w:tc>
          <w:tcPr>
            <w:tcW w:w="992" w:type="dxa"/>
            <w:vAlign w:val="center"/>
          </w:tcPr>
          <w:p w14:paraId="3F5AE294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3,000.00</w:t>
            </w:r>
          </w:p>
        </w:tc>
      </w:tr>
      <w:tr w:rsidR="002916F0" w:rsidRPr="003B2161" w14:paraId="70201410" w14:textId="77777777" w:rsidTr="003B2161">
        <w:trPr>
          <w:trHeight w:val="540"/>
          <w:jc w:val="center"/>
        </w:trPr>
        <w:tc>
          <w:tcPr>
            <w:tcW w:w="522" w:type="dxa"/>
            <w:vAlign w:val="center"/>
          </w:tcPr>
          <w:p w14:paraId="1FEEDF8B" w14:textId="467966AE" w:rsidR="002916F0" w:rsidRPr="003B2161" w:rsidRDefault="006246B2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747" w:type="dxa"/>
            <w:vAlign w:val="center"/>
          </w:tcPr>
          <w:p w14:paraId="2A029098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Мережевий подовжувач</w:t>
            </w:r>
          </w:p>
        </w:tc>
        <w:tc>
          <w:tcPr>
            <w:tcW w:w="2971" w:type="dxa"/>
            <w:vAlign w:val="center"/>
          </w:tcPr>
          <w:p w14:paraId="3F71DA6E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LDNIO SE6403 4USB</w:t>
            </w:r>
          </w:p>
          <w:p w14:paraId="0DD5852E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/ 6 Socket Black</w:t>
            </w:r>
          </w:p>
        </w:tc>
        <w:tc>
          <w:tcPr>
            <w:tcW w:w="1843" w:type="dxa"/>
            <w:vAlign w:val="center"/>
          </w:tcPr>
          <w:p w14:paraId="5362F9AC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67" w:type="dxa"/>
            <w:vAlign w:val="center"/>
          </w:tcPr>
          <w:p w14:paraId="17110BA9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03F91383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1,400.00</w:t>
            </w:r>
          </w:p>
        </w:tc>
        <w:tc>
          <w:tcPr>
            <w:tcW w:w="992" w:type="dxa"/>
            <w:vAlign w:val="center"/>
          </w:tcPr>
          <w:p w14:paraId="056E3626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2,800.00</w:t>
            </w:r>
          </w:p>
        </w:tc>
      </w:tr>
      <w:tr w:rsidR="002916F0" w:rsidRPr="003B2161" w14:paraId="34322DC3" w14:textId="77777777" w:rsidTr="003B2161">
        <w:trPr>
          <w:trHeight w:val="575"/>
          <w:jc w:val="center"/>
        </w:trPr>
        <w:tc>
          <w:tcPr>
            <w:tcW w:w="522" w:type="dxa"/>
            <w:vAlign w:val="center"/>
          </w:tcPr>
          <w:p w14:paraId="19AE95DD" w14:textId="483C5DD9" w:rsidR="002916F0" w:rsidRPr="003B2161" w:rsidRDefault="006246B2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747" w:type="dxa"/>
            <w:vAlign w:val="center"/>
          </w:tcPr>
          <w:p w14:paraId="59B7F010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Подовжувач активний репітер, кабель</w:t>
            </w:r>
          </w:p>
        </w:tc>
        <w:tc>
          <w:tcPr>
            <w:tcW w:w="2971" w:type="dxa"/>
            <w:vAlign w:val="center"/>
          </w:tcPr>
          <w:p w14:paraId="0081792C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USB 2.0 ACTIVE REPEATER, CABLE AM - AF, 15M</w:t>
            </w:r>
          </w:p>
        </w:tc>
        <w:tc>
          <w:tcPr>
            <w:tcW w:w="1843" w:type="dxa"/>
            <w:vAlign w:val="center"/>
          </w:tcPr>
          <w:p w14:paraId="02123AEB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67" w:type="dxa"/>
            <w:vAlign w:val="center"/>
          </w:tcPr>
          <w:p w14:paraId="106B0A1D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756FB71C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750.00</w:t>
            </w:r>
          </w:p>
        </w:tc>
        <w:tc>
          <w:tcPr>
            <w:tcW w:w="992" w:type="dxa"/>
            <w:vAlign w:val="center"/>
          </w:tcPr>
          <w:p w14:paraId="59D0A40B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1,500.00</w:t>
            </w:r>
          </w:p>
        </w:tc>
      </w:tr>
      <w:tr w:rsidR="002916F0" w:rsidRPr="003B2161" w14:paraId="3E1D70A9" w14:textId="77777777" w:rsidTr="003B2161">
        <w:trPr>
          <w:trHeight w:val="562"/>
          <w:jc w:val="center"/>
        </w:trPr>
        <w:tc>
          <w:tcPr>
            <w:tcW w:w="522" w:type="dxa"/>
            <w:vAlign w:val="center"/>
          </w:tcPr>
          <w:p w14:paraId="04125DAC" w14:textId="0A4017B3" w:rsidR="002916F0" w:rsidRPr="003B2161" w:rsidRDefault="006246B2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747" w:type="dxa"/>
            <w:vAlign w:val="center"/>
          </w:tcPr>
          <w:p w14:paraId="4FA03C11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Кабель мультимедійний</w:t>
            </w:r>
          </w:p>
        </w:tc>
        <w:tc>
          <w:tcPr>
            <w:tcW w:w="2971" w:type="dxa"/>
            <w:vAlign w:val="center"/>
          </w:tcPr>
          <w:p w14:paraId="512D34F0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2RCA TO 2RCA</w:t>
            </w:r>
          </w:p>
          <w:p w14:paraId="4E54B015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15.0M CABLEXPERT</w:t>
            </w:r>
          </w:p>
        </w:tc>
        <w:tc>
          <w:tcPr>
            <w:tcW w:w="1843" w:type="dxa"/>
            <w:vAlign w:val="center"/>
          </w:tcPr>
          <w:p w14:paraId="21F3E7C1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67" w:type="dxa"/>
            <w:vAlign w:val="center"/>
          </w:tcPr>
          <w:p w14:paraId="250E8D97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3A5A8F5B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350.00</w:t>
            </w:r>
          </w:p>
        </w:tc>
        <w:tc>
          <w:tcPr>
            <w:tcW w:w="992" w:type="dxa"/>
            <w:vAlign w:val="center"/>
          </w:tcPr>
          <w:p w14:paraId="3F3A640F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700.00</w:t>
            </w:r>
          </w:p>
        </w:tc>
      </w:tr>
      <w:tr w:rsidR="002916F0" w:rsidRPr="003B2161" w14:paraId="0FD154DE" w14:textId="77777777" w:rsidTr="003B2161">
        <w:trPr>
          <w:trHeight w:val="274"/>
          <w:jc w:val="center"/>
        </w:trPr>
        <w:tc>
          <w:tcPr>
            <w:tcW w:w="522" w:type="dxa"/>
            <w:vAlign w:val="center"/>
          </w:tcPr>
          <w:p w14:paraId="0A77DBBD" w14:textId="0B5A5705" w:rsidR="002916F0" w:rsidRPr="003B2161" w:rsidRDefault="006246B2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747" w:type="dxa"/>
            <w:vAlign w:val="center"/>
          </w:tcPr>
          <w:p w14:paraId="33359B0E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</w:p>
        </w:tc>
        <w:tc>
          <w:tcPr>
            <w:tcW w:w="2971" w:type="dxa"/>
            <w:vAlign w:val="center"/>
          </w:tcPr>
          <w:p w14:paraId="2A8A472C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TP-LINK Archer AX72</w:t>
            </w:r>
          </w:p>
        </w:tc>
        <w:tc>
          <w:tcPr>
            <w:tcW w:w="1843" w:type="dxa"/>
            <w:vAlign w:val="center"/>
          </w:tcPr>
          <w:p w14:paraId="15D929B8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2224313000834</w:t>
            </w:r>
          </w:p>
        </w:tc>
        <w:tc>
          <w:tcPr>
            <w:tcW w:w="567" w:type="dxa"/>
            <w:vAlign w:val="center"/>
          </w:tcPr>
          <w:p w14:paraId="47223D4D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7969B6D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7,500.00</w:t>
            </w:r>
          </w:p>
        </w:tc>
        <w:tc>
          <w:tcPr>
            <w:tcW w:w="992" w:type="dxa"/>
            <w:vAlign w:val="center"/>
          </w:tcPr>
          <w:p w14:paraId="37D56004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7,500.00</w:t>
            </w:r>
          </w:p>
        </w:tc>
      </w:tr>
      <w:tr w:rsidR="002916F0" w:rsidRPr="003B2161" w14:paraId="2016A588" w14:textId="77777777" w:rsidTr="003B2161">
        <w:trPr>
          <w:trHeight w:val="412"/>
          <w:jc w:val="center"/>
        </w:trPr>
        <w:tc>
          <w:tcPr>
            <w:tcW w:w="522" w:type="dxa"/>
            <w:vAlign w:val="center"/>
          </w:tcPr>
          <w:p w14:paraId="6CB19333" w14:textId="51FF4A02" w:rsidR="002916F0" w:rsidRPr="003B2161" w:rsidRDefault="006246B2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747" w:type="dxa"/>
            <w:vAlign w:val="center"/>
          </w:tcPr>
          <w:p w14:paraId="73690176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Кільцева USB RGBW LED-лампа</w:t>
            </w:r>
          </w:p>
        </w:tc>
        <w:tc>
          <w:tcPr>
            <w:tcW w:w="2971" w:type="dxa"/>
            <w:vAlign w:val="center"/>
          </w:tcPr>
          <w:p w14:paraId="1E6A087A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Puluz PKT3043 10"</w:t>
            </w:r>
          </w:p>
        </w:tc>
        <w:tc>
          <w:tcPr>
            <w:tcW w:w="1843" w:type="dxa"/>
            <w:vAlign w:val="center"/>
          </w:tcPr>
          <w:p w14:paraId="64D3E67E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67" w:type="dxa"/>
            <w:vAlign w:val="center"/>
          </w:tcPr>
          <w:p w14:paraId="303E5620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27AE81C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2,500.00</w:t>
            </w:r>
          </w:p>
        </w:tc>
        <w:tc>
          <w:tcPr>
            <w:tcW w:w="992" w:type="dxa"/>
            <w:vAlign w:val="center"/>
          </w:tcPr>
          <w:p w14:paraId="202755E3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2,500.00</w:t>
            </w:r>
          </w:p>
        </w:tc>
      </w:tr>
      <w:tr w:rsidR="002916F0" w:rsidRPr="003B2161" w14:paraId="42EDAA5E" w14:textId="77777777" w:rsidTr="003B2161">
        <w:trPr>
          <w:trHeight w:val="703"/>
          <w:jc w:val="center"/>
        </w:trPr>
        <w:tc>
          <w:tcPr>
            <w:tcW w:w="522" w:type="dxa"/>
            <w:vAlign w:val="center"/>
          </w:tcPr>
          <w:p w14:paraId="1FD91180" w14:textId="421122D2" w:rsidR="002916F0" w:rsidRPr="003B2161" w:rsidRDefault="006246B2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747" w:type="dxa"/>
            <w:vAlign w:val="center"/>
          </w:tcPr>
          <w:p w14:paraId="65810CBA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Універсальна мобільна батарея</w:t>
            </w:r>
          </w:p>
        </w:tc>
        <w:tc>
          <w:tcPr>
            <w:tcW w:w="2971" w:type="dxa"/>
            <w:vAlign w:val="center"/>
          </w:tcPr>
          <w:p w14:paraId="22D22260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Baseus Bipow Digital Display 30000 mAh</w:t>
            </w:r>
          </w:p>
          <w:p w14:paraId="727D7871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20 W Black (PPDMLN01)</w:t>
            </w:r>
          </w:p>
        </w:tc>
        <w:tc>
          <w:tcPr>
            <w:tcW w:w="1843" w:type="dxa"/>
            <w:vAlign w:val="center"/>
          </w:tcPr>
          <w:p w14:paraId="52827066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67" w:type="dxa"/>
            <w:vAlign w:val="center"/>
          </w:tcPr>
          <w:p w14:paraId="711EE1E0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48CC52FF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3,300.00</w:t>
            </w:r>
          </w:p>
        </w:tc>
        <w:tc>
          <w:tcPr>
            <w:tcW w:w="992" w:type="dxa"/>
            <w:vAlign w:val="center"/>
          </w:tcPr>
          <w:p w14:paraId="6198EDF5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13,200.00</w:t>
            </w:r>
          </w:p>
        </w:tc>
      </w:tr>
      <w:tr w:rsidR="002916F0" w:rsidRPr="003B2161" w14:paraId="3D996AAD" w14:textId="77777777" w:rsidTr="003B2161">
        <w:trPr>
          <w:trHeight w:val="703"/>
          <w:jc w:val="center"/>
        </w:trPr>
        <w:tc>
          <w:tcPr>
            <w:tcW w:w="522" w:type="dxa"/>
            <w:vAlign w:val="center"/>
          </w:tcPr>
          <w:p w14:paraId="32ADB43D" w14:textId="45E0A018" w:rsidR="002916F0" w:rsidRPr="003B2161" w:rsidRDefault="006246B2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747" w:type="dxa"/>
            <w:vAlign w:val="center"/>
          </w:tcPr>
          <w:p w14:paraId="4CE844B4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Конструкція для пресволу. </w:t>
            </w:r>
          </w:p>
          <w:p w14:paraId="05A07E3E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Розміри - 3,5х2 м</w:t>
            </w:r>
          </w:p>
        </w:tc>
        <w:tc>
          <w:tcPr>
            <w:tcW w:w="2971" w:type="dxa"/>
            <w:vAlign w:val="center"/>
          </w:tcPr>
          <w:p w14:paraId="7917C39F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FB8A652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67" w:type="dxa"/>
            <w:vAlign w:val="center"/>
          </w:tcPr>
          <w:p w14:paraId="09D15F80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0495E75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6,000.00</w:t>
            </w:r>
          </w:p>
        </w:tc>
        <w:tc>
          <w:tcPr>
            <w:tcW w:w="992" w:type="dxa"/>
            <w:vAlign w:val="center"/>
          </w:tcPr>
          <w:p w14:paraId="59B987BE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6,000.00</w:t>
            </w:r>
          </w:p>
        </w:tc>
      </w:tr>
      <w:tr w:rsidR="002916F0" w:rsidRPr="003B2161" w14:paraId="20C16EFE" w14:textId="77777777" w:rsidTr="003B2161">
        <w:trPr>
          <w:trHeight w:val="399"/>
          <w:jc w:val="center"/>
        </w:trPr>
        <w:tc>
          <w:tcPr>
            <w:tcW w:w="522" w:type="dxa"/>
            <w:vAlign w:val="center"/>
          </w:tcPr>
          <w:p w14:paraId="419E42D8" w14:textId="3E59188F" w:rsidR="002916F0" w:rsidRPr="003B2161" w:rsidRDefault="006246B2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747" w:type="dxa"/>
            <w:vAlign w:val="center"/>
          </w:tcPr>
          <w:p w14:paraId="6F7723B2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Банер з принтом Розміри - 3,5х2 м</w:t>
            </w:r>
          </w:p>
        </w:tc>
        <w:tc>
          <w:tcPr>
            <w:tcW w:w="2971" w:type="dxa"/>
            <w:vAlign w:val="center"/>
          </w:tcPr>
          <w:p w14:paraId="48A14B97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EDDB74B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67" w:type="dxa"/>
            <w:vAlign w:val="center"/>
          </w:tcPr>
          <w:p w14:paraId="4ACDB779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1048748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15,000.00</w:t>
            </w:r>
          </w:p>
        </w:tc>
        <w:tc>
          <w:tcPr>
            <w:tcW w:w="992" w:type="dxa"/>
            <w:vAlign w:val="center"/>
          </w:tcPr>
          <w:p w14:paraId="35C6A555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15,000.00</w:t>
            </w:r>
          </w:p>
        </w:tc>
      </w:tr>
      <w:tr w:rsidR="002916F0" w:rsidRPr="003B2161" w14:paraId="617F05BB" w14:textId="77777777" w:rsidTr="003B2161">
        <w:trPr>
          <w:trHeight w:val="416"/>
          <w:jc w:val="center"/>
        </w:trPr>
        <w:tc>
          <w:tcPr>
            <w:tcW w:w="522" w:type="dxa"/>
            <w:vAlign w:val="center"/>
          </w:tcPr>
          <w:p w14:paraId="37CBDA32" w14:textId="5655517D" w:rsidR="002916F0" w:rsidRPr="003B2161" w:rsidRDefault="006246B2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747" w:type="dxa"/>
            <w:vAlign w:val="center"/>
          </w:tcPr>
          <w:p w14:paraId="227E746D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Трибуна Україна.</w:t>
            </w:r>
          </w:p>
        </w:tc>
        <w:tc>
          <w:tcPr>
            <w:tcW w:w="2971" w:type="dxa"/>
            <w:vAlign w:val="center"/>
          </w:tcPr>
          <w:p w14:paraId="68453F47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3998426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67" w:type="dxa"/>
            <w:vAlign w:val="center"/>
          </w:tcPr>
          <w:p w14:paraId="736F7B38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6D7163F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39,000.00</w:t>
            </w:r>
          </w:p>
        </w:tc>
        <w:tc>
          <w:tcPr>
            <w:tcW w:w="992" w:type="dxa"/>
            <w:vAlign w:val="center"/>
          </w:tcPr>
          <w:p w14:paraId="547D2EF3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39,000.00</w:t>
            </w:r>
          </w:p>
        </w:tc>
      </w:tr>
      <w:tr w:rsidR="002916F0" w:rsidRPr="003B2161" w14:paraId="2D7B8E41" w14:textId="77777777" w:rsidTr="003B2161">
        <w:trPr>
          <w:trHeight w:val="274"/>
          <w:jc w:val="center"/>
        </w:trPr>
        <w:tc>
          <w:tcPr>
            <w:tcW w:w="522" w:type="dxa"/>
            <w:vAlign w:val="center"/>
          </w:tcPr>
          <w:p w14:paraId="610BAE86" w14:textId="0D73BC1F" w:rsidR="002916F0" w:rsidRPr="003B2161" w:rsidRDefault="006246B2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747" w:type="dxa"/>
            <w:vAlign w:val="center"/>
          </w:tcPr>
          <w:p w14:paraId="1833317C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Крісло-мішок.</w:t>
            </w:r>
          </w:p>
        </w:tc>
        <w:tc>
          <w:tcPr>
            <w:tcW w:w="2971" w:type="dxa"/>
            <w:vAlign w:val="center"/>
          </w:tcPr>
          <w:p w14:paraId="7EFE1D9D" w14:textId="77777777" w:rsidR="002916F0" w:rsidRPr="003B2161" w:rsidRDefault="002916F0" w:rsidP="003B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5C2F962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67" w:type="dxa"/>
            <w:vAlign w:val="center"/>
          </w:tcPr>
          <w:p w14:paraId="53E60D6D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3B9DECEF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1,750.00</w:t>
            </w:r>
          </w:p>
        </w:tc>
        <w:tc>
          <w:tcPr>
            <w:tcW w:w="992" w:type="dxa"/>
            <w:vAlign w:val="center"/>
          </w:tcPr>
          <w:p w14:paraId="34975A9A" w14:textId="77777777" w:rsidR="002916F0" w:rsidRPr="003B2161" w:rsidRDefault="002916F0" w:rsidP="003B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61">
              <w:rPr>
                <w:rFonts w:ascii="Times New Roman" w:hAnsi="Times New Roman" w:cs="Times New Roman"/>
                <w:sz w:val="20"/>
                <w:szCs w:val="20"/>
              </w:rPr>
              <w:t>7,000.00</w:t>
            </w:r>
          </w:p>
        </w:tc>
      </w:tr>
    </w:tbl>
    <w:p w14:paraId="69976373" w14:textId="77777777" w:rsidR="00F14872" w:rsidRPr="003E4BC5" w:rsidRDefault="00F14872">
      <w:pPr>
        <w:rPr>
          <w:sz w:val="20"/>
          <w:szCs w:val="20"/>
        </w:rPr>
      </w:pPr>
    </w:p>
    <w:p w14:paraId="0CF3308E" w14:textId="2786597D" w:rsidR="00D65415" w:rsidRDefault="00D65415"/>
    <w:p w14:paraId="0610CD19" w14:textId="77777777" w:rsidR="00D65415" w:rsidRPr="00D65415" w:rsidRDefault="00D65415" w:rsidP="00D65415"/>
    <w:p w14:paraId="7F499657" w14:textId="77777777" w:rsidR="00D65415" w:rsidRPr="00D65415" w:rsidRDefault="00D65415" w:rsidP="00D65415"/>
    <w:p w14:paraId="00229A73" w14:textId="77777777" w:rsidR="00D65415" w:rsidRPr="00D65415" w:rsidRDefault="00D65415" w:rsidP="00D65415"/>
    <w:p w14:paraId="72F4304B" w14:textId="77777777" w:rsidR="00D65415" w:rsidRPr="00D65415" w:rsidRDefault="00D65415" w:rsidP="00D65415"/>
    <w:p w14:paraId="63609AE7" w14:textId="77777777" w:rsidR="00D65415" w:rsidRPr="00D65415" w:rsidRDefault="00D65415" w:rsidP="00D65415"/>
    <w:p w14:paraId="6823C622" w14:textId="0C237214" w:rsidR="00D65415" w:rsidRDefault="00D65415" w:rsidP="00D65415"/>
    <w:p w14:paraId="46DC1ACB" w14:textId="04FCBA10" w:rsidR="00F14872" w:rsidRDefault="00D65415" w:rsidP="00D65415">
      <w:pPr>
        <w:tabs>
          <w:tab w:val="left" w:pos="6030"/>
        </w:tabs>
      </w:pPr>
      <w:r>
        <w:tab/>
      </w:r>
    </w:p>
    <w:p w14:paraId="6E7AA2E5" w14:textId="77777777" w:rsidR="00D65415" w:rsidRDefault="00D65415" w:rsidP="00D65415">
      <w:pPr>
        <w:tabs>
          <w:tab w:val="left" w:pos="6030"/>
        </w:tabs>
      </w:pPr>
    </w:p>
    <w:p w14:paraId="71C81609" w14:textId="77777777" w:rsidR="00D65415" w:rsidRDefault="00D65415" w:rsidP="00D65415">
      <w:pPr>
        <w:tabs>
          <w:tab w:val="left" w:pos="6030"/>
        </w:tabs>
      </w:pPr>
    </w:p>
    <w:p w14:paraId="2402585F" w14:textId="77777777" w:rsidR="00D65415" w:rsidRDefault="00D65415" w:rsidP="00D65415">
      <w:pPr>
        <w:tabs>
          <w:tab w:val="left" w:pos="6030"/>
        </w:tabs>
      </w:pPr>
    </w:p>
    <w:p w14:paraId="09050D28" w14:textId="77777777" w:rsidR="00D65415" w:rsidRDefault="00D65415" w:rsidP="00D65415">
      <w:pPr>
        <w:tabs>
          <w:tab w:val="left" w:pos="6030"/>
        </w:tabs>
      </w:pPr>
    </w:p>
    <w:p w14:paraId="21D66670" w14:textId="77777777" w:rsidR="00D65415" w:rsidRDefault="00D65415" w:rsidP="00D65415">
      <w:pPr>
        <w:tabs>
          <w:tab w:val="left" w:pos="6030"/>
        </w:tabs>
      </w:pPr>
    </w:p>
    <w:p w14:paraId="3924A54A" w14:textId="77777777" w:rsidR="00D65415" w:rsidRDefault="00D65415" w:rsidP="00D65415">
      <w:pPr>
        <w:tabs>
          <w:tab w:val="left" w:pos="6030"/>
        </w:tabs>
      </w:pPr>
    </w:p>
    <w:p w14:paraId="4DE5D01D" w14:textId="77777777" w:rsidR="00D65415" w:rsidRDefault="00D65415" w:rsidP="00D65415">
      <w:pPr>
        <w:tabs>
          <w:tab w:val="left" w:pos="6030"/>
        </w:tabs>
      </w:pPr>
    </w:p>
    <w:p w14:paraId="046DC646" w14:textId="77777777" w:rsidR="00D65415" w:rsidRDefault="00D65415" w:rsidP="00D65415">
      <w:pPr>
        <w:tabs>
          <w:tab w:val="left" w:pos="6030"/>
        </w:tabs>
      </w:pPr>
    </w:p>
    <w:p w14:paraId="025C27D3" w14:textId="77777777" w:rsidR="00D65415" w:rsidRDefault="00D65415" w:rsidP="00D65415">
      <w:pPr>
        <w:tabs>
          <w:tab w:val="left" w:pos="6030"/>
        </w:tabs>
      </w:pPr>
    </w:p>
    <w:p w14:paraId="24708C91" w14:textId="77777777" w:rsidR="00D65415" w:rsidRDefault="00D65415" w:rsidP="00D65415">
      <w:pPr>
        <w:tabs>
          <w:tab w:val="left" w:pos="6030"/>
        </w:tabs>
      </w:pPr>
    </w:p>
    <w:p w14:paraId="0CCD5206" w14:textId="77777777" w:rsidR="00D65415" w:rsidRDefault="00D65415" w:rsidP="00D65415">
      <w:pPr>
        <w:tabs>
          <w:tab w:val="left" w:pos="6030"/>
        </w:tabs>
      </w:pPr>
    </w:p>
    <w:p w14:paraId="3BD07544" w14:textId="77777777" w:rsidR="00D65415" w:rsidRDefault="00D65415" w:rsidP="00D65415">
      <w:pPr>
        <w:tabs>
          <w:tab w:val="left" w:pos="6030"/>
        </w:tabs>
      </w:pPr>
    </w:p>
    <w:p w14:paraId="472F7750" w14:textId="77777777" w:rsidR="00D65415" w:rsidRDefault="00D65415" w:rsidP="00D65415">
      <w:pPr>
        <w:tabs>
          <w:tab w:val="left" w:pos="6030"/>
        </w:tabs>
      </w:pPr>
    </w:p>
    <w:p w14:paraId="03010817" w14:textId="77777777" w:rsidR="00D65415" w:rsidRDefault="00D65415" w:rsidP="00D65415">
      <w:pPr>
        <w:tabs>
          <w:tab w:val="left" w:pos="6030"/>
        </w:tabs>
      </w:pPr>
    </w:p>
    <w:p w14:paraId="59A00D88" w14:textId="77777777" w:rsidR="00D65415" w:rsidRDefault="00D65415" w:rsidP="00D65415">
      <w:pPr>
        <w:tabs>
          <w:tab w:val="left" w:pos="6030"/>
        </w:tabs>
      </w:pPr>
    </w:p>
    <w:p w14:paraId="6C33F691" w14:textId="77777777" w:rsidR="00D65415" w:rsidRDefault="00D65415" w:rsidP="00D65415">
      <w:pPr>
        <w:tabs>
          <w:tab w:val="left" w:pos="6030"/>
        </w:tabs>
      </w:pPr>
    </w:p>
    <w:p w14:paraId="2087198E" w14:textId="77777777" w:rsidR="00D65415" w:rsidRDefault="00D65415" w:rsidP="00D65415">
      <w:pPr>
        <w:tabs>
          <w:tab w:val="left" w:pos="6030"/>
        </w:tabs>
      </w:pPr>
    </w:p>
    <w:p w14:paraId="79EC203E" w14:textId="77777777" w:rsidR="00D65415" w:rsidRDefault="00D65415" w:rsidP="00D65415">
      <w:pPr>
        <w:tabs>
          <w:tab w:val="left" w:pos="6030"/>
        </w:tabs>
      </w:pPr>
    </w:p>
    <w:p w14:paraId="729DEB8C" w14:textId="77777777" w:rsidR="00D65415" w:rsidRDefault="00D65415" w:rsidP="00D65415">
      <w:pPr>
        <w:tabs>
          <w:tab w:val="left" w:pos="6030"/>
        </w:tabs>
      </w:pPr>
    </w:p>
    <w:p w14:paraId="2F6251F9" w14:textId="77777777" w:rsidR="00D65415" w:rsidRDefault="00D65415" w:rsidP="00D65415">
      <w:pPr>
        <w:tabs>
          <w:tab w:val="left" w:pos="6030"/>
        </w:tabs>
      </w:pPr>
    </w:p>
    <w:p w14:paraId="69EF7786" w14:textId="77777777" w:rsidR="00D65415" w:rsidRDefault="00D65415" w:rsidP="00D65415">
      <w:pPr>
        <w:tabs>
          <w:tab w:val="left" w:pos="6030"/>
        </w:tabs>
      </w:pPr>
    </w:p>
    <w:p w14:paraId="22C9471E" w14:textId="77777777" w:rsidR="00D65415" w:rsidRDefault="00D65415" w:rsidP="00D65415">
      <w:pPr>
        <w:tabs>
          <w:tab w:val="left" w:pos="6030"/>
        </w:tabs>
      </w:pPr>
    </w:p>
    <w:p w14:paraId="1EBA11E8" w14:textId="77777777" w:rsidR="00D65415" w:rsidRDefault="00D65415" w:rsidP="00D65415">
      <w:pPr>
        <w:tabs>
          <w:tab w:val="left" w:pos="6030"/>
        </w:tabs>
      </w:pPr>
    </w:p>
    <w:p w14:paraId="634DBA1C" w14:textId="77777777" w:rsidR="00D65415" w:rsidRDefault="00D65415" w:rsidP="00D65415">
      <w:pPr>
        <w:tabs>
          <w:tab w:val="left" w:pos="6030"/>
        </w:tabs>
      </w:pPr>
    </w:p>
    <w:p w14:paraId="37E9B34B" w14:textId="77777777" w:rsidR="00D65415" w:rsidRDefault="00D65415" w:rsidP="00D65415">
      <w:pPr>
        <w:tabs>
          <w:tab w:val="left" w:pos="6030"/>
        </w:tabs>
      </w:pPr>
    </w:p>
    <w:p w14:paraId="1B900609" w14:textId="77777777" w:rsidR="00D65415" w:rsidRDefault="00D65415" w:rsidP="00D65415">
      <w:pPr>
        <w:tabs>
          <w:tab w:val="left" w:pos="6030"/>
        </w:tabs>
      </w:pPr>
    </w:p>
    <w:p w14:paraId="7F444D2D" w14:textId="77777777" w:rsidR="00D65415" w:rsidRDefault="00D65415" w:rsidP="00D65415">
      <w:pPr>
        <w:tabs>
          <w:tab w:val="left" w:pos="6030"/>
        </w:tabs>
      </w:pPr>
    </w:p>
    <w:p w14:paraId="7A51A33E" w14:textId="77777777" w:rsidR="00D65415" w:rsidRDefault="00D65415" w:rsidP="00D65415">
      <w:pPr>
        <w:tabs>
          <w:tab w:val="left" w:pos="6030"/>
        </w:tabs>
      </w:pPr>
    </w:p>
    <w:p w14:paraId="28F070F2" w14:textId="77777777" w:rsidR="00D65415" w:rsidRDefault="00D65415" w:rsidP="00D65415">
      <w:pPr>
        <w:tabs>
          <w:tab w:val="left" w:pos="6030"/>
        </w:tabs>
      </w:pPr>
    </w:p>
    <w:p w14:paraId="2B29AB4A" w14:textId="77777777" w:rsidR="00D65415" w:rsidRDefault="00D65415" w:rsidP="00D65415">
      <w:pPr>
        <w:tabs>
          <w:tab w:val="left" w:pos="6030"/>
        </w:tabs>
      </w:pPr>
    </w:p>
    <w:p w14:paraId="789CF246" w14:textId="77777777" w:rsidR="00D65415" w:rsidRDefault="00D65415" w:rsidP="00D65415">
      <w:pPr>
        <w:tabs>
          <w:tab w:val="left" w:pos="6030"/>
        </w:tabs>
      </w:pPr>
    </w:p>
    <w:p w14:paraId="380750B4" w14:textId="77777777" w:rsidR="00D65415" w:rsidRDefault="00D65415" w:rsidP="00D65415">
      <w:pPr>
        <w:tabs>
          <w:tab w:val="left" w:pos="6030"/>
        </w:tabs>
      </w:pPr>
    </w:p>
    <w:p w14:paraId="0BAFEB2D" w14:textId="77777777" w:rsidR="00D65415" w:rsidRDefault="00D65415" w:rsidP="00D65415">
      <w:pPr>
        <w:tabs>
          <w:tab w:val="left" w:pos="6030"/>
        </w:tabs>
      </w:pPr>
    </w:p>
    <w:p w14:paraId="76DDD265" w14:textId="77777777" w:rsidR="00D65415" w:rsidRDefault="00D65415" w:rsidP="00D65415">
      <w:pPr>
        <w:tabs>
          <w:tab w:val="left" w:pos="6030"/>
        </w:tabs>
      </w:pPr>
    </w:p>
    <w:p w14:paraId="36DD5D9C" w14:textId="77777777" w:rsidR="00D65415" w:rsidRDefault="00D65415" w:rsidP="00D65415">
      <w:pPr>
        <w:tabs>
          <w:tab w:val="left" w:pos="6030"/>
        </w:tabs>
      </w:pPr>
    </w:p>
    <w:p w14:paraId="655CF952" w14:textId="77777777" w:rsidR="00D65415" w:rsidRDefault="00D65415" w:rsidP="00D65415">
      <w:pPr>
        <w:tabs>
          <w:tab w:val="left" w:pos="6030"/>
        </w:tabs>
      </w:pPr>
    </w:p>
    <w:p w14:paraId="3AD59BDA" w14:textId="77777777" w:rsidR="00D65415" w:rsidRPr="00D65415" w:rsidRDefault="00D65415" w:rsidP="00D65415">
      <w:pPr>
        <w:tabs>
          <w:tab w:val="left" w:pos="6030"/>
        </w:tabs>
      </w:pPr>
    </w:p>
    <w:sectPr w:rsidR="00D65415" w:rsidRPr="00D65415" w:rsidSect="00F462D7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4846" w14:textId="77777777" w:rsidR="00820CB7" w:rsidRDefault="00820CB7">
      <w:r>
        <w:separator/>
      </w:r>
    </w:p>
  </w:endnote>
  <w:endnote w:type="continuationSeparator" w:id="0">
    <w:p w14:paraId="227D2EFA" w14:textId="77777777" w:rsidR="00820CB7" w:rsidRDefault="0082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C973A" w14:textId="77777777" w:rsidR="00820CB7" w:rsidRDefault="00820CB7">
      <w:r>
        <w:separator/>
      </w:r>
    </w:p>
  </w:footnote>
  <w:footnote w:type="continuationSeparator" w:id="0">
    <w:p w14:paraId="32E08656" w14:textId="77777777" w:rsidR="00820CB7" w:rsidRDefault="00820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8F28" w14:textId="77777777" w:rsidR="00D252F0" w:rsidRDefault="00916A3D" w:rsidP="005E5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BAED94" w14:textId="77777777" w:rsidR="00D252F0" w:rsidRDefault="00D252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A07D" w14:textId="77777777" w:rsidR="00D252F0" w:rsidRDefault="00916A3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65415" w:rsidRPr="00D65415">
      <w:rPr>
        <w:noProof/>
        <w:lang w:val="ru-RU"/>
      </w:rPr>
      <w:t>5</w:t>
    </w:r>
    <w:r>
      <w:rPr>
        <w:noProof/>
        <w:lang w:val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C44E" w14:textId="77777777" w:rsidR="00D252F0" w:rsidRDefault="00D252F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3120A"/>
    <w:multiLevelType w:val="hybridMultilevel"/>
    <w:tmpl w:val="7D5CBC8E"/>
    <w:lvl w:ilvl="0" w:tplc="3C281B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277C5"/>
    <w:multiLevelType w:val="hybridMultilevel"/>
    <w:tmpl w:val="F4A035EC"/>
    <w:lvl w:ilvl="0" w:tplc="B2A052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B4612"/>
    <w:multiLevelType w:val="hybridMultilevel"/>
    <w:tmpl w:val="7A50E77C"/>
    <w:lvl w:ilvl="0" w:tplc="43941A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A5668"/>
    <w:multiLevelType w:val="hybridMultilevel"/>
    <w:tmpl w:val="7EDC1BF8"/>
    <w:lvl w:ilvl="0" w:tplc="55227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11409403">
    <w:abstractNumId w:val="1"/>
  </w:num>
  <w:num w:numId="2" w16cid:durableId="1311785804">
    <w:abstractNumId w:val="0"/>
  </w:num>
  <w:num w:numId="3" w16cid:durableId="1140070530">
    <w:abstractNumId w:val="3"/>
  </w:num>
  <w:num w:numId="4" w16cid:durableId="1632981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68D"/>
    <w:rsid w:val="00000283"/>
    <w:rsid w:val="00071AD5"/>
    <w:rsid w:val="00092B76"/>
    <w:rsid w:val="000A10A0"/>
    <w:rsid w:val="000B7283"/>
    <w:rsid w:val="00137948"/>
    <w:rsid w:val="001A3B9C"/>
    <w:rsid w:val="00214D1B"/>
    <w:rsid w:val="00280C42"/>
    <w:rsid w:val="002916F0"/>
    <w:rsid w:val="002C1670"/>
    <w:rsid w:val="00313B8C"/>
    <w:rsid w:val="00330A81"/>
    <w:rsid w:val="003B2161"/>
    <w:rsid w:val="003B70EB"/>
    <w:rsid w:val="003E4BC5"/>
    <w:rsid w:val="004102CD"/>
    <w:rsid w:val="004121AA"/>
    <w:rsid w:val="00425704"/>
    <w:rsid w:val="00427370"/>
    <w:rsid w:val="00441524"/>
    <w:rsid w:val="004C6D55"/>
    <w:rsid w:val="004E253B"/>
    <w:rsid w:val="004F4C5E"/>
    <w:rsid w:val="005460DC"/>
    <w:rsid w:val="005C52E8"/>
    <w:rsid w:val="005E0167"/>
    <w:rsid w:val="006246B2"/>
    <w:rsid w:val="00636C4F"/>
    <w:rsid w:val="006434DA"/>
    <w:rsid w:val="006550D2"/>
    <w:rsid w:val="00677E64"/>
    <w:rsid w:val="006A32AF"/>
    <w:rsid w:val="006B7715"/>
    <w:rsid w:val="00707A1F"/>
    <w:rsid w:val="00741EB3"/>
    <w:rsid w:val="007A15DB"/>
    <w:rsid w:val="007C777A"/>
    <w:rsid w:val="00815F87"/>
    <w:rsid w:val="00820CB7"/>
    <w:rsid w:val="008905A3"/>
    <w:rsid w:val="008F6C55"/>
    <w:rsid w:val="00916A3D"/>
    <w:rsid w:val="00930168"/>
    <w:rsid w:val="00985D42"/>
    <w:rsid w:val="00A7199B"/>
    <w:rsid w:val="00AA0D6E"/>
    <w:rsid w:val="00AA3568"/>
    <w:rsid w:val="00AD5455"/>
    <w:rsid w:val="00AE38A7"/>
    <w:rsid w:val="00B4547B"/>
    <w:rsid w:val="00B55277"/>
    <w:rsid w:val="00B66F07"/>
    <w:rsid w:val="00B75A6C"/>
    <w:rsid w:val="00BA07B9"/>
    <w:rsid w:val="00BC76ED"/>
    <w:rsid w:val="00BD66B9"/>
    <w:rsid w:val="00C83C06"/>
    <w:rsid w:val="00C97020"/>
    <w:rsid w:val="00CA17B6"/>
    <w:rsid w:val="00CA7F33"/>
    <w:rsid w:val="00CC6B09"/>
    <w:rsid w:val="00D252F0"/>
    <w:rsid w:val="00D6268D"/>
    <w:rsid w:val="00D62F81"/>
    <w:rsid w:val="00D65415"/>
    <w:rsid w:val="00DC33AB"/>
    <w:rsid w:val="00E159D6"/>
    <w:rsid w:val="00E22B6A"/>
    <w:rsid w:val="00E552E5"/>
    <w:rsid w:val="00E67861"/>
    <w:rsid w:val="00E710AA"/>
    <w:rsid w:val="00E96758"/>
    <w:rsid w:val="00EE5C91"/>
    <w:rsid w:val="00EF4A53"/>
    <w:rsid w:val="00F057EA"/>
    <w:rsid w:val="00F14872"/>
    <w:rsid w:val="00F30BDA"/>
    <w:rsid w:val="00F4170E"/>
    <w:rsid w:val="00F462D7"/>
    <w:rsid w:val="00F61E05"/>
    <w:rsid w:val="00FD291F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3706B"/>
  <w15:docId w15:val="{31A40E18-4D39-4358-8554-12311129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702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7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7020"/>
    <w:rPr>
      <w:sz w:val="24"/>
      <w:szCs w:val="24"/>
      <w:lang w:val="uk-UA" w:eastAsia="uk-UA"/>
    </w:rPr>
  </w:style>
  <w:style w:type="character" w:styleId="a5">
    <w:name w:val="page number"/>
    <w:basedOn w:val="a0"/>
    <w:uiPriority w:val="99"/>
    <w:rsid w:val="00C97020"/>
    <w:rPr>
      <w:rFonts w:cs="Times New Roman"/>
    </w:rPr>
  </w:style>
  <w:style w:type="table" w:customStyle="1" w:styleId="3">
    <w:name w:val="Сітка таблиці3"/>
    <w:basedOn w:val="a1"/>
    <w:next w:val="a6"/>
    <w:uiPriority w:val="39"/>
    <w:rsid w:val="00C97020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C9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C97020"/>
    <w:rPr>
      <w:rFonts w:ascii="Calibri" w:eastAsia="Calibri" w:hAnsi="Calibri" w:cs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199B"/>
    <w:pPr>
      <w:ind w:left="720"/>
      <w:contextualSpacing/>
    </w:pPr>
  </w:style>
  <w:style w:type="paragraph" w:styleId="a8">
    <w:name w:val="footer"/>
    <w:basedOn w:val="a"/>
    <w:link w:val="a9"/>
    <w:unhideWhenUsed/>
    <w:rsid w:val="00F14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4872"/>
    <w:rPr>
      <w:sz w:val="24"/>
      <w:szCs w:val="24"/>
      <w:lang w:val="uk-UA" w:eastAsia="uk-UA"/>
    </w:rPr>
  </w:style>
  <w:style w:type="table" w:customStyle="1" w:styleId="TableNormal">
    <w:name w:val="Table Normal"/>
    <w:uiPriority w:val="2"/>
    <w:qFormat/>
    <w:rsid w:val="002916F0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rsid w:val="00BD66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D66B9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4138</Words>
  <Characters>2360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Наталя Смирнова</cp:lastModifiedBy>
  <cp:revision>7</cp:revision>
  <cp:lastPrinted>2023-11-10T09:19:00Z</cp:lastPrinted>
  <dcterms:created xsi:type="dcterms:W3CDTF">2023-11-15T07:53:00Z</dcterms:created>
  <dcterms:modified xsi:type="dcterms:W3CDTF">2023-11-15T08:34:00Z</dcterms:modified>
</cp:coreProperties>
</file>