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D9C3" w14:textId="77777777" w:rsidR="005A6750" w:rsidRP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328D3">
        <w:rPr>
          <w:rFonts w:ascii="Times New Roman" w:hAnsi="Times New Roman" w:cs="Times New Roman"/>
          <w:sz w:val="20"/>
          <w:szCs w:val="20"/>
          <w:lang w:val="uk-UA"/>
        </w:rPr>
        <w:t>v-ka-002</w:t>
      </w:r>
    </w:p>
    <w:p w14:paraId="1248EECD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FDE39A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1361B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557542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8061CE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350D5A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4E16BA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AC007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599F2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5FA4BE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3FDFF9" w14:textId="40C90922" w:rsidR="00B940A0" w:rsidRPr="001328D3" w:rsidRDefault="00014495" w:rsidP="00940928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2023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5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дміністрації Корабельного району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B940A0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у межах</w:t>
      </w:r>
      <w:r w:rsidR="00940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68B" w:rsidRPr="001328D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940A0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агального </w:t>
      </w:r>
      <w:r w:rsidR="003D568B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обсягу бюджетних 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568B" w:rsidRPr="001328D3">
        <w:rPr>
          <w:rFonts w:ascii="Times New Roman" w:hAnsi="Times New Roman" w:cs="Times New Roman"/>
          <w:sz w:val="28"/>
          <w:szCs w:val="28"/>
          <w:lang w:val="uk-UA"/>
        </w:rPr>
        <w:t>ризначень</w:t>
      </w:r>
    </w:p>
    <w:p w14:paraId="1E8009DB" w14:textId="77777777" w:rsidR="00106C87" w:rsidRPr="001328D3" w:rsidRDefault="00106C87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6EB74" w14:textId="77777777" w:rsidR="00106C87" w:rsidRPr="001328D3" w:rsidRDefault="00106C87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839342" w14:textId="69A651CA" w:rsidR="003D568B" w:rsidRDefault="00106C87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восьмої статті 23 Бюджетного кодексу України, абзацу 7 підпункту 1 пункту 22 розділу VI «Прикінцеві та перехідні положення» Бюджетного кодексу України, постанови Кабінету Міністрів України від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40928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12.01.2011 №</w:t>
      </w:r>
      <w:r w:rsidR="00B00F9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18 «Про затвердження Порядку передачі бюджетних призначень, перерозподілу видатків бюджету і надання кредитів з бюджету», враховуючи Указ Президента України від 24.02.2022 №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64/2022 «Про введення воєнного стану в Україні», затверджений Законом України «Про затвердження Указу Президента України «Про введення воєнного стану в Україні» від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24.02.2022 № 2102-IX, на підставі пункту 17 рішення Миколаївської міської ради від 22.11.2022 № 15/11 «Про бюджет Миколаївської міської територіальної громади на 2023 рік», керуючись частиною шостою статті 59 Закону України «Про місцеве самоврядування в Україні», виконком міської ради</w:t>
      </w:r>
    </w:p>
    <w:p w14:paraId="2C9CA0D4" w14:textId="77777777" w:rsidR="00940928" w:rsidRPr="001328D3" w:rsidRDefault="00940928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4F049" w14:textId="77777777" w:rsidR="00842F51" w:rsidRPr="001328D3" w:rsidRDefault="00842F51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216F7A90" w14:textId="77777777" w:rsidR="00940928" w:rsidRDefault="00940928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90957F" w14:textId="0FD2B4D1" w:rsidR="00153E8B" w:rsidRPr="001328D3" w:rsidRDefault="00842F51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1. Перерозподілити видатки </w:t>
      </w:r>
      <w:r w:rsidR="00F90E93" w:rsidRPr="001328D3">
        <w:rPr>
          <w:rFonts w:ascii="Times New Roman" w:hAnsi="Times New Roman" w:cs="Times New Roman"/>
          <w:sz w:val="28"/>
          <w:szCs w:val="28"/>
          <w:lang w:val="uk-UA"/>
        </w:rPr>
        <w:t>загального фонду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бюджету у межах загального обсягу бюджетних призначень, передбачених на 2023 рік головному розпоряднику бюджетних коштів – 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0E93" w:rsidRPr="001328D3">
        <w:rPr>
          <w:rFonts w:ascii="Times New Roman" w:hAnsi="Times New Roman" w:cs="Times New Roman"/>
          <w:sz w:val="28"/>
          <w:szCs w:val="28"/>
          <w:lang w:val="uk-UA"/>
        </w:rPr>
        <w:t>дміністрації Корабельного району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Миколаївської міської ради</w:t>
      </w:r>
      <w:r w:rsidR="00E43B2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DC42838" w14:textId="1A0CC79B" w:rsidR="00153E8B" w:rsidRPr="001328D3" w:rsidRDefault="00842F51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Зменшити видатки 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>споживання загального фонду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за КПКВКМБ 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>4110160 «Керівництво і управління у відповідній сфері у містах (місті Києві), селищах, селах, територіальних громадах</w:t>
      </w:r>
      <w:r w:rsidR="00B25D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B91" w:rsidRPr="0018375F">
        <w:rPr>
          <w:rFonts w:ascii="Times New Roman" w:hAnsi="Times New Roman" w:cs="Times New Roman"/>
          <w:sz w:val="28"/>
          <w:szCs w:val="28"/>
          <w:lang w:val="uk-UA"/>
        </w:rPr>
        <w:t xml:space="preserve">КЕКВ 2240 </w:t>
      </w:r>
      <w:r w:rsidR="007C1B91" w:rsidRPr="001837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«Оплата послуг (крім</w:t>
      </w:r>
      <w:r w:rsidR="007C1B91" w:rsidRPr="007C1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комунальних)</w:t>
      </w:r>
      <w:r w:rsidR="007C1B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» 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>на суму 88113 грн</w:t>
      </w:r>
      <w:r w:rsidR="007C1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E8B" w:rsidRPr="001328D3">
        <w:rPr>
          <w:rFonts w:ascii="Times New Roman" w:hAnsi="Times New Roman" w:cs="Times New Roman"/>
          <w:sz w:val="28"/>
          <w:szCs w:val="28"/>
          <w:lang w:val="uk-UA"/>
        </w:rPr>
        <w:t>00 коп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947A238" w14:textId="3B3F729D" w:rsidR="00E43B2F" w:rsidRPr="001328D3" w:rsidRDefault="005F7036" w:rsidP="00E43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28D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D3A52" w:rsidRPr="001328D3">
        <w:rPr>
          <w:rFonts w:ascii="Times New Roman" w:hAnsi="Times New Roman" w:cs="Times New Roman"/>
          <w:sz w:val="28"/>
          <w:szCs w:val="28"/>
          <w:lang w:val="uk-UA"/>
        </w:rPr>
        <w:t>більшити видатки споживання загального фонду по КПКВК</w:t>
      </w:r>
      <w:r w:rsidR="0008367C">
        <w:rPr>
          <w:rFonts w:ascii="Times New Roman" w:hAnsi="Times New Roman" w:cs="Times New Roman"/>
          <w:sz w:val="28"/>
          <w:szCs w:val="28"/>
          <w:lang w:val="uk-UA"/>
        </w:rPr>
        <w:t>МБ</w:t>
      </w:r>
      <w:r w:rsidR="003D3A52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4118110 «Заходи із запобігання та ліквідації надзвичайних ситуацій та наслідків стихійного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лиха» на суму 88113 грн 00 коп</w:t>
      </w:r>
      <w:r w:rsidR="001837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заходів </w:t>
      </w:r>
      <w:r w:rsidR="003C5F1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рограми «Міська цільова соціальна програма забе</w:t>
      </w:r>
      <w:r w:rsidR="00E43B2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печення ц</w:t>
      </w:r>
      <w:r w:rsidR="00E43B2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вільного захисту м.</w:t>
      </w:r>
      <w:r w:rsidR="00E43B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940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на 2020-202</w:t>
      </w:r>
      <w:r w:rsidR="00316DE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0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2F" w:rsidRPr="001328D3">
        <w:rPr>
          <w:rFonts w:ascii="Times New Roman" w:hAnsi="Times New Roman" w:cs="Times New Roman"/>
          <w:sz w:val="28"/>
          <w:szCs w:val="28"/>
          <w:lang w:val="uk-UA"/>
        </w:rPr>
        <w:t>роки».</w:t>
      </w:r>
    </w:p>
    <w:p w14:paraId="04E6BEB7" w14:textId="77777777" w:rsidR="006A0D38" w:rsidRDefault="006A0D38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4F42" w14:textId="579832EE" w:rsidR="00842F51" w:rsidRDefault="00842F51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2. Департаменту фінансів Миколаївської міської ради (Святелик) внести відповідні зміни до розпису бюджету Миколаївської міської територіальної громади на 2023 рік.</w:t>
      </w:r>
    </w:p>
    <w:p w14:paraId="650F7130" w14:textId="77777777" w:rsidR="001328D3" w:rsidRPr="001328D3" w:rsidRDefault="001328D3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632F4" w14:textId="77777777" w:rsidR="00842F51" w:rsidRDefault="00842F51" w:rsidP="0013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даного рішення покласти на</w:t>
      </w:r>
      <w:r w:rsidR="00761984"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r w:rsidR="009C7D8C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r w:rsidR="00BB67D1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</w:p>
    <w:p w14:paraId="7D8D7F6C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5E48B2" w14:textId="77777777" w:rsid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17B540" w14:textId="77777777" w:rsidR="001328D3" w:rsidRPr="001328D3" w:rsidRDefault="001328D3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9110E5" w14:textId="3D0CBD9D" w:rsidR="00842F51" w:rsidRDefault="00842F51" w:rsidP="00132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8D3">
        <w:rPr>
          <w:rFonts w:ascii="Times New Roman" w:hAnsi="Times New Roman" w:cs="Times New Roman"/>
          <w:sz w:val="28"/>
          <w:szCs w:val="28"/>
          <w:lang w:val="uk-UA"/>
        </w:rPr>
        <w:t>Міський голов</w:t>
      </w:r>
      <w:r w:rsidR="00940928">
        <w:rPr>
          <w:rFonts w:ascii="Times New Roman" w:hAnsi="Times New Roman" w:cs="Times New Roman"/>
          <w:sz w:val="28"/>
          <w:szCs w:val="28"/>
          <w:lang w:val="uk-UA"/>
        </w:rPr>
        <w:t xml:space="preserve">а                                                                                                                 </w:t>
      </w:r>
      <w:r w:rsidRPr="001328D3">
        <w:rPr>
          <w:rFonts w:ascii="Times New Roman" w:hAnsi="Times New Roman" w:cs="Times New Roman"/>
          <w:sz w:val="28"/>
          <w:szCs w:val="28"/>
          <w:lang w:val="uk-UA"/>
        </w:rPr>
        <w:t>О. СЄНКЕВИЧ</w:t>
      </w:r>
    </w:p>
    <w:p w14:paraId="14420752" w14:textId="3C34E04D" w:rsidR="00B00F92" w:rsidRDefault="00B00F9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0F92" w:rsidSect="00B00F9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9331" w14:textId="77777777" w:rsidR="000E734B" w:rsidRDefault="000E734B" w:rsidP="00B00F92">
      <w:pPr>
        <w:spacing w:after="0" w:line="240" w:lineRule="auto"/>
      </w:pPr>
      <w:r>
        <w:separator/>
      </w:r>
    </w:p>
  </w:endnote>
  <w:endnote w:type="continuationSeparator" w:id="0">
    <w:p w14:paraId="239F3DD8" w14:textId="77777777" w:rsidR="000E734B" w:rsidRDefault="000E734B" w:rsidP="00B0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50AFE" w14:textId="77777777" w:rsidR="000E734B" w:rsidRDefault="000E734B" w:rsidP="00B00F92">
      <w:pPr>
        <w:spacing w:after="0" w:line="240" w:lineRule="auto"/>
      </w:pPr>
      <w:r>
        <w:separator/>
      </w:r>
    </w:p>
  </w:footnote>
  <w:footnote w:type="continuationSeparator" w:id="0">
    <w:p w14:paraId="685B0E7B" w14:textId="77777777" w:rsidR="000E734B" w:rsidRDefault="000E734B" w:rsidP="00B0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2513688"/>
      <w:docPartObj>
        <w:docPartGallery w:val="Page Numbers (Top of Page)"/>
        <w:docPartUnique/>
      </w:docPartObj>
    </w:sdtPr>
    <w:sdtEndPr/>
    <w:sdtContent>
      <w:p w14:paraId="0BD12866" w14:textId="77777777" w:rsidR="00B00F92" w:rsidRDefault="005F22ED">
        <w:pPr>
          <w:pStyle w:val="a6"/>
          <w:jc w:val="center"/>
        </w:pPr>
        <w:r w:rsidRPr="00B00F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0F92" w:rsidRPr="00B00F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0F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53A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0F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4B"/>
    <w:rsid w:val="00014495"/>
    <w:rsid w:val="0008367C"/>
    <w:rsid w:val="000C603C"/>
    <w:rsid w:val="000E734B"/>
    <w:rsid w:val="00106C87"/>
    <w:rsid w:val="001328D3"/>
    <w:rsid w:val="001453AB"/>
    <w:rsid w:val="00153E8B"/>
    <w:rsid w:val="0018375F"/>
    <w:rsid w:val="001A6317"/>
    <w:rsid w:val="00242323"/>
    <w:rsid w:val="00316DEF"/>
    <w:rsid w:val="003C5F11"/>
    <w:rsid w:val="003D3A52"/>
    <w:rsid w:val="003D568B"/>
    <w:rsid w:val="004261AE"/>
    <w:rsid w:val="004926E3"/>
    <w:rsid w:val="004F2DD7"/>
    <w:rsid w:val="00531EC7"/>
    <w:rsid w:val="005604AF"/>
    <w:rsid w:val="005A6750"/>
    <w:rsid w:val="005D793C"/>
    <w:rsid w:val="005F22ED"/>
    <w:rsid w:val="005F7036"/>
    <w:rsid w:val="0063214C"/>
    <w:rsid w:val="0067166C"/>
    <w:rsid w:val="006A0D38"/>
    <w:rsid w:val="00733EBE"/>
    <w:rsid w:val="00761984"/>
    <w:rsid w:val="00782CEE"/>
    <w:rsid w:val="007C1B91"/>
    <w:rsid w:val="007E68C4"/>
    <w:rsid w:val="00812127"/>
    <w:rsid w:val="00840F27"/>
    <w:rsid w:val="00842F51"/>
    <w:rsid w:val="00940928"/>
    <w:rsid w:val="009C7D8C"/>
    <w:rsid w:val="00A05CDE"/>
    <w:rsid w:val="00A257F6"/>
    <w:rsid w:val="00B00F92"/>
    <w:rsid w:val="00B25D34"/>
    <w:rsid w:val="00B940A0"/>
    <w:rsid w:val="00BB67D1"/>
    <w:rsid w:val="00BC48B9"/>
    <w:rsid w:val="00C70D5B"/>
    <w:rsid w:val="00CD144B"/>
    <w:rsid w:val="00D134CF"/>
    <w:rsid w:val="00D17954"/>
    <w:rsid w:val="00DC2C7B"/>
    <w:rsid w:val="00E15691"/>
    <w:rsid w:val="00E170A1"/>
    <w:rsid w:val="00E43B2F"/>
    <w:rsid w:val="00EC7C7D"/>
    <w:rsid w:val="00ED7C54"/>
    <w:rsid w:val="00EF05FC"/>
    <w:rsid w:val="00F23618"/>
    <w:rsid w:val="00F25828"/>
    <w:rsid w:val="00F9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DF7D"/>
  <w15:docId w15:val="{794CD213-DAB8-442B-9C46-6621A44F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F92"/>
  </w:style>
  <w:style w:type="paragraph" w:styleId="a8">
    <w:name w:val="footer"/>
    <w:basedOn w:val="a"/>
    <w:link w:val="a9"/>
    <w:uiPriority w:val="99"/>
    <w:unhideWhenUsed/>
    <w:rsid w:val="00B00F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user340a1</cp:lastModifiedBy>
  <cp:revision>4</cp:revision>
  <cp:lastPrinted>2023-10-17T12:58:00Z</cp:lastPrinted>
  <dcterms:created xsi:type="dcterms:W3CDTF">2023-10-24T06:48:00Z</dcterms:created>
  <dcterms:modified xsi:type="dcterms:W3CDTF">2023-10-24T08:19:00Z</dcterms:modified>
</cp:coreProperties>
</file>