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5F09" w14:textId="77777777" w:rsidR="007403C8" w:rsidRPr="003C6EF9" w:rsidRDefault="007403C8" w:rsidP="00EB5556">
      <w:pPr>
        <w:rPr>
          <w:sz w:val="22"/>
          <w:lang w:val="uk-UA"/>
        </w:rPr>
      </w:pPr>
      <w:r w:rsidRPr="00B44D94">
        <w:rPr>
          <w:sz w:val="22"/>
          <w:lang w:val="en-US"/>
        </w:rPr>
        <w:t>v</w:t>
      </w:r>
      <w:r w:rsidRPr="00C27EE9">
        <w:rPr>
          <w:sz w:val="22"/>
          <w:lang w:val="uk-UA"/>
        </w:rPr>
        <w:t>-</w:t>
      </w:r>
      <w:proofErr w:type="spellStart"/>
      <w:r w:rsidRPr="00C27EE9">
        <w:rPr>
          <w:sz w:val="22"/>
          <w:lang w:val="en-US"/>
        </w:rPr>
        <w:t>ju</w:t>
      </w:r>
      <w:proofErr w:type="spellEnd"/>
      <w:r w:rsidRPr="00C27EE9">
        <w:rPr>
          <w:sz w:val="22"/>
        </w:rPr>
        <w:t>-</w:t>
      </w:r>
      <w:r w:rsidR="00E8218B">
        <w:rPr>
          <w:sz w:val="22"/>
          <w:lang w:val="uk-UA"/>
        </w:rPr>
        <w:t>1158</w:t>
      </w:r>
    </w:p>
    <w:p w14:paraId="66D6C624" w14:textId="77777777" w:rsidR="007403C8" w:rsidRDefault="007403C8" w:rsidP="007403C8">
      <w:pPr>
        <w:rPr>
          <w:color w:val="000000"/>
          <w:sz w:val="28"/>
        </w:rPr>
      </w:pPr>
    </w:p>
    <w:p w14:paraId="587C462B" w14:textId="77777777" w:rsidR="007403C8" w:rsidRDefault="007403C8" w:rsidP="007403C8">
      <w:pPr>
        <w:rPr>
          <w:color w:val="000000"/>
          <w:sz w:val="28"/>
        </w:rPr>
      </w:pPr>
    </w:p>
    <w:p w14:paraId="329CB976" w14:textId="77777777" w:rsidR="007403C8" w:rsidRDefault="007403C8" w:rsidP="007403C8">
      <w:pPr>
        <w:rPr>
          <w:color w:val="000000"/>
          <w:sz w:val="28"/>
        </w:rPr>
      </w:pPr>
    </w:p>
    <w:p w14:paraId="4183B58A" w14:textId="77777777" w:rsidR="007403C8" w:rsidRDefault="007403C8" w:rsidP="007403C8">
      <w:pPr>
        <w:rPr>
          <w:color w:val="000000"/>
          <w:sz w:val="28"/>
        </w:rPr>
      </w:pPr>
    </w:p>
    <w:p w14:paraId="74D84885" w14:textId="77777777" w:rsidR="007403C8" w:rsidRDefault="007403C8" w:rsidP="007403C8">
      <w:pPr>
        <w:rPr>
          <w:color w:val="000000"/>
          <w:sz w:val="28"/>
        </w:rPr>
      </w:pPr>
    </w:p>
    <w:p w14:paraId="28630AE8" w14:textId="77777777" w:rsidR="007403C8" w:rsidRDefault="007403C8" w:rsidP="007403C8">
      <w:pPr>
        <w:rPr>
          <w:color w:val="000000"/>
          <w:sz w:val="28"/>
        </w:rPr>
      </w:pPr>
    </w:p>
    <w:p w14:paraId="7AA63208" w14:textId="77777777" w:rsidR="007403C8" w:rsidRDefault="007403C8" w:rsidP="007403C8">
      <w:pPr>
        <w:rPr>
          <w:color w:val="000000"/>
          <w:lang w:val="uk-UA"/>
        </w:rPr>
      </w:pPr>
    </w:p>
    <w:p w14:paraId="54DA4F3F" w14:textId="77777777" w:rsidR="007403C8" w:rsidRPr="005C1637" w:rsidRDefault="007403C8" w:rsidP="007403C8">
      <w:pPr>
        <w:rPr>
          <w:color w:val="000000"/>
        </w:rPr>
      </w:pPr>
    </w:p>
    <w:p w14:paraId="561F04EB" w14:textId="77777777" w:rsidR="007403C8" w:rsidRPr="001A52C2" w:rsidRDefault="007403C8" w:rsidP="007403C8">
      <w:pPr>
        <w:rPr>
          <w:color w:val="000000"/>
          <w:lang w:val="uk-UA"/>
        </w:rPr>
      </w:pPr>
    </w:p>
    <w:p w14:paraId="7F0C8DD3" w14:textId="77777777" w:rsidR="007403C8" w:rsidRDefault="007403C8" w:rsidP="007403C8">
      <w:pPr>
        <w:rPr>
          <w:color w:val="000000"/>
          <w:sz w:val="28"/>
          <w:szCs w:val="28"/>
          <w:lang w:val="uk-UA"/>
        </w:rPr>
      </w:pPr>
    </w:p>
    <w:p w14:paraId="1FA9CB6B" w14:textId="77777777" w:rsidR="007403C8" w:rsidRDefault="007403C8" w:rsidP="007403C8">
      <w:pPr>
        <w:rPr>
          <w:color w:val="000000"/>
          <w:sz w:val="28"/>
          <w:szCs w:val="28"/>
          <w:lang w:val="uk-UA"/>
        </w:rPr>
      </w:pPr>
    </w:p>
    <w:p w14:paraId="4FED93C6" w14:textId="77777777" w:rsidR="00AD65ED" w:rsidRDefault="007403C8" w:rsidP="00310F8A">
      <w:pPr>
        <w:ind w:right="39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="00AD65ED">
        <w:rPr>
          <w:sz w:val="28"/>
          <w:szCs w:val="28"/>
          <w:lang w:val="uk-UA"/>
        </w:rPr>
        <w:t>надання</w:t>
      </w:r>
      <w:r w:rsidR="00776A12">
        <w:rPr>
          <w:sz w:val="28"/>
          <w:szCs w:val="28"/>
          <w:lang w:val="uk-UA"/>
        </w:rPr>
        <w:t xml:space="preserve"> </w:t>
      </w:r>
      <w:r w:rsidR="00AD65ED">
        <w:rPr>
          <w:sz w:val="28"/>
          <w:szCs w:val="28"/>
          <w:lang w:val="uk-UA"/>
        </w:rPr>
        <w:t>громадянам</w:t>
      </w:r>
      <w:r w:rsidR="00776A12">
        <w:rPr>
          <w:sz w:val="28"/>
          <w:szCs w:val="28"/>
          <w:lang w:val="uk-UA"/>
        </w:rPr>
        <w:t xml:space="preserve"> житлов</w:t>
      </w:r>
      <w:r w:rsidR="0007040D">
        <w:rPr>
          <w:sz w:val="28"/>
          <w:szCs w:val="28"/>
          <w:lang w:val="uk-UA"/>
        </w:rPr>
        <w:t>ого</w:t>
      </w:r>
      <w:r w:rsidR="00776A12">
        <w:rPr>
          <w:sz w:val="28"/>
          <w:szCs w:val="28"/>
          <w:lang w:val="uk-UA"/>
        </w:rPr>
        <w:t xml:space="preserve"> приміщення з фондів житла</w:t>
      </w:r>
      <w:r w:rsidR="00AD65ED">
        <w:rPr>
          <w:sz w:val="28"/>
          <w:szCs w:val="28"/>
          <w:lang w:val="uk-UA"/>
        </w:rPr>
        <w:t>, призначеного</w:t>
      </w:r>
      <w:r w:rsidR="00776A12">
        <w:rPr>
          <w:sz w:val="28"/>
          <w:szCs w:val="28"/>
          <w:lang w:val="uk-UA"/>
        </w:rPr>
        <w:t xml:space="preserve"> </w:t>
      </w:r>
      <w:r w:rsidR="00AD65ED">
        <w:rPr>
          <w:sz w:val="28"/>
          <w:szCs w:val="28"/>
          <w:lang w:val="uk-UA"/>
        </w:rPr>
        <w:t>д</w:t>
      </w:r>
      <w:r w:rsidR="00776A12">
        <w:rPr>
          <w:sz w:val="28"/>
          <w:szCs w:val="28"/>
          <w:lang w:val="uk-UA"/>
        </w:rPr>
        <w:t>ля тимчасового проживання</w:t>
      </w:r>
      <w:r w:rsidR="00AD65ED">
        <w:rPr>
          <w:sz w:val="28"/>
          <w:szCs w:val="28"/>
          <w:lang w:val="uk-UA"/>
        </w:rPr>
        <w:t xml:space="preserve"> внутрішньо</w:t>
      </w:r>
      <w:r w:rsidR="00310F8A">
        <w:rPr>
          <w:sz w:val="28"/>
          <w:szCs w:val="28"/>
          <w:lang w:val="uk-UA"/>
        </w:rPr>
        <w:t xml:space="preserve"> </w:t>
      </w:r>
      <w:r w:rsidR="00AD65ED">
        <w:rPr>
          <w:sz w:val="28"/>
          <w:szCs w:val="28"/>
          <w:lang w:val="uk-UA"/>
        </w:rPr>
        <w:t>переміщених осіб</w:t>
      </w:r>
    </w:p>
    <w:p w14:paraId="684AECD7" w14:textId="77777777" w:rsidR="007403C8" w:rsidRDefault="007403C8" w:rsidP="00776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6CF31D" w14:textId="77777777" w:rsidR="0034208F" w:rsidRDefault="0034208F" w:rsidP="007403C8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77B74E70" w14:textId="77777777" w:rsidR="007403C8" w:rsidRPr="00221DF1" w:rsidRDefault="00AD65ED" w:rsidP="007403C8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надані документи, </w:t>
      </w:r>
      <w:r w:rsidRPr="004A6A40">
        <w:rPr>
          <w:color w:val="000000"/>
          <w:sz w:val="28"/>
          <w:szCs w:val="28"/>
          <w:lang w:val="uk-UA"/>
        </w:rPr>
        <w:t>в</w:t>
      </w:r>
      <w:r w:rsidR="00E976C9" w:rsidRPr="004A6A40">
        <w:rPr>
          <w:color w:val="000000"/>
          <w:sz w:val="28"/>
          <w:szCs w:val="28"/>
          <w:lang w:val="uk-UA"/>
        </w:rPr>
        <w:t xml:space="preserve">ідповідно </w:t>
      </w:r>
      <w:r w:rsidR="00306F08" w:rsidRPr="004A6A40">
        <w:rPr>
          <w:color w:val="000000"/>
          <w:sz w:val="28"/>
          <w:szCs w:val="28"/>
          <w:lang w:val="uk-UA"/>
        </w:rPr>
        <w:t>положень Житлового Кодексу України,</w:t>
      </w:r>
      <w:r w:rsidR="00306F08">
        <w:rPr>
          <w:color w:val="000000"/>
          <w:sz w:val="28"/>
          <w:szCs w:val="28"/>
          <w:lang w:val="uk-UA"/>
        </w:rPr>
        <w:t xml:space="preserve"> згідно </w:t>
      </w:r>
      <w:proofErr w:type="spellStart"/>
      <w:r w:rsidR="00C0156E">
        <w:rPr>
          <w:color w:val="000000"/>
          <w:sz w:val="28"/>
          <w:szCs w:val="28"/>
          <w:lang w:val="uk-UA"/>
        </w:rPr>
        <w:t>п.п</w:t>
      </w:r>
      <w:proofErr w:type="spellEnd"/>
      <w:r w:rsidR="00C0156E">
        <w:rPr>
          <w:color w:val="000000"/>
          <w:sz w:val="28"/>
          <w:szCs w:val="28"/>
          <w:lang w:val="uk-UA"/>
        </w:rPr>
        <w:t xml:space="preserve">. </w:t>
      </w:r>
      <w:r w:rsidR="00182AD0">
        <w:rPr>
          <w:color w:val="000000"/>
          <w:sz w:val="28"/>
          <w:szCs w:val="28"/>
          <w:lang w:val="uk-UA"/>
        </w:rPr>
        <w:t xml:space="preserve">6, </w:t>
      </w:r>
      <w:r w:rsidR="00776A12">
        <w:rPr>
          <w:color w:val="000000"/>
          <w:sz w:val="28"/>
          <w:szCs w:val="28"/>
          <w:lang w:val="uk-UA"/>
        </w:rPr>
        <w:t xml:space="preserve">7, </w:t>
      </w:r>
      <w:r>
        <w:rPr>
          <w:color w:val="000000"/>
          <w:sz w:val="28"/>
          <w:szCs w:val="28"/>
          <w:lang w:val="uk-UA"/>
        </w:rPr>
        <w:t>8, 19, 23, 25</w:t>
      </w:r>
      <w:r w:rsidR="00182AD0">
        <w:rPr>
          <w:color w:val="000000"/>
          <w:sz w:val="28"/>
          <w:szCs w:val="28"/>
          <w:lang w:val="uk-UA"/>
        </w:rPr>
        <w:t>-27</w:t>
      </w:r>
      <w:r w:rsidR="00C0156E">
        <w:rPr>
          <w:color w:val="000000"/>
          <w:sz w:val="28"/>
          <w:szCs w:val="28"/>
          <w:lang w:val="uk-UA"/>
        </w:rPr>
        <w:t xml:space="preserve"> </w:t>
      </w:r>
      <w:r w:rsidR="00C0156E" w:rsidRPr="00640772">
        <w:rPr>
          <w:color w:val="000000"/>
          <w:sz w:val="28"/>
          <w:szCs w:val="28"/>
          <w:lang w:val="uk-UA"/>
        </w:rPr>
        <w:t xml:space="preserve">Порядку </w:t>
      </w:r>
      <w:r w:rsidR="00C0156E">
        <w:rPr>
          <w:color w:val="000000"/>
          <w:sz w:val="28"/>
          <w:szCs w:val="28"/>
          <w:lang w:val="uk-UA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="00C0156E">
        <w:rPr>
          <w:sz w:val="28"/>
          <w:szCs w:val="28"/>
          <w:lang w:val="uk-UA"/>
        </w:rPr>
        <w:t>,</w:t>
      </w:r>
      <w:r w:rsidR="00C0156E">
        <w:rPr>
          <w:color w:val="000000"/>
          <w:sz w:val="28"/>
          <w:szCs w:val="28"/>
          <w:lang w:val="uk-UA"/>
        </w:rPr>
        <w:t xml:space="preserve"> затвердженого </w:t>
      </w:r>
      <w:r w:rsidR="00C0156E" w:rsidRPr="00640772">
        <w:rPr>
          <w:color w:val="000000"/>
          <w:sz w:val="28"/>
          <w:szCs w:val="28"/>
          <w:lang w:val="uk-UA"/>
        </w:rPr>
        <w:t>постанов</w:t>
      </w:r>
      <w:r w:rsidR="00C0156E">
        <w:rPr>
          <w:color w:val="000000"/>
          <w:sz w:val="28"/>
          <w:szCs w:val="28"/>
          <w:lang w:val="uk-UA"/>
        </w:rPr>
        <w:t>ою</w:t>
      </w:r>
      <w:r w:rsidR="00C0156E" w:rsidRPr="00640772">
        <w:rPr>
          <w:color w:val="000000"/>
          <w:sz w:val="28"/>
          <w:szCs w:val="28"/>
          <w:lang w:val="uk-UA"/>
        </w:rPr>
        <w:t xml:space="preserve"> Кабінету Міністрів України </w:t>
      </w:r>
      <w:r w:rsidR="00C0156E" w:rsidRPr="007D32EE">
        <w:rPr>
          <w:sz w:val="28"/>
          <w:szCs w:val="28"/>
          <w:lang w:val="uk-UA"/>
        </w:rPr>
        <w:t>від 29.04.2022 №495</w:t>
      </w:r>
      <w:r w:rsidR="00C0156E" w:rsidRPr="007D32EE">
        <w:rPr>
          <w:bCs/>
          <w:sz w:val="28"/>
          <w:szCs w:val="28"/>
          <w:lang w:val="uk-UA"/>
        </w:rPr>
        <w:t>,</w:t>
      </w:r>
      <w:r w:rsidR="00E35217">
        <w:rPr>
          <w:bCs/>
          <w:sz w:val="28"/>
          <w:szCs w:val="28"/>
          <w:lang w:val="uk-UA"/>
        </w:rPr>
        <w:t xml:space="preserve"> </w:t>
      </w:r>
      <w:r w:rsidR="00E35217" w:rsidRPr="004A6A40">
        <w:rPr>
          <w:bCs/>
          <w:sz w:val="28"/>
          <w:szCs w:val="28"/>
          <w:lang w:val="uk-UA"/>
        </w:rPr>
        <w:t>враховуючи рішення виконавчо</w:t>
      </w:r>
      <w:r w:rsidR="00AA79AE" w:rsidRPr="004A6A40">
        <w:rPr>
          <w:bCs/>
          <w:sz w:val="28"/>
          <w:szCs w:val="28"/>
          <w:lang w:val="uk-UA"/>
        </w:rPr>
        <w:t>го комітету Миколаївської міської ради від 12.01.2022 № 25 «Про включення житлових приміщень до фондів житла для тимчасового проживання внутрішньо переміщених осіб»,</w:t>
      </w:r>
      <w:r w:rsidR="00E976C9">
        <w:rPr>
          <w:bCs/>
          <w:sz w:val="28"/>
          <w:szCs w:val="28"/>
          <w:lang w:val="uk-UA"/>
        </w:rPr>
        <w:t xml:space="preserve"> керуючись</w:t>
      </w:r>
      <w:r w:rsidR="00C0156E" w:rsidRPr="007D32EE">
        <w:rPr>
          <w:bCs/>
          <w:sz w:val="28"/>
          <w:szCs w:val="28"/>
          <w:lang w:val="uk-UA"/>
        </w:rPr>
        <w:t xml:space="preserve"> </w:t>
      </w:r>
      <w:r w:rsidR="00E976C9">
        <w:rPr>
          <w:sz w:val="28"/>
          <w:szCs w:val="28"/>
          <w:lang w:val="uk-UA"/>
        </w:rPr>
        <w:t>пп. </w:t>
      </w:r>
      <w:r w:rsidR="00C0156E" w:rsidRPr="007D32EE">
        <w:rPr>
          <w:sz w:val="28"/>
          <w:szCs w:val="28"/>
          <w:lang w:val="uk-UA"/>
        </w:rPr>
        <w:t>2 п.</w:t>
      </w:r>
      <w:r w:rsidR="004F7511">
        <w:rPr>
          <w:color w:val="000000"/>
          <w:sz w:val="28"/>
          <w:szCs w:val="28"/>
          <w:lang w:val="uk-UA"/>
        </w:rPr>
        <w:t> </w:t>
      </w:r>
      <w:r w:rsidR="00C0156E">
        <w:rPr>
          <w:color w:val="000000"/>
          <w:sz w:val="28"/>
          <w:szCs w:val="28"/>
          <w:lang w:val="uk-UA"/>
        </w:rPr>
        <w:t>«а»</w:t>
      </w:r>
      <w:r w:rsidR="00D96CE9">
        <w:rPr>
          <w:color w:val="000000"/>
          <w:sz w:val="28"/>
          <w:szCs w:val="28"/>
          <w:lang w:val="uk-UA"/>
        </w:rPr>
        <w:t>, пп. 8 п. «б»</w:t>
      </w:r>
      <w:r w:rsidR="00C0156E" w:rsidRPr="009213F8">
        <w:rPr>
          <w:color w:val="000000"/>
          <w:sz w:val="28"/>
          <w:szCs w:val="28"/>
          <w:lang w:val="uk-UA"/>
        </w:rPr>
        <w:t xml:space="preserve"> ст.</w:t>
      </w:r>
      <w:r w:rsidR="00C0156E">
        <w:rPr>
          <w:color w:val="000000"/>
          <w:sz w:val="28"/>
          <w:szCs w:val="28"/>
          <w:lang w:val="uk-UA"/>
        </w:rPr>
        <w:t xml:space="preserve"> </w:t>
      </w:r>
      <w:r w:rsidR="00C0156E" w:rsidRPr="009213F8">
        <w:rPr>
          <w:color w:val="000000"/>
          <w:sz w:val="28"/>
          <w:szCs w:val="28"/>
          <w:lang w:val="uk-UA"/>
        </w:rPr>
        <w:t>30</w:t>
      </w:r>
      <w:r w:rsidR="00C0156E">
        <w:rPr>
          <w:color w:val="000000"/>
          <w:sz w:val="28"/>
          <w:szCs w:val="28"/>
          <w:lang w:val="uk-UA"/>
        </w:rPr>
        <w:t xml:space="preserve"> </w:t>
      </w:r>
      <w:r w:rsidR="00C0156E" w:rsidRPr="009213F8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виконком міської ради</w:t>
      </w:r>
    </w:p>
    <w:p w14:paraId="4E4913A6" w14:textId="77777777" w:rsidR="007403C8" w:rsidRPr="00221DF1" w:rsidRDefault="007403C8" w:rsidP="007403C8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14:paraId="6483B5F9" w14:textId="77777777" w:rsidR="007403C8" w:rsidRDefault="007403C8" w:rsidP="007403C8">
      <w:pPr>
        <w:jc w:val="both"/>
        <w:rPr>
          <w:sz w:val="28"/>
          <w:szCs w:val="28"/>
          <w:lang w:val="uk-UA"/>
        </w:rPr>
      </w:pPr>
      <w:r w:rsidRPr="00221DF1">
        <w:rPr>
          <w:sz w:val="28"/>
          <w:szCs w:val="28"/>
          <w:lang w:val="uk-UA"/>
        </w:rPr>
        <w:t>ВИРІШИВ:</w:t>
      </w:r>
    </w:p>
    <w:p w14:paraId="2BE8F62A" w14:textId="77777777" w:rsidR="007403C8" w:rsidRPr="00221DF1" w:rsidRDefault="007403C8" w:rsidP="007403C8">
      <w:pPr>
        <w:jc w:val="both"/>
        <w:rPr>
          <w:sz w:val="28"/>
          <w:szCs w:val="28"/>
          <w:lang w:val="uk-UA"/>
        </w:rPr>
      </w:pPr>
    </w:p>
    <w:p w14:paraId="23386188" w14:textId="77777777" w:rsidR="007403C8" w:rsidRDefault="007403C8" w:rsidP="000E6F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96CE9">
        <w:rPr>
          <w:rFonts w:ascii="Times New Roman" w:hAnsi="Times New Roman" w:cs="Times New Roman"/>
          <w:sz w:val="28"/>
          <w:szCs w:val="28"/>
          <w:lang w:val="uk-UA"/>
        </w:rPr>
        <w:t>Надати житлове приміщення з фондів житла, призначеного для тимчасового проживання внутрішньо переміщених осіб</w:t>
      </w:r>
      <w:r w:rsidR="000E6F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50261B1" w14:textId="77777777" w:rsidR="000E6FFC" w:rsidRDefault="000E6FFC" w:rsidP="000E6F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E8218B">
        <w:rPr>
          <w:rFonts w:ascii="Times New Roman" w:hAnsi="Times New Roman" w:cs="Times New Roman"/>
          <w:sz w:val="28"/>
          <w:szCs w:val="28"/>
          <w:lang w:val="uk-UA"/>
        </w:rPr>
        <w:t>Гурі</w:t>
      </w:r>
      <w:proofErr w:type="spellEnd"/>
      <w:r w:rsidR="00E8218B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Вікторівні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складом сім’ї із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(</w:t>
      </w:r>
      <w:r w:rsidR="00EB5556">
        <w:rPr>
          <w:rFonts w:ascii="Times New Roman" w:hAnsi="Times New Roman" w:cs="Times New Roman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онук</w:t>
      </w:r>
      <w:r w:rsidRPr="000E6F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F75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180">
        <w:rPr>
          <w:rFonts w:ascii="Times New Roman" w:hAnsi="Times New Roman" w:cs="Times New Roman"/>
          <w:sz w:val="28"/>
          <w:szCs w:val="28"/>
          <w:lang w:val="uk-UA"/>
        </w:rPr>
        <w:t>квартиру №</w:t>
      </w:r>
      <w:r w:rsidR="007E5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D46180">
        <w:rPr>
          <w:rFonts w:ascii="Times New Roman" w:hAnsi="Times New Roman" w:cs="Times New Roman"/>
          <w:sz w:val="28"/>
          <w:szCs w:val="28"/>
          <w:lang w:val="uk-UA"/>
        </w:rPr>
        <w:t xml:space="preserve">, 2-кімнатну, загальною площею </w:t>
      </w:r>
      <w:r w:rsidR="00EB5556">
        <w:rPr>
          <w:rFonts w:ascii="Times New Roman" w:hAnsi="Times New Roman" w:cs="Times New Roman"/>
          <w:sz w:val="28"/>
          <w:szCs w:val="28"/>
          <w:lang w:val="uk-UA"/>
        </w:rPr>
        <w:t xml:space="preserve">47,4 </w:t>
      </w:r>
      <w:proofErr w:type="spellStart"/>
      <w:r w:rsidR="00D4618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6180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 w:rsidR="00EB55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55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46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618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6180">
        <w:rPr>
          <w:rFonts w:ascii="Times New Roman" w:hAnsi="Times New Roman" w:cs="Times New Roman"/>
          <w:sz w:val="28"/>
          <w:szCs w:val="28"/>
          <w:lang w:val="uk-UA"/>
        </w:rPr>
        <w:t xml:space="preserve">, по вул.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Білій</w:t>
      </w:r>
      <w:r w:rsidR="00D461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61-А</w:t>
      </w:r>
      <w:r w:rsidR="00D46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6AA17D" w14:textId="77777777" w:rsidR="00D46180" w:rsidRDefault="007403C8" w:rsidP="000E6F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FF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46180">
        <w:rPr>
          <w:rFonts w:ascii="Times New Roman" w:hAnsi="Times New Roman" w:cs="Times New Roman"/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D46180">
        <w:rPr>
          <w:rFonts w:ascii="Times New Roman" w:hAnsi="Times New Roman" w:cs="Times New Roman"/>
          <w:sz w:val="28"/>
          <w:szCs w:val="28"/>
          <w:lang w:val="uk-UA"/>
        </w:rPr>
        <w:t>Войтовичу</w:t>
      </w:r>
      <w:proofErr w:type="spellEnd"/>
      <w:r w:rsidR="00D46180">
        <w:rPr>
          <w:rFonts w:ascii="Times New Roman" w:hAnsi="Times New Roman" w:cs="Times New Roman"/>
          <w:sz w:val="28"/>
          <w:szCs w:val="28"/>
          <w:lang w:val="uk-UA"/>
        </w:rPr>
        <w:t>) видати ордер.</w:t>
      </w:r>
    </w:p>
    <w:p w14:paraId="20C1F840" w14:textId="77777777" w:rsidR="00021234" w:rsidRPr="004A6A40" w:rsidRDefault="00D46180" w:rsidP="000E6F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21234" w:rsidRPr="004A6A40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Миколаєва – балансоутримувачу приміщення з фондів житла, призначеного для тимчасового проживання внутрішньо переміщених осіб:</w:t>
      </w:r>
    </w:p>
    <w:p w14:paraId="4C5D7FCC" w14:textId="77777777" w:rsidR="00021234" w:rsidRPr="00021234" w:rsidRDefault="00021234" w:rsidP="0002123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40">
        <w:rPr>
          <w:rFonts w:ascii="Times New Roman" w:hAnsi="Times New Roman" w:cs="Times New Roman"/>
          <w:sz w:val="28"/>
          <w:szCs w:val="28"/>
          <w:lang w:val="uk-UA"/>
        </w:rPr>
        <w:t>3.1.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234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</w:t>
      </w:r>
      <w:r w:rsidR="00853DA2">
        <w:rPr>
          <w:rFonts w:ascii="Times New Roman" w:hAnsi="Times New Roman" w:cs="Times New Roman"/>
          <w:sz w:val="28"/>
          <w:szCs w:val="28"/>
          <w:lang w:val="uk-UA"/>
        </w:rPr>
        <w:t xml:space="preserve"> згідно п.1 цього рішення</w:t>
      </w:r>
      <w:r w:rsidR="00977C13">
        <w:rPr>
          <w:rFonts w:ascii="Times New Roman" w:hAnsi="Times New Roman" w:cs="Times New Roman"/>
          <w:sz w:val="28"/>
          <w:szCs w:val="28"/>
          <w:lang w:val="uk-UA"/>
        </w:rPr>
        <w:t>, на строк 1 рік</w:t>
      </w:r>
      <w:r w:rsidR="00857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23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021234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021234">
        <w:rPr>
          <w:rFonts w:ascii="Times New Roman" w:hAnsi="Times New Roman" w:cs="Times New Roman"/>
          <w:sz w:val="28"/>
          <w:szCs w:val="28"/>
          <w:lang w:val="uk-UA"/>
        </w:rPr>
        <w:t xml:space="preserve">. 25-27 Порядку формування фондів житла, призначеного для тимчасового проживання, обліку та надання такого житла для тимчасового проживання внутрішньо </w:t>
      </w:r>
      <w:r w:rsidRPr="00021234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переміщених осіб, затвердженого постановою Кабінету Міністрів України від 29.04.2022 №</w:t>
      </w:r>
      <w:r w:rsidR="00853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234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39FC9910" w14:textId="77777777" w:rsidR="00AA79AE" w:rsidRDefault="00A00EAA" w:rsidP="000E6F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A40">
        <w:rPr>
          <w:rFonts w:ascii="Times New Roman" w:hAnsi="Times New Roman" w:cs="Times New Roman"/>
          <w:sz w:val="28"/>
          <w:szCs w:val="28"/>
          <w:lang w:val="uk-UA"/>
        </w:rPr>
        <w:t>3.2. 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</w:t>
      </w:r>
      <w:r w:rsidR="00182AD0" w:rsidRPr="00182AD0">
        <w:rPr>
          <w:rFonts w:ascii="Times New Roman" w:hAnsi="Times New Roman" w:cs="Times New Roman"/>
          <w:sz w:val="28"/>
          <w:szCs w:val="28"/>
          <w:lang w:val="uk-UA"/>
        </w:rPr>
        <w:t>контролю за цільовим використанням</w:t>
      </w:r>
      <w:r w:rsidR="00AA79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79AE" w:rsidRPr="00AA79AE">
        <w:rPr>
          <w:rFonts w:ascii="Times New Roman" w:hAnsi="Times New Roman" w:cs="Times New Roman"/>
          <w:sz w:val="28"/>
          <w:szCs w:val="28"/>
          <w:lang w:val="uk-UA"/>
        </w:rPr>
        <w:t xml:space="preserve"> утриманням, технічною експлуатацією та ремонтом</w:t>
      </w:r>
      <w:r w:rsidR="00AA7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AD0">
        <w:rPr>
          <w:rFonts w:ascii="Times New Roman" w:hAnsi="Times New Roman" w:cs="Times New Roman"/>
          <w:sz w:val="28"/>
          <w:szCs w:val="28"/>
          <w:lang w:val="uk-UA"/>
        </w:rPr>
        <w:t>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82AD0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AA7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82AD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Білій</w:t>
      </w:r>
      <w:r w:rsidR="00182A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18B">
        <w:rPr>
          <w:rFonts w:ascii="Times New Roman" w:hAnsi="Times New Roman" w:cs="Times New Roman"/>
          <w:sz w:val="28"/>
          <w:szCs w:val="28"/>
          <w:lang w:val="uk-UA"/>
        </w:rPr>
        <w:t>61-А</w:t>
      </w:r>
      <w:r w:rsidR="00182AD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182AD0" w:rsidRPr="00182AD0">
        <w:rPr>
          <w:rFonts w:ascii="Times New Roman" w:hAnsi="Times New Roman" w:cs="Times New Roman"/>
          <w:sz w:val="28"/>
          <w:szCs w:val="28"/>
          <w:lang w:val="uk-UA"/>
        </w:rPr>
        <w:t xml:space="preserve"> фонду житла для тимчасового проживання</w:t>
      </w:r>
      <w:r w:rsidR="00AA79A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переміщених осіб.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88E07E" w14:textId="77777777" w:rsidR="007403C8" w:rsidRPr="000E6FFC" w:rsidRDefault="00AA79AE" w:rsidP="000E6FF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704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03C8" w:rsidRPr="000E6FF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403C8" w:rsidRPr="000E6FFC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7403C8" w:rsidRPr="000E6FFC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14:paraId="601907E8" w14:textId="77777777" w:rsidR="007403C8" w:rsidRDefault="007403C8" w:rsidP="007403C8">
      <w:pPr>
        <w:jc w:val="both"/>
        <w:rPr>
          <w:sz w:val="28"/>
          <w:szCs w:val="28"/>
          <w:lang w:val="uk-UA"/>
        </w:rPr>
      </w:pPr>
    </w:p>
    <w:p w14:paraId="3B5129B8" w14:textId="77777777" w:rsidR="007403C8" w:rsidRDefault="007403C8" w:rsidP="007403C8">
      <w:pPr>
        <w:jc w:val="both"/>
        <w:rPr>
          <w:sz w:val="28"/>
          <w:szCs w:val="28"/>
          <w:lang w:val="uk-UA"/>
        </w:rPr>
      </w:pPr>
    </w:p>
    <w:p w14:paraId="33BA5AE6" w14:textId="77777777" w:rsidR="007403C8" w:rsidRDefault="007403C8" w:rsidP="007403C8">
      <w:r>
        <w:rPr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0F3E0858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59D2C2D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58914F6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6F5E1F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51EA3D82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22468569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678D72D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64E39E81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B44ADCF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64CC83BD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14E6C39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3E9B70A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681FF643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2D375D7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4009014F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34840932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4861804E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5F841291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68C92388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76516F7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4C2EAD30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35B6F1C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4665B230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4671A7F0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11448D7D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DF4AC16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E7A79E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3BA31EFB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BE86676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1DAFB08F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81522CE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5DE5364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3D5FAB3D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1A39298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1DFA6514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2A04659E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5BB1E77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68C7A51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063D7362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7E80371D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17CF3C70" w14:textId="77777777" w:rsidR="00182AD0" w:rsidRDefault="00182AD0" w:rsidP="007403C8">
      <w:pPr>
        <w:ind w:firstLine="720"/>
        <w:jc w:val="both"/>
        <w:rPr>
          <w:color w:val="000000"/>
          <w:sz w:val="22"/>
          <w:lang w:val="uk-UA"/>
        </w:rPr>
      </w:pPr>
    </w:p>
    <w:p w14:paraId="044E538E" w14:textId="77777777" w:rsidR="00AA79AE" w:rsidRPr="00AA79AE" w:rsidRDefault="00AA79AE" w:rsidP="007403C8">
      <w:pPr>
        <w:ind w:firstLine="720"/>
        <w:jc w:val="both"/>
        <w:rPr>
          <w:color w:val="000000"/>
          <w:sz w:val="22"/>
          <w:lang w:val="uk-UA"/>
        </w:rPr>
      </w:pPr>
    </w:p>
    <w:p w14:paraId="4BE83146" w14:textId="77777777" w:rsidR="00182AD0" w:rsidRPr="00021234" w:rsidRDefault="00182AD0" w:rsidP="007403C8">
      <w:pPr>
        <w:ind w:firstLine="720"/>
        <w:jc w:val="both"/>
        <w:rPr>
          <w:color w:val="000000"/>
          <w:sz w:val="22"/>
        </w:rPr>
      </w:pPr>
    </w:p>
    <w:p w14:paraId="25B7173C" w14:textId="77777777" w:rsidR="00501011" w:rsidRPr="00501011" w:rsidRDefault="00501011" w:rsidP="005C282C">
      <w:pPr>
        <w:jc w:val="both"/>
        <w:rPr>
          <w:color w:val="000000"/>
          <w:sz w:val="22"/>
          <w:lang w:val="uk-UA"/>
        </w:rPr>
      </w:pPr>
      <w:r w:rsidRPr="00501011">
        <w:rPr>
          <w:color w:val="000000"/>
          <w:sz w:val="22"/>
          <w:lang w:val="en-US"/>
        </w:rPr>
        <w:lastRenderedPageBreak/>
        <w:t>v</w:t>
      </w:r>
      <w:r w:rsidRPr="00501011">
        <w:rPr>
          <w:color w:val="000000"/>
          <w:sz w:val="22"/>
          <w:lang w:val="uk-UA"/>
        </w:rPr>
        <w:t>-</w:t>
      </w:r>
      <w:proofErr w:type="spellStart"/>
      <w:r w:rsidRPr="00501011">
        <w:rPr>
          <w:color w:val="000000"/>
          <w:sz w:val="22"/>
          <w:lang w:val="en-US"/>
        </w:rPr>
        <w:t>ju</w:t>
      </w:r>
      <w:proofErr w:type="spellEnd"/>
      <w:r w:rsidRPr="00501011">
        <w:rPr>
          <w:color w:val="000000"/>
          <w:sz w:val="22"/>
        </w:rPr>
        <w:t>-</w:t>
      </w:r>
      <w:r w:rsidR="00BD51A1">
        <w:rPr>
          <w:color w:val="000000"/>
          <w:sz w:val="22"/>
          <w:lang w:val="uk-UA"/>
        </w:rPr>
        <w:t>1158</w:t>
      </w:r>
    </w:p>
    <w:p w14:paraId="7C03133D" w14:textId="77777777" w:rsidR="00501011" w:rsidRDefault="00501011" w:rsidP="00501011">
      <w:pPr>
        <w:jc w:val="center"/>
        <w:rPr>
          <w:b/>
          <w:sz w:val="28"/>
          <w:szCs w:val="28"/>
          <w:lang w:val="uk-UA"/>
        </w:rPr>
      </w:pPr>
    </w:p>
    <w:p w14:paraId="1D05FF14" w14:textId="77777777" w:rsidR="00BD51A1" w:rsidRPr="00501011" w:rsidRDefault="00BD51A1" w:rsidP="00501011">
      <w:pPr>
        <w:jc w:val="center"/>
        <w:rPr>
          <w:b/>
          <w:sz w:val="28"/>
          <w:szCs w:val="28"/>
          <w:lang w:val="uk-UA"/>
        </w:rPr>
      </w:pPr>
    </w:p>
    <w:p w14:paraId="0A1755BF" w14:textId="77777777" w:rsidR="00501011" w:rsidRPr="00501011" w:rsidRDefault="00501011" w:rsidP="00501011">
      <w:pPr>
        <w:jc w:val="center"/>
        <w:rPr>
          <w:b/>
          <w:sz w:val="28"/>
          <w:szCs w:val="28"/>
          <w:lang w:val="uk-UA"/>
        </w:rPr>
      </w:pPr>
    </w:p>
    <w:p w14:paraId="3C412BB2" w14:textId="77777777" w:rsidR="00501011" w:rsidRPr="005C282C" w:rsidRDefault="00501011" w:rsidP="00501011">
      <w:pPr>
        <w:jc w:val="center"/>
        <w:rPr>
          <w:sz w:val="28"/>
          <w:szCs w:val="28"/>
          <w:lang w:val="uk-UA"/>
        </w:rPr>
      </w:pPr>
      <w:r w:rsidRPr="005C282C">
        <w:rPr>
          <w:sz w:val="28"/>
          <w:szCs w:val="28"/>
          <w:lang w:val="uk-UA"/>
        </w:rPr>
        <w:t>ПОЯСНЮВАЛЬНА ЗАПИСКА</w:t>
      </w:r>
    </w:p>
    <w:p w14:paraId="2B36250E" w14:textId="77777777" w:rsidR="00501011" w:rsidRPr="005C282C" w:rsidRDefault="00501011" w:rsidP="00501011">
      <w:pPr>
        <w:jc w:val="center"/>
        <w:rPr>
          <w:sz w:val="28"/>
          <w:szCs w:val="28"/>
        </w:rPr>
      </w:pPr>
      <w:r w:rsidRPr="005C282C">
        <w:rPr>
          <w:sz w:val="28"/>
          <w:szCs w:val="28"/>
        </w:rPr>
        <w:t>до про</w:t>
      </w:r>
      <w:r w:rsidRPr="005C282C">
        <w:rPr>
          <w:sz w:val="28"/>
          <w:szCs w:val="28"/>
          <w:lang w:val="uk-UA"/>
        </w:rPr>
        <w:t>є</w:t>
      </w:r>
      <w:proofErr w:type="spellStart"/>
      <w:r w:rsidRPr="005C282C">
        <w:rPr>
          <w:sz w:val="28"/>
          <w:szCs w:val="28"/>
        </w:rPr>
        <w:t>кту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рішення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виконавчого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комітету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Миколаївської</w:t>
      </w:r>
      <w:proofErr w:type="spellEnd"/>
      <w:r w:rsidRPr="005C282C">
        <w:rPr>
          <w:sz w:val="28"/>
          <w:szCs w:val="28"/>
          <w:lang w:val="uk-UA"/>
        </w:rPr>
        <w:t xml:space="preserve"> </w:t>
      </w:r>
      <w:proofErr w:type="spellStart"/>
      <w:r w:rsidRPr="005C282C">
        <w:rPr>
          <w:sz w:val="28"/>
          <w:szCs w:val="28"/>
        </w:rPr>
        <w:t>міської</w:t>
      </w:r>
      <w:proofErr w:type="spellEnd"/>
      <w:r w:rsidRPr="005C282C">
        <w:rPr>
          <w:sz w:val="28"/>
          <w:szCs w:val="28"/>
        </w:rPr>
        <w:t xml:space="preserve"> ради</w:t>
      </w:r>
    </w:p>
    <w:p w14:paraId="5738584F" w14:textId="77777777" w:rsidR="00501011" w:rsidRPr="00501011" w:rsidRDefault="00501011" w:rsidP="0050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5C282C">
        <w:rPr>
          <w:sz w:val="28"/>
          <w:szCs w:val="28"/>
        </w:rPr>
        <w:t>«</w:t>
      </w:r>
      <w:r w:rsidRPr="005C282C">
        <w:rPr>
          <w:color w:val="000000"/>
          <w:sz w:val="28"/>
          <w:szCs w:val="28"/>
          <w:lang w:val="uk-UA"/>
        </w:rPr>
        <w:t xml:space="preserve">Про </w:t>
      </w:r>
      <w:r w:rsidRPr="005C282C">
        <w:rPr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осіб»</w:t>
      </w:r>
    </w:p>
    <w:p w14:paraId="27A0C0D1" w14:textId="77777777" w:rsidR="00501011" w:rsidRPr="00501011" w:rsidRDefault="00501011" w:rsidP="00501011">
      <w:pPr>
        <w:jc w:val="center"/>
        <w:rPr>
          <w:sz w:val="28"/>
          <w:szCs w:val="28"/>
          <w:lang w:val="uk-UA"/>
        </w:rPr>
      </w:pPr>
    </w:p>
    <w:p w14:paraId="5D11DDE7" w14:textId="77777777" w:rsidR="00501011" w:rsidRPr="00501011" w:rsidRDefault="00501011" w:rsidP="00501011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>Суб’єкт подання проєкту рішення виконавчого комітету Миколаївської міської ради «</w:t>
      </w:r>
      <w:r w:rsidRPr="00501011">
        <w:rPr>
          <w:color w:val="000000"/>
          <w:sz w:val="28"/>
          <w:szCs w:val="28"/>
          <w:lang w:val="uk-UA"/>
        </w:rPr>
        <w:t xml:space="preserve">Про </w:t>
      </w:r>
      <w:r w:rsidRPr="00501011">
        <w:rPr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осіб» -</w:t>
      </w:r>
      <w:r w:rsidRPr="00501011">
        <w:rPr>
          <w:color w:val="000000"/>
          <w:sz w:val="28"/>
          <w:szCs w:val="28"/>
          <w:lang w:val="uk-UA"/>
        </w:rPr>
        <w:t xml:space="preserve"> відділ обліку та розподілу житла Миколаївської міської ради в особі начальника відділу обліку та розподілу житла Миколаївської міської ради Войтовича Сергія Анатолійовича, телефон 0936492299.</w:t>
      </w:r>
    </w:p>
    <w:p w14:paraId="117AC7CE" w14:textId="77777777" w:rsidR="00501011" w:rsidRPr="00501011" w:rsidRDefault="00501011" w:rsidP="00501011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 xml:space="preserve"> </w:t>
      </w:r>
    </w:p>
    <w:p w14:paraId="2E4FD7FE" w14:textId="77777777" w:rsidR="00501011" w:rsidRPr="00501011" w:rsidRDefault="00501011" w:rsidP="00501011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>Розробник проєкту рішення – головний спеціаліст відділу обліку та розподілу житла Миколаївської міської ради Баштова Яна Анатоліївна, телефон 0630566721.</w:t>
      </w:r>
    </w:p>
    <w:p w14:paraId="481E00EB" w14:textId="77777777" w:rsidR="00501011" w:rsidRPr="00501011" w:rsidRDefault="00501011" w:rsidP="0050101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14:paraId="42160273" w14:textId="77777777" w:rsidR="00501011" w:rsidRP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 xml:space="preserve">Проєкт рішення </w:t>
      </w:r>
      <w:r w:rsidRPr="00501011">
        <w:rPr>
          <w:sz w:val="28"/>
          <w:szCs w:val="28"/>
          <w:lang w:val="uk-UA"/>
        </w:rPr>
        <w:t>«</w:t>
      </w:r>
      <w:r w:rsidRPr="00501011">
        <w:rPr>
          <w:color w:val="000000"/>
          <w:sz w:val="28"/>
          <w:szCs w:val="28"/>
          <w:lang w:val="uk-UA"/>
        </w:rPr>
        <w:t xml:space="preserve">Про </w:t>
      </w:r>
      <w:r w:rsidRPr="00501011">
        <w:rPr>
          <w:sz w:val="28"/>
          <w:szCs w:val="28"/>
          <w:lang w:val="uk-UA"/>
        </w:rPr>
        <w:t xml:space="preserve">надання громадянам житлового приміщення з фондів житла, призначеного для тимчасового проживання внутрішньо переміщених осіб» </w:t>
      </w:r>
      <w:r w:rsidRPr="00501011">
        <w:rPr>
          <w:color w:val="000000"/>
          <w:sz w:val="28"/>
          <w:szCs w:val="28"/>
          <w:lang w:val="uk-UA"/>
        </w:rPr>
        <w:t xml:space="preserve">розроблено у зв’язку з перебуванням внутрішньо переміщених осіб на обліку </w:t>
      </w:r>
      <w:r w:rsidRPr="00501011">
        <w:rPr>
          <w:sz w:val="28"/>
          <w:szCs w:val="28"/>
          <w:lang w:val="uk-UA"/>
        </w:rPr>
        <w:t xml:space="preserve">громадян, що потребують житла для тимчасового проживання, </w:t>
      </w:r>
      <w:r w:rsidRPr="00501011">
        <w:rPr>
          <w:color w:val="000000"/>
          <w:sz w:val="28"/>
          <w:szCs w:val="28"/>
          <w:lang w:val="uk-UA"/>
        </w:rPr>
        <w:t xml:space="preserve">з метою виконання вимог постанови Кабінету Міністрів України від 29.04.2022 №495 та для забезпечення реалізації конституційного права громадян на житло, </w:t>
      </w:r>
      <w:r w:rsidRPr="00501011">
        <w:rPr>
          <w:sz w:val="28"/>
          <w:szCs w:val="28"/>
          <w:shd w:val="clear" w:color="auto" w:fill="FFFFFF"/>
          <w:lang w:val="uk-UA"/>
        </w:rPr>
        <w:t>дотримання прав, свобод та законних інтересів внутрішньо переміщених осіб</w:t>
      </w:r>
      <w:r w:rsidRPr="00501011">
        <w:rPr>
          <w:color w:val="000000"/>
          <w:sz w:val="28"/>
          <w:szCs w:val="28"/>
          <w:lang w:val="uk-UA"/>
        </w:rPr>
        <w:t>.</w:t>
      </w:r>
      <w:r w:rsidRPr="00501011">
        <w:rPr>
          <w:sz w:val="28"/>
          <w:szCs w:val="28"/>
          <w:lang w:val="uk-UA"/>
        </w:rPr>
        <w:t xml:space="preserve"> </w:t>
      </w:r>
    </w:p>
    <w:p w14:paraId="6168CFC4" w14:textId="77777777" w:rsid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>Пунктом 19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 (далі за текстом – Порядок) передбачено, що визначення осіб, яким будуть надані житлові приміщення з фонду, здійснюється уповноваженим органом за результатами нарахування балів за бальною системою оцінювання потреби в житлі для внутрішньо переміщених осіб, визначеною цим порядком, а пунктом 8 визначено, що першочергове право на забезпечення житловим приміщенням з фонду мають, зокрема, сім’ї з дітьми, з числа тих, житло яких було зруйноване або стало непридатним для проживання внаслідок збройної агресії російської федерації.</w:t>
      </w:r>
    </w:p>
    <w:p w14:paraId="0CF771D1" w14:textId="77777777" w:rsidR="00AF6FBB" w:rsidRDefault="00AF6FBB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Гурі</w:t>
      </w:r>
      <w:proofErr w:type="spellEnd"/>
      <w:r>
        <w:rPr>
          <w:sz w:val="28"/>
          <w:szCs w:val="28"/>
          <w:lang w:val="uk-UA"/>
        </w:rPr>
        <w:t xml:space="preserve"> К.В. нараховано 2</w:t>
      </w:r>
      <w:r w:rsidR="0000242F" w:rsidRPr="0000242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балів за пріоритетними та загальними критеріями нарахування балів (</w:t>
      </w:r>
      <w:r w:rsidR="0000242F">
        <w:rPr>
          <w:sz w:val="28"/>
          <w:szCs w:val="28"/>
          <w:lang w:val="uk-UA"/>
        </w:rPr>
        <w:t xml:space="preserve">сім’я з однією дитиною – 25 балів, наявність у складі сім’ї дитини, якій надано статус постраждалої внаслідок </w:t>
      </w:r>
      <w:r w:rsidR="004C34E7">
        <w:rPr>
          <w:sz w:val="28"/>
          <w:szCs w:val="28"/>
          <w:lang w:val="uk-UA"/>
        </w:rPr>
        <w:t>воєнних дій та збройного конфлікту – 2 бали</w:t>
      </w:r>
      <w:r>
        <w:rPr>
          <w:sz w:val="28"/>
          <w:szCs w:val="28"/>
          <w:lang w:val="uk-UA"/>
        </w:rPr>
        <w:t>)</w:t>
      </w:r>
      <w:r w:rsidR="004C34E7">
        <w:rPr>
          <w:sz w:val="28"/>
          <w:szCs w:val="28"/>
          <w:lang w:val="uk-UA"/>
        </w:rPr>
        <w:t>.</w:t>
      </w:r>
    </w:p>
    <w:p w14:paraId="0BD609B7" w14:textId="77777777" w:rsidR="004C34E7" w:rsidRDefault="004C34E7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Сім’я Садовського О.Ю., яка має першочерговість та якій нараховано 27 балів від запропонованої квартири відмовилась.</w:t>
      </w:r>
    </w:p>
    <w:p w14:paraId="2D3F5A18" w14:textId="77777777" w:rsidR="004C34E7" w:rsidRDefault="004C34E7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Сім’я </w:t>
      </w:r>
      <w:proofErr w:type="spellStart"/>
      <w:r>
        <w:rPr>
          <w:sz w:val="28"/>
          <w:szCs w:val="28"/>
          <w:lang w:val="uk-UA"/>
        </w:rPr>
        <w:t>Гориславського</w:t>
      </w:r>
      <w:proofErr w:type="spellEnd"/>
      <w:r>
        <w:rPr>
          <w:sz w:val="28"/>
          <w:szCs w:val="28"/>
          <w:lang w:val="uk-UA"/>
        </w:rPr>
        <w:t xml:space="preserve"> В.В., яка має першочерговість та якій нараховано 3 бали від запропонованої квартири відмовилась.</w:t>
      </w:r>
    </w:p>
    <w:p w14:paraId="72700F6D" w14:textId="77777777" w:rsidR="00BD51A1" w:rsidRPr="00501011" w:rsidRDefault="00BD51A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</w:p>
    <w:p w14:paraId="500CB817" w14:textId="77777777" w:rsidR="00501011" w:rsidRP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501011">
        <w:rPr>
          <w:bCs/>
          <w:color w:val="000000"/>
          <w:sz w:val="28"/>
          <w:szCs w:val="28"/>
          <w:lang w:val="uk-UA"/>
        </w:rPr>
        <w:t>Проєкт рішення</w:t>
      </w:r>
      <w:r w:rsidRPr="00501011">
        <w:rPr>
          <w:color w:val="000000"/>
          <w:sz w:val="28"/>
          <w:szCs w:val="28"/>
          <w:lang w:val="uk-UA"/>
        </w:rPr>
        <w:t xml:space="preserve"> </w:t>
      </w:r>
      <w:r w:rsidRPr="00501011">
        <w:rPr>
          <w:sz w:val="28"/>
          <w:szCs w:val="28"/>
          <w:lang w:val="uk-UA"/>
        </w:rPr>
        <w:t>«</w:t>
      </w:r>
      <w:r w:rsidRPr="00501011">
        <w:rPr>
          <w:color w:val="000000"/>
          <w:sz w:val="28"/>
          <w:szCs w:val="28"/>
          <w:lang w:val="uk-UA"/>
        </w:rPr>
        <w:t xml:space="preserve">Про </w:t>
      </w:r>
      <w:r w:rsidRPr="00501011">
        <w:rPr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осіб»</w:t>
      </w:r>
      <w:r w:rsidRPr="00501011">
        <w:rPr>
          <w:color w:val="000000"/>
          <w:sz w:val="28"/>
          <w:szCs w:val="28"/>
          <w:lang w:val="uk-UA"/>
        </w:rPr>
        <w:t xml:space="preserve"> підготовлено відповідно до</w:t>
      </w:r>
      <w:r w:rsidRPr="00501011">
        <w:rPr>
          <w:sz w:val="28"/>
          <w:szCs w:val="28"/>
          <w:lang w:val="uk-UA"/>
        </w:rPr>
        <w:t xml:space="preserve"> </w:t>
      </w:r>
      <w:proofErr w:type="spellStart"/>
      <w:r w:rsidRPr="00501011">
        <w:rPr>
          <w:color w:val="000000"/>
          <w:sz w:val="28"/>
          <w:szCs w:val="28"/>
          <w:lang w:val="uk-UA"/>
        </w:rPr>
        <w:t>п.п</w:t>
      </w:r>
      <w:proofErr w:type="spellEnd"/>
      <w:r w:rsidRPr="00501011">
        <w:rPr>
          <w:color w:val="000000"/>
          <w:sz w:val="28"/>
          <w:szCs w:val="28"/>
          <w:lang w:val="uk-UA"/>
        </w:rPr>
        <w:t>. 7, 8, 19, 23, 25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01011">
        <w:rPr>
          <w:sz w:val="28"/>
          <w:szCs w:val="28"/>
          <w:lang w:val="uk-UA"/>
        </w:rPr>
        <w:t>,</w:t>
      </w:r>
      <w:r w:rsidRPr="00501011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01011">
        <w:rPr>
          <w:sz w:val="28"/>
          <w:szCs w:val="28"/>
          <w:lang w:val="uk-UA"/>
        </w:rPr>
        <w:t>від 29.04.2022 №495</w:t>
      </w:r>
      <w:r w:rsidRPr="00501011">
        <w:rPr>
          <w:bCs/>
          <w:sz w:val="28"/>
          <w:szCs w:val="28"/>
          <w:lang w:val="uk-UA"/>
        </w:rPr>
        <w:t xml:space="preserve">, керуючись </w:t>
      </w:r>
      <w:r w:rsidRPr="00501011">
        <w:rPr>
          <w:sz w:val="28"/>
          <w:szCs w:val="28"/>
          <w:lang w:val="uk-UA"/>
        </w:rPr>
        <w:t>пп. 2 п.</w:t>
      </w:r>
      <w:r w:rsidRPr="00501011">
        <w:rPr>
          <w:color w:val="000000"/>
          <w:sz w:val="28"/>
          <w:szCs w:val="28"/>
          <w:lang w:val="uk-UA"/>
        </w:rPr>
        <w:t xml:space="preserve"> «а», пп. 8 п. «б» ст. 30 Закону України «Про місцеве самоврядування в Україні».</w:t>
      </w:r>
    </w:p>
    <w:p w14:paraId="12FF2EFD" w14:textId="77777777" w:rsidR="00501011" w:rsidRPr="00501011" w:rsidRDefault="00501011" w:rsidP="00501011">
      <w:pPr>
        <w:jc w:val="both"/>
        <w:rPr>
          <w:lang w:val="uk-UA"/>
        </w:rPr>
      </w:pPr>
    </w:p>
    <w:p w14:paraId="62BA5136" w14:textId="77777777" w:rsidR="00501011" w:rsidRPr="00501011" w:rsidRDefault="00501011" w:rsidP="00501011">
      <w:pPr>
        <w:jc w:val="both"/>
        <w:rPr>
          <w:color w:val="000000"/>
          <w:sz w:val="28"/>
          <w:szCs w:val="28"/>
          <w:lang w:val="uk-UA"/>
        </w:rPr>
      </w:pPr>
    </w:p>
    <w:p w14:paraId="20CA7264" w14:textId="77777777" w:rsidR="00501011" w:rsidRPr="00501011" w:rsidRDefault="00501011" w:rsidP="00501011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11931DC7" w14:textId="77777777" w:rsidR="00501011" w:rsidRPr="00501011" w:rsidRDefault="00501011" w:rsidP="00501011">
      <w:pPr>
        <w:widowControl w:val="0"/>
        <w:outlineLvl w:val="0"/>
        <w:rPr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>та розподілу житла ММР                                                               С. ВОЙТОВИЧ</w:t>
      </w:r>
    </w:p>
    <w:p w14:paraId="53EA1EA7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</w:p>
    <w:p w14:paraId="57A6D1D2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</w:p>
    <w:p w14:paraId="35CC475F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</w:p>
    <w:p w14:paraId="78DAD86E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  <w:r w:rsidRPr="00501011">
        <w:rPr>
          <w:lang w:val="uk-UA"/>
        </w:rPr>
        <w:t>Яна Баштова, 0630566721</w:t>
      </w:r>
    </w:p>
    <w:p w14:paraId="7EADFAC1" w14:textId="77777777" w:rsidR="00501011" w:rsidRPr="00501011" w:rsidRDefault="00501011" w:rsidP="00501011">
      <w:pPr>
        <w:ind w:firstLine="720"/>
        <w:jc w:val="both"/>
      </w:pPr>
    </w:p>
    <w:p w14:paraId="7379B59F" w14:textId="77777777" w:rsidR="00501011" w:rsidRPr="00501011" w:rsidRDefault="00501011" w:rsidP="00501011"/>
    <w:p w14:paraId="1F398A2D" w14:textId="77777777" w:rsidR="00501011" w:rsidRPr="00501011" w:rsidRDefault="00501011" w:rsidP="00501011"/>
    <w:p w14:paraId="7D76AC19" w14:textId="77777777" w:rsidR="00501011" w:rsidRPr="00501011" w:rsidRDefault="00501011" w:rsidP="00501011"/>
    <w:p w14:paraId="4CB52D6C" w14:textId="77777777" w:rsidR="00501011" w:rsidRPr="00501011" w:rsidRDefault="00501011" w:rsidP="00501011"/>
    <w:p w14:paraId="5D9C6944" w14:textId="77777777" w:rsidR="00501011" w:rsidRPr="00501011" w:rsidRDefault="00501011" w:rsidP="00501011"/>
    <w:p w14:paraId="547F3828" w14:textId="77777777" w:rsidR="00501011" w:rsidRPr="00501011" w:rsidRDefault="00501011" w:rsidP="00501011"/>
    <w:p w14:paraId="2F9A4A4C" w14:textId="77777777" w:rsidR="00501011" w:rsidRPr="00501011" w:rsidRDefault="00501011" w:rsidP="00501011"/>
    <w:p w14:paraId="4D211170" w14:textId="77777777" w:rsidR="00501011" w:rsidRPr="00501011" w:rsidRDefault="00501011" w:rsidP="00501011"/>
    <w:p w14:paraId="08A6C8A3" w14:textId="77777777" w:rsidR="00501011" w:rsidRPr="00501011" w:rsidRDefault="00501011" w:rsidP="00501011"/>
    <w:p w14:paraId="016BCB9E" w14:textId="77777777" w:rsidR="00501011" w:rsidRPr="00501011" w:rsidRDefault="00501011" w:rsidP="00501011"/>
    <w:p w14:paraId="1F6F1AEE" w14:textId="77777777" w:rsidR="00501011" w:rsidRPr="00501011" w:rsidRDefault="00501011" w:rsidP="00501011"/>
    <w:p w14:paraId="0468EE96" w14:textId="77777777" w:rsidR="00501011" w:rsidRPr="00501011" w:rsidRDefault="00501011" w:rsidP="00501011"/>
    <w:p w14:paraId="4895B277" w14:textId="77777777" w:rsidR="00501011" w:rsidRPr="00501011" w:rsidRDefault="00501011" w:rsidP="00501011"/>
    <w:p w14:paraId="31EC69BE" w14:textId="77777777" w:rsidR="00501011" w:rsidRPr="00501011" w:rsidRDefault="00501011" w:rsidP="00501011"/>
    <w:p w14:paraId="55A16C66" w14:textId="77777777" w:rsidR="00501011" w:rsidRPr="00501011" w:rsidRDefault="00501011" w:rsidP="00501011"/>
    <w:p w14:paraId="2CC85EBF" w14:textId="77777777" w:rsidR="00501011" w:rsidRPr="00501011" w:rsidRDefault="00501011" w:rsidP="00501011"/>
    <w:p w14:paraId="1DE78920" w14:textId="77777777" w:rsidR="00501011" w:rsidRPr="00501011" w:rsidRDefault="00501011" w:rsidP="00501011"/>
    <w:p w14:paraId="56844BE4" w14:textId="77777777" w:rsidR="00501011" w:rsidRPr="00501011" w:rsidRDefault="00501011" w:rsidP="00501011"/>
    <w:p w14:paraId="2C605DAB" w14:textId="77777777" w:rsidR="00501011" w:rsidRPr="00501011" w:rsidRDefault="00501011" w:rsidP="00501011"/>
    <w:p w14:paraId="07F63BEC" w14:textId="77777777" w:rsidR="00501011" w:rsidRPr="00501011" w:rsidRDefault="00501011" w:rsidP="00501011"/>
    <w:p w14:paraId="0C657533" w14:textId="77777777" w:rsidR="00501011" w:rsidRPr="00501011" w:rsidRDefault="00501011" w:rsidP="00501011"/>
    <w:p w14:paraId="2B4DDC4D" w14:textId="77777777" w:rsidR="00501011" w:rsidRPr="00501011" w:rsidRDefault="00501011" w:rsidP="00501011"/>
    <w:p w14:paraId="65094758" w14:textId="77777777" w:rsidR="00501011" w:rsidRPr="00501011" w:rsidRDefault="00501011" w:rsidP="00501011"/>
    <w:p w14:paraId="3002DED9" w14:textId="77777777" w:rsidR="00501011" w:rsidRDefault="00501011" w:rsidP="00501011"/>
    <w:p w14:paraId="792C098A" w14:textId="77777777" w:rsidR="005C282C" w:rsidRDefault="005C282C" w:rsidP="00501011"/>
    <w:p w14:paraId="2976E3C0" w14:textId="77777777" w:rsidR="005C282C" w:rsidRDefault="005C282C" w:rsidP="00501011"/>
    <w:p w14:paraId="510C16E3" w14:textId="77777777" w:rsidR="005C282C" w:rsidRDefault="005C282C" w:rsidP="00501011"/>
    <w:p w14:paraId="57D6F002" w14:textId="77777777" w:rsidR="005C282C" w:rsidRDefault="005C282C" w:rsidP="00501011"/>
    <w:p w14:paraId="6BC26BFE" w14:textId="77777777" w:rsidR="005C282C" w:rsidRDefault="005C282C" w:rsidP="00501011"/>
    <w:p w14:paraId="1CB5E55D" w14:textId="77777777" w:rsidR="005C282C" w:rsidRDefault="005C282C" w:rsidP="00501011"/>
    <w:p w14:paraId="092CDE74" w14:textId="77777777" w:rsidR="005C282C" w:rsidRPr="00501011" w:rsidRDefault="005C282C" w:rsidP="00501011"/>
    <w:p w14:paraId="195ECE6D" w14:textId="77777777" w:rsidR="00246B65" w:rsidRDefault="00246B65" w:rsidP="00246B65">
      <w:pPr>
        <w:rPr>
          <w:lang w:val="uk-UA"/>
        </w:rPr>
      </w:pPr>
    </w:p>
    <w:p w14:paraId="6521ED9C" w14:textId="77777777" w:rsidR="001C7DAC" w:rsidRDefault="001C7DAC" w:rsidP="00246B65">
      <w:pPr>
        <w:rPr>
          <w:lang w:val="uk-UA"/>
        </w:rPr>
      </w:pPr>
    </w:p>
    <w:p w14:paraId="61A5547C" w14:textId="77777777" w:rsidR="001C7DAC" w:rsidRPr="001C7DAC" w:rsidRDefault="001C7DAC" w:rsidP="00246B65">
      <w:pPr>
        <w:rPr>
          <w:lang w:val="uk-UA"/>
        </w:rPr>
      </w:pPr>
    </w:p>
    <w:sectPr w:rsidR="001C7DAC" w:rsidRPr="001C7DAC" w:rsidSect="00182AD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18"/>
    <w:rsid w:val="0000242F"/>
    <w:rsid w:val="00007B33"/>
    <w:rsid w:val="000100AA"/>
    <w:rsid w:val="00015EF6"/>
    <w:rsid w:val="00021234"/>
    <w:rsid w:val="000279D2"/>
    <w:rsid w:val="0006575B"/>
    <w:rsid w:val="0007040D"/>
    <w:rsid w:val="0007370A"/>
    <w:rsid w:val="00073CE3"/>
    <w:rsid w:val="00076334"/>
    <w:rsid w:val="000C68A3"/>
    <w:rsid w:val="000E0E25"/>
    <w:rsid w:val="000E6FFC"/>
    <w:rsid w:val="000F1D21"/>
    <w:rsid w:val="00107087"/>
    <w:rsid w:val="0011448E"/>
    <w:rsid w:val="00123600"/>
    <w:rsid w:val="001335CB"/>
    <w:rsid w:val="00162B76"/>
    <w:rsid w:val="00167181"/>
    <w:rsid w:val="001755AD"/>
    <w:rsid w:val="00182AD0"/>
    <w:rsid w:val="00185491"/>
    <w:rsid w:val="001948CF"/>
    <w:rsid w:val="00197705"/>
    <w:rsid w:val="001A3BD1"/>
    <w:rsid w:val="001A52C2"/>
    <w:rsid w:val="001B7B3E"/>
    <w:rsid w:val="001C7DAC"/>
    <w:rsid w:val="001D0053"/>
    <w:rsid w:val="001D4582"/>
    <w:rsid w:val="00202611"/>
    <w:rsid w:val="00221DF1"/>
    <w:rsid w:val="00223D65"/>
    <w:rsid w:val="00223E89"/>
    <w:rsid w:val="00240AA6"/>
    <w:rsid w:val="00246B65"/>
    <w:rsid w:val="00270444"/>
    <w:rsid w:val="002724FF"/>
    <w:rsid w:val="002A3C09"/>
    <w:rsid w:val="002A4E56"/>
    <w:rsid w:val="002B2458"/>
    <w:rsid w:val="002D5935"/>
    <w:rsid w:val="002F19C5"/>
    <w:rsid w:val="00305C05"/>
    <w:rsid w:val="00306F08"/>
    <w:rsid w:val="00310F8A"/>
    <w:rsid w:val="00320EC0"/>
    <w:rsid w:val="003366F2"/>
    <w:rsid w:val="0033751D"/>
    <w:rsid w:val="0034208F"/>
    <w:rsid w:val="00376EAD"/>
    <w:rsid w:val="003C6EF9"/>
    <w:rsid w:val="003D6651"/>
    <w:rsid w:val="00411AC7"/>
    <w:rsid w:val="004125B1"/>
    <w:rsid w:val="004223D2"/>
    <w:rsid w:val="00432B7C"/>
    <w:rsid w:val="00435B0D"/>
    <w:rsid w:val="0044215B"/>
    <w:rsid w:val="0048711B"/>
    <w:rsid w:val="004A1F5D"/>
    <w:rsid w:val="004A6A40"/>
    <w:rsid w:val="004C34E7"/>
    <w:rsid w:val="004F7511"/>
    <w:rsid w:val="00501011"/>
    <w:rsid w:val="0052617D"/>
    <w:rsid w:val="005332CF"/>
    <w:rsid w:val="00553B8E"/>
    <w:rsid w:val="00582766"/>
    <w:rsid w:val="0059772F"/>
    <w:rsid w:val="005A0BB6"/>
    <w:rsid w:val="005B206C"/>
    <w:rsid w:val="005C1637"/>
    <w:rsid w:val="005C282C"/>
    <w:rsid w:val="005D4301"/>
    <w:rsid w:val="005E08CF"/>
    <w:rsid w:val="005F06BC"/>
    <w:rsid w:val="005F0EBD"/>
    <w:rsid w:val="005F588E"/>
    <w:rsid w:val="00602A06"/>
    <w:rsid w:val="00613C69"/>
    <w:rsid w:val="006172DC"/>
    <w:rsid w:val="00630B05"/>
    <w:rsid w:val="0064475D"/>
    <w:rsid w:val="006839FE"/>
    <w:rsid w:val="00694F1D"/>
    <w:rsid w:val="006A23F6"/>
    <w:rsid w:val="006A2A86"/>
    <w:rsid w:val="006C5CCE"/>
    <w:rsid w:val="006C6D39"/>
    <w:rsid w:val="006D0748"/>
    <w:rsid w:val="006D5C38"/>
    <w:rsid w:val="00701CE6"/>
    <w:rsid w:val="0073741E"/>
    <w:rsid w:val="007403C8"/>
    <w:rsid w:val="00752695"/>
    <w:rsid w:val="0076045E"/>
    <w:rsid w:val="00776A12"/>
    <w:rsid w:val="00781E15"/>
    <w:rsid w:val="007C324F"/>
    <w:rsid w:val="007E523D"/>
    <w:rsid w:val="007F5E5C"/>
    <w:rsid w:val="007F7200"/>
    <w:rsid w:val="0080339A"/>
    <w:rsid w:val="008115AD"/>
    <w:rsid w:val="00821C18"/>
    <w:rsid w:val="00853DA2"/>
    <w:rsid w:val="008579A6"/>
    <w:rsid w:val="00884B5B"/>
    <w:rsid w:val="008B2546"/>
    <w:rsid w:val="008C661E"/>
    <w:rsid w:val="009077BA"/>
    <w:rsid w:val="009108A2"/>
    <w:rsid w:val="009144E7"/>
    <w:rsid w:val="00916307"/>
    <w:rsid w:val="009168C2"/>
    <w:rsid w:val="0093542B"/>
    <w:rsid w:val="0094045A"/>
    <w:rsid w:val="00966250"/>
    <w:rsid w:val="00977C13"/>
    <w:rsid w:val="009A7CBB"/>
    <w:rsid w:val="009B22AF"/>
    <w:rsid w:val="009B433D"/>
    <w:rsid w:val="009D307E"/>
    <w:rsid w:val="009D71F0"/>
    <w:rsid w:val="00A00EAA"/>
    <w:rsid w:val="00A155C5"/>
    <w:rsid w:val="00A26C1D"/>
    <w:rsid w:val="00A47005"/>
    <w:rsid w:val="00A64631"/>
    <w:rsid w:val="00A7780A"/>
    <w:rsid w:val="00A905B6"/>
    <w:rsid w:val="00A95A3C"/>
    <w:rsid w:val="00AA120F"/>
    <w:rsid w:val="00AA17A7"/>
    <w:rsid w:val="00AA79AE"/>
    <w:rsid w:val="00AB7F53"/>
    <w:rsid w:val="00AC6727"/>
    <w:rsid w:val="00AD0613"/>
    <w:rsid w:val="00AD65ED"/>
    <w:rsid w:val="00AE1941"/>
    <w:rsid w:val="00AF6FBB"/>
    <w:rsid w:val="00B15B17"/>
    <w:rsid w:val="00B34BDA"/>
    <w:rsid w:val="00B44D94"/>
    <w:rsid w:val="00B54315"/>
    <w:rsid w:val="00B75563"/>
    <w:rsid w:val="00B80940"/>
    <w:rsid w:val="00B84887"/>
    <w:rsid w:val="00BC78F0"/>
    <w:rsid w:val="00BD51A1"/>
    <w:rsid w:val="00BD7C70"/>
    <w:rsid w:val="00BF3F43"/>
    <w:rsid w:val="00C01299"/>
    <w:rsid w:val="00C0156E"/>
    <w:rsid w:val="00C27EE9"/>
    <w:rsid w:val="00C31B4A"/>
    <w:rsid w:val="00C36A24"/>
    <w:rsid w:val="00C36B80"/>
    <w:rsid w:val="00C37805"/>
    <w:rsid w:val="00CB3AE4"/>
    <w:rsid w:val="00CB4140"/>
    <w:rsid w:val="00CB60A7"/>
    <w:rsid w:val="00CC4142"/>
    <w:rsid w:val="00D23319"/>
    <w:rsid w:val="00D42E10"/>
    <w:rsid w:val="00D46180"/>
    <w:rsid w:val="00D54F85"/>
    <w:rsid w:val="00D67553"/>
    <w:rsid w:val="00D739B7"/>
    <w:rsid w:val="00D77473"/>
    <w:rsid w:val="00D92008"/>
    <w:rsid w:val="00D96CE9"/>
    <w:rsid w:val="00DD0AA2"/>
    <w:rsid w:val="00E17A3E"/>
    <w:rsid w:val="00E35217"/>
    <w:rsid w:val="00E8218B"/>
    <w:rsid w:val="00E976C9"/>
    <w:rsid w:val="00EB5556"/>
    <w:rsid w:val="00EF1C59"/>
    <w:rsid w:val="00EF7C62"/>
    <w:rsid w:val="00F05510"/>
    <w:rsid w:val="00F079FA"/>
    <w:rsid w:val="00F12123"/>
    <w:rsid w:val="00F429E2"/>
    <w:rsid w:val="00F5623C"/>
    <w:rsid w:val="00F9023F"/>
    <w:rsid w:val="00FA6752"/>
    <w:rsid w:val="00FA7E13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B3650"/>
  <w15:docId w15:val="{69BB9033-4C64-44B7-8E81-811F386C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character" w:styleId="a4">
    <w:name w:val="Hyperlink"/>
    <w:rsid w:val="000C68A3"/>
    <w:rPr>
      <w:color w:val="0000FF"/>
      <w:u w:val="single"/>
    </w:rPr>
  </w:style>
  <w:style w:type="paragraph" w:customStyle="1" w:styleId="rvps2">
    <w:name w:val="rvps2"/>
    <w:basedOn w:val="a"/>
    <w:rsid w:val="000C68A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246B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46B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2221-1C13-44BC-8424-8734F8B1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v-ju-690</vt:lpstr>
    </vt:vector>
  </TitlesOfParts>
  <Company>***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v-ju-690</dc:title>
  <dc:creator>user151b</dc:creator>
  <cp:lastModifiedBy>user340a1</cp:lastModifiedBy>
  <cp:revision>2</cp:revision>
  <cp:lastPrinted>2023-04-20T11:41:00Z</cp:lastPrinted>
  <dcterms:created xsi:type="dcterms:W3CDTF">2023-10-10T07:01:00Z</dcterms:created>
  <dcterms:modified xsi:type="dcterms:W3CDTF">2023-10-10T07:01:00Z</dcterms:modified>
</cp:coreProperties>
</file>