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8A" w:rsidRPr="00D7790F" w:rsidRDefault="00C710A9">
      <w:pPr>
        <w:pStyle w:val="a3"/>
        <w:spacing w:before="9"/>
        <w:rPr>
          <w:sz w:val="19"/>
          <w:lang w:val="ru-RU"/>
        </w:rPr>
      </w:pPr>
      <w:proofErr w:type="gramStart"/>
      <w:r>
        <w:rPr>
          <w:sz w:val="19"/>
          <w:lang w:val="en-US"/>
        </w:rPr>
        <w:t>v</w:t>
      </w:r>
      <w:r w:rsidRPr="00D7790F">
        <w:rPr>
          <w:sz w:val="19"/>
          <w:lang w:val="ru-RU"/>
        </w:rPr>
        <w:t>-</w:t>
      </w:r>
      <w:proofErr w:type="spellStart"/>
      <w:r>
        <w:rPr>
          <w:sz w:val="19"/>
          <w:lang w:val="en-US"/>
        </w:rPr>
        <w:t>pg</w:t>
      </w:r>
      <w:proofErr w:type="spellEnd"/>
      <w:r w:rsidRPr="00D7790F">
        <w:rPr>
          <w:sz w:val="19"/>
          <w:lang w:val="ru-RU"/>
        </w:rPr>
        <w:t>-024</w:t>
      </w:r>
      <w:proofErr w:type="gramEnd"/>
    </w:p>
    <w:p w:rsidR="00946EEA" w:rsidRDefault="00946EEA">
      <w:pPr>
        <w:pStyle w:val="a3"/>
        <w:spacing w:before="207"/>
        <w:ind w:left="221" w:right="5471"/>
        <w:rPr>
          <w:spacing w:val="-2"/>
          <w:lang w:val="ru-RU"/>
        </w:rPr>
      </w:pPr>
    </w:p>
    <w:p w:rsidR="00946EEA" w:rsidRDefault="00946EEA">
      <w:pPr>
        <w:pStyle w:val="a3"/>
        <w:spacing w:before="207"/>
        <w:ind w:left="221" w:right="5471"/>
        <w:rPr>
          <w:spacing w:val="-2"/>
          <w:lang w:val="ru-RU"/>
        </w:rPr>
      </w:pPr>
    </w:p>
    <w:p w:rsidR="00946EEA" w:rsidRDefault="00946EEA">
      <w:pPr>
        <w:pStyle w:val="a3"/>
        <w:spacing w:before="207"/>
        <w:ind w:left="221" w:right="5471"/>
        <w:rPr>
          <w:spacing w:val="-2"/>
          <w:lang w:val="ru-RU"/>
        </w:rPr>
      </w:pPr>
    </w:p>
    <w:p w:rsidR="0028353C" w:rsidRDefault="00F91E1B" w:rsidP="0028353C">
      <w:pPr>
        <w:pStyle w:val="a3"/>
        <w:tabs>
          <w:tab w:val="left" w:pos="5529"/>
        </w:tabs>
      </w:pPr>
      <w:r>
        <w:t>Про</w:t>
      </w:r>
      <w:r>
        <w:rPr>
          <w:spacing w:val="13"/>
        </w:rPr>
        <w:t xml:space="preserve"> </w:t>
      </w:r>
      <w:r>
        <w:t>внесення</w:t>
      </w:r>
      <w:r>
        <w:rPr>
          <w:spacing w:val="13"/>
        </w:rPr>
        <w:t xml:space="preserve"> </w:t>
      </w:r>
      <w:r>
        <w:t>змін</w:t>
      </w:r>
      <w:r>
        <w:rPr>
          <w:spacing w:val="13"/>
        </w:rPr>
        <w:t xml:space="preserve"> </w:t>
      </w:r>
      <w:r>
        <w:t>та</w:t>
      </w:r>
      <w:r>
        <w:rPr>
          <w:spacing w:val="82"/>
        </w:rPr>
        <w:t xml:space="preserve"> </w:t>
      </w:r>
      <w:r>
        <w:t>доповнень</w:t>
      </w:r>
      <w:r>
        <w:rPr>
          <w:spacing w:val="1"/>
        </w:rPr>
        <w:t xml:space="preserve"> </w:t>
      </w:r>
      <w:r>
        <w:t>до рішення</w:t>
      </w:r>
    </w:p>
    <w:p w:rsidR="0028353C" w:rsidRDefault="00F91E1B" w:rsidP="0028353C">
      <w:pPr>
        <w:pStyle w:val="a3"/>
        <w:tabs>
          <w:tab w:val="left" w:pos="5529"/>
        </w:tabs>
      </w:pPr>
      <w:r>
        <w:t>виконавчого комітету</w:t>
      </w:r>
      <w:r>
        <w:rPr>
          <w:spacing w:val="1"/>
        </w:rPr>
        <w:t xml:space="preserve"> </w:t>
      </w:r>
      <w:r>
        <w:t xml:space="preserve">Миколаївської міської ради </w:t>
      </w:r>
    </w:p>
    <w:p w:rsidR="0028353C" w:rsidRDefault="00F91E1B" w:rsidP="0028353C">
      <w:pPr>
        <w:pStyle w:val="a3"/>
        <w:tabs>
          <w:tab w:val="left" w:pos="5529"/>
        </w:tabs>
      </w:pPr>
      <w:r>
        <w:t>від</w:t>
      </w:r>
      <w:r>
        <w:rPr>
          <w:spacing w:val="1"/>
        </w:rPr>
        <w:t xml:space="preserve"> </w:t>
      </w:r>
      <w:r>
        <w:t>21.05.2022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335</w:t>
      </w:r>
      <w:r>
        <w:rPr>
          <w:spacing w:val="-7"/>
        </w:rPr>
        <w:t xml:space="preserve"> </w:t>
      </w:r>
      <w:r>
        <w:t>«Про</w:t>
      </w:r>
      <w:r>
        <w:rPr>
          <w:spacing w:val="-6"/>
        </w:rPr>
        <w:t xml:space="preserve"> </w:t>
      </w:r>
      <w:r>
        <w:t>організацію</w:t>
      </w:r>
      <w:r w:rsidR="0028353C">
        <w:t xml:space="preserve"> </w:t>
      </w:r>
      <w:r>
        <w:rPr>
          <w:spacing w:val="-67"/>
        </w:rPr>
        <w:t xml:space="preserve"> </w:t>
      </w:r>
      <w:r>
        <w:t>видачі</w:t>
      </w:r>
    </w:p>
    <w:p w:rsidR="0028353C" w:rsidRDefault="00F91E1B" w:rsidP="0028353C">
      <w:pPr>
        <w:pStyle w:val="a3"/>
        <w:tabs>
          <w:tab w:val="left" w:pos="5529"/>
        </w:tabs>
        <w:rPr>
          <w:spacing w:val="-1"/>
        </w:rPr>
      </w:pPr>
      <w:r>
        <w:t>населенню</w:t>
      </w:r>
      <w:r>
        <w:rPr>
          <w:spacing w:val="-12"/>
        </w:rPr>
        <w:t xml:space="preserve"> </w:t>
      </w:r>
      <w:r>
        <w:t>міста</w:t>
      </w:r>
      <w:r>
        <w:rPr>
          <w:spacing w:val="-11"/>
        </w:rPr>
        <w:t xml:space="preserve"> </w:t>
      </w:r>
      <w:r>
        <w:t>Миколаєва</w:t>
      </w:r>
      <w:r w:rsidR="0028353C">
        <w:t xml:space="preserve"> </w:t>
      </w:r>
      <w:r>
        <w:rPr>
          <w:spacing w:val="-1"/>
        </w:rPr>
        <w:t>продовольчих</w:t>
      </w:r>
      <w:r>
        <w:rPr>
          <w:spacing w:val="-14"/>
        </w:rPr>
        <w:t xml:space="preserve"> </w:t>
      </w:r>
      <w:r>
        <w:rPr>
          <w:spacing w:val="-1"/>
        </w:rPr>
        <w:t>товарів</w:t>
      </w:r>
    </w:p>
    <w:p w:rsidR="0028353C" w:rsidRDefault="00F91E1B" w:rsidP="0028353C">
      <w:pPr>
        <w:pStyle w:val="a3"/>
        <w:tabs>
          <w:tab w:val="left" w:pos="5529"/>
        </w:tabs>
      </w:pP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безоплатній</w:t>
      </w:r>
      <w:r w:rsidR="0028353C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основі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2"/>
        </w:rPr>
        <w:t xml:space="preserve"> </w:t>
      </w:r>
      <w:r>
        <w:t>воєнного</w:t>
      </w:r>
      <w:r>
        <w:rPr>
          <w:spacing w:val="-3"/>
        </w:rPr>
        <w:t xml:space="preserve"> </w:t>
      </w:r>
      <w:r>
        <w:t>стану»</w:t>
      </w:r>
    </w:p>
    <w:p w:rsidR="004702C4" w:rsidRDefault="004702C4" w:rsidP="0028353C">
      <w:pPr>
        <w:pStyle w:val="a3"/>
        <w:tabs>
          <w:tab w:val="left" w:pos="5529"/>
        </w:tabs>
      </w:pPr>
      <w:r w:rsidRPr="00E05629">
        <w:t>(зі</w:t>
      </w:r>
      <w:r w:rsidR="0028353C">
        <w:t xml:space="preserve"> </w:t>
      </w:r>
      <w:r w:rsidR="00C710A9" w:rsidRPr="00E05629">
        <w:t>змінами</w:t>
      </w:r>
      <w:r w:rsidRPr="00E05629">
        <w:t xml:space="preserve"> </w:t>
      </w:r>
      <w:r w:rsidR="00C710A9" w:rsidRPr="00E05629">
        <w:t>та доповненнями</w:t>
      </w:r>
      <w:r w:rsidRPr="00E05629">
        <w:t>)</w:t>
      </w:r>
    </w:p>
    <w:p w:rsidR="00236A8A" w:rsidRDefault="00236A8A">
      <w:pPr>
        <w:pStyle w:val="a3"/>
        <w:spacing w:before="11"/>
        <w:rPr>
          <w:sz w:val="27"/>
        </w:rPr>
      </w:pPr>
    </w:p>
    <w:p w:rsidR="00236A8A" w:rsidRDefault="00F91E1B" w:rsidP="008C41DA">
      <w:pPr>
        <w:pStyle w:val="a3"/>
        <w:ind w:firstLine="567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Миколаєва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 воєнного стану шляхом</w:t>
      </w:r>
      <w:r>
        <w:rPr>
          <w:spacing w:val="1"/>
        </w:rPr>
        <w:t xml:space="preserve"> </w:t>
      </w:r>
      <w:r>
        <w:t>роздачі цивільному населенню продовольчих</w:t>
      </w:r>
      <w:r>
        <w:rPr>
          <w:spacing w:val="1"/>
        </w:rPr>
        <w:t xml:space="preserve"> </w:t>
      </w:r>
      <w:r>
        <w:t>товарів,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Закону України</w:t>
      </w:r>
      <w:r w:rsidR="004A4800">
        <w:t xml:space="preserve"> </w:t>
      </w:r>
      <w:r>
        <w:t>«Про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12.05.2015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389-VIII,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24.02.2022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</w:t>
      </w:r>
      <w:r w:rsidR="00946EEA">
        <w:t>/2022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Україні»  </w:t>
      </w:r>
      <w:r>
        <w:rPr>
          <w:spacing w:val="47"/>
        </w:rPr>
        <w:t xml:space="preserve"> </w:t>
      </w:r>
      <w:r>
        <w:t xml:space="preserve">(із  </w:t>
      </w:r>
      <w:r>
        <w:rPr>
          <w:spacing w:val="48"/>
        </w:rPr>
        <w:t xml:space="preserve"> </w:t>
      </w:r>
      <w:r>
        <w:t xml:space="preserve">змінами),  </w:t>
      </w:r>
      <w:r>
        <w:rPr>
          <w:spacing w:val="48"/>
        </w:rPr>
        <w:t xml:space="preserve"> </w:t>
      </w:r>
      <w:r>
        <w:t xml:space="preserve">затвердженого  </w:t>
      </w:r>
      <w:r>
        <w:rPr>
          <w:spacing w:val="48"/>
        </w:rPr>
        <w:t xml:space="preserve"> </w:t>
      </w:r>
      <w:r>
        <w:t xml:space="preserve">Законом  </w:t>
      </w:r>
      <w:r>
        <w:rPr>
          <w:spacing w:val="34"/>
        </w:rPr>
        <w:t xml:space="preserve"> </w:t>
      </w:r>
      <w:r>
        <w:t xml:space="preserve">України  </w:t>
      </w:r>
      <w:r>
        <w:rPr>
          <w:spacing w:val="34"/>
        </w:rPr>
        <w:t xml:space="preserve"> </w:t>
      </w:r>
      <w:r>
        <w:t xml:space="preserve">від  </w:t>
      </w:r>
      <w:r>
        <w:rPr>
          <w:spacing w:val="35"/>
        </w:rPr>
        <w:t xml:space="preserve"> </w:t>
      </w:r>
      <w:r>
        <w:t>24.02.2022</w:t>
      </w:r>
      <w:r w:rsidR="004A4800">
        <w:t xml:space="preserve"> </w:t>
      </w:r>
      <w:r>
        <w:t>№</w:t>
      </w:r>
      <w:r>
        <w:rPr>
          <w:spacing w:val="1"/>
        </w:rPr>
        <w:t xml:space="preserve"> </w:t>
      </w:r>
      <w:r>
        <w:t>2102-IX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 xml:space="preserve">Миколаївської обласної військової адміністрації від 06.05.2022 </w:t>
      </w:r>
      <w:r w:rsidR="004A4800">
        <w:t xml:space="preserve">                 </w:t>
      </w:r>
      <w:r>
        <w:t>№ 173-р «Про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майна»,</w:t>
      </w:r>
      <w:r>
        <w:rPr>
          <w:spacing w:val="1"/>
        </w:rPr>
        <w:t xml:space="preserve"> </w:t>
      </w:r>
      <w:r w:rsidR="004A4800">
        <w:rPr>
          <w:spacing w:val="1"/>
        </w:rPr>
        <w:t xml:space="preserve">враховуючи </w:t>
      </w:r>
      <w:r w:rsidR="00412606">
        <w:rPr>
          <w:spacing w:val="1"/>
        </w:rPr>
        <w:t xml:space="preserve">лист </w:t>
      </w:r>
      <w:r w:rsidR="002C0E91">
        <w:rPr>
          <w:spacing w:val="1"/>
        </w:rPr>
        <w:t xml:space="preserve">департаменту праці та соціального захисту населення Миколаївської міської ради від </w:t>
      </w:r>
      <w:r>
        <w:rPr>
          <w:spacing w:val="1"/>
        </w:rPr>
        <w:t xml:space="preserve">30.11.2022 </w:t>
      </w:r>
      <w:r w:rsidR="004A4800">
        <w:rPr>
          <w:spacing w:val="1"/>
        </w:rPr>
        <w:t xml:space="preserve">                  </w:t>
      </w:r>
      <w:r>
        <w:rPr>
          <w:spacing w:val="1"/>
        </w:rPr>
        <w:t xml:space="preserve">№ 18319/09.01-3/22-2 </w:t>
      </w:r>
      <w:r>
        <w:t>керуючись</w:t>
      </w:r>
      <w:r>
        <w:rPr>
          <w:spacing w:val="1"/>
        </w:rPr>
        <w:t xml:space="preserve"> </w:t>
      </w:r>
      <w:r>
        <w:t>ст.ст.</w:t>
      </w:r>
      <w:r>
        <w:rPr>
          <w:spacing w:val="1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Україні»,</w:t>
      </w:r>
      <w:r>
        <w:rPr>
          <w:spacing w:val="-3"/>
        </w:rPr>
        <w:t xml:space="preserve"> </w:t>
      </w:r>
      <w:r>
        <w:t>виконком</w:t>
      </w:r>
      <w:r>
        <w:rPr>
          <w:spacing w:val="-3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</w:p>
    <w:p w:rsidR="00236A8A" w:rsidRDefault="00236A8A">
      <w:pPr>
        <w:pStyle w:val="a3"/>
        <w:spacing w:before="4"/>
        <w:rPr>
          <w:sz w:val="31"/>
        </w:rPr>
      </w:pPr>
    </w:p>
    <w:p w:rsidR="00236A8A" w:rsidRDefault="00F91E1B" w:rsidP="008C41DA">
      <w:pPr>
        <w:pStyle w:val="a3"/>
        <w:ind w:left="360" w:hanging="360"/>
      </w:pPr>
      <w:r>
        <w:t>ВИРІШИВ:</w:t>
      </w:r>
    </w:p>
    <w:p w:rsidR="00236A8A" w:rsidRDefault="00236A8A">
      <w:pPr>
        <w:pStyle w:val="a3"/>
      </w:pPr>
    </w:p>
    <w:p w:rsidR="008C77C8" w:rsidRPr="00E05629" w:rsidRDefault="00C95336" w:rsidP="00577907">
      <w:pPr>
        <w:tabs>
          <w:tab w:val="left" w:pos="1371"/>
        </w:tabs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4702C4">
        <w:rPr>
          <w:sz w:val="28"/>
        </w:rPr>
        <w:t xml:space="preserve">1. </w:t>
      </w:r>
      <w:r w:rsidR="00F91E1B" w:rsidRPr="004702C4">
        <w:rPr>
          <w:sz w:val="28"/>
        </w:rPr>
        <w:t>Внести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зміни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та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доповнення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до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рішення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виконавчого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комітету</w:t>
      </w:r>
      <w:r w:rsidR="00F91E1B" w:rsidRPr="004702C4">
        <w:rPr>
          <w:spacing w:val="-67"/>
          <w:sz w:val="28"/>
        </w:rPr>
        <w:t xml:space="preserve"> </w:t>
      </w:r>
      <w:r w:rsidR="00F91E1B" w:rsidRPr="004702C4">
        <w:rPr>
          <w:sz w:val="28"/>
        </w:rPr>
        <w:t>Миколаївської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міської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ради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від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21.05.2022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№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335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«Про організацію видачі</w:t>
      </w:r>
      <w:r w:rsidR="00F91E1B" w:rsidRPr="004702C4">
        <w:rPr>
          <w:spacing w:val="1"/>
          <w:sz w:val="28"/>
        </w:rPr>
        <w:t xml:space="preserve"> </w:t>
      </w:r>
      <w:r w:rsidR="00F91E1B" w:rsidRPr="004702C4">
        <w:rPr>
          <w:sz w:val="28"/>
        </w:rPr>
        <w:t>населенню</w:t>
      </w:r>
      <w:r w:rsidR="00F91E1B" w:rsidRPr="004702C4">
        <w:rPr>
          <w:spacing w:val="1"/>
          <w:sz w:val="28"/>
        </w:rPr>
        <w:t xml:space="preserve"> </w:t>
      </w:r>
      <w:r w:rsidR="00F91E1B" w:rsidRPr="00E05629">
        <w:rPr>
          <w:sz w:val="28"/>
        </w:rPr>
        <w:t>міста</w:t>
      </w:r>
      <w:r w:rsidR="00F91E1B" w:rsidRPr="00E05629">
        <w:rPr>
          <w:spacing w:val="1"/>
          <w:sz w:val="28"/>
        </w:rPr>
        <w:t xml:space="preserve"> </w:t>
      </w:r>
      <w:r w:rsidR="00F91E1B" w:rsidRPr="00E05629">
        <w:rPr>
          <w:sz w:val="28"/>
        </w:rPr>
        <w:t>Микола</w:t>
      </w:r>
      <w:r w:rsidR="00F840EE" w:rsidRPr="00E05629">
        <w:rPr>
          <w:sz w:val="28"/>
        </w:rPr>
        <w:t>єва продовольчих товарів на без</w:t>
      </w:r>
      <w:r w:rsidR="00F91E1B" w:rsidRPr="00E05629">
        <w:rPr>
          <w:sz w:val="28"/>
        </w:rPr>
        <w:t>оплатній основі в</w:t>
      </w:r>
      <w:r w:rsidR="00F91E1B" w:rsidRPr="00E05629">
        <w:rPr>
          <w:spacing w:val="1"/>
          <w:sz w:val="28"/>
        </w:rPr>
        <w:t xml:space="preserve"> </w:t>
      </w:r>
      <w:r w:rsidR="00F91E1B" w:rsidRPr="00E05629">
        <w:rPr>
          <w:sz w:val="28"/>
        </w:rPr>
        <w:t>умовах</w:t>
      </w:r>
      <w:r w:rsidR="00F91E1B" w:rsidRPr="00E05629">
        <w:rPr>
          <w:spacing w:val="-2"/>
          <w:sz w:val="28"/>
        </w:rPr>
        <w:t xml:space="preserve"> </w:t>
      </w:r>
      <w:r w:rsidR="00F91E1B" w:rsidRPr="00E05629">
        <w:rPr>
          <w:sz w:val="28"/>
        </w:rPr>
        <w:t>воєнного</w:t>
      </w:r>
      <w:r w:rsidR="00F91E1B" w:rsidRPr="00E05629">
        <w:rPr>
          <w:spacing w:val="-1"/>
          <w:sz w:val="28"/>
        </w:rPr>
        <w:t xml:space="preserve"> </w:t>
      </w:r>
      <w:r w:rsidR="00412606" w:rsidRPr="00E05629">
        <w:rPr>
          <w:sz w:val="28"/>
        </w:rPr>
        <w:t>стану»</w:t>
      </w:r>
      <w:r w:rsidR="004702C4" w:rsidRPr="00E05629">
        <w:rPr>
          <w:sz w:val="28"/>
        </w:rPr>
        <w:t xml:space="preserve"> (зі змін</w:t>
      </w:r>
      <w:r w:rsidR="00C710A9" w:rsidRPr="00E05629">
        <w:rPr>
          <w:sz w:val="28"/>
        </w:rPr>
        <w:t>ами та доповненнями</w:t>
      </w:r>
      <w:r w:rsidR="004702C4" w:rsidRPr="00E05629">
        <w:rPr>
          <w:sz w:val="28"/>
        </w:rPr>
        <w:t>)</w:t>
      </w:r>
      <w:r w:rsidR="008C77C8" w:rsidRPr="00E05629">
        <w:rPr>
          <w:sz w:val="28"/>
        </w:rPr>
        <w:t>.</w:t>
      </w:r>
    </w:p>
    <w:p w:rsidR="00236A8A" w:rsidRPr="00E05629" w:rsidRDefault="008C77C8" w:rsidP="00577907">
      <w:pPr>
        <w:tabs>
          <w:tab w:val="left" w:pos="1371"/>
        </w:tabs>
        <w:ind w:firstLine="567"/>
        <w:jc w:val="both"/>
        <w:rPr>
          <w:sz w:val="28"/>
        </w:rPr>
      </w:pPr>
      <w:r w:rsidRPr="00E05629">
        <w:rPr>
          <w:sz w:val="28"/>
        </w:rPr>
        <w:t>1.1. Д</w:t>
      </w:r>
      <w:r w:rsidR="00F91E1B" w:rsidRPr="00E05629">
        <w:rPr>
          <w:sz w:val="28"/>
        </w:rPr>
        <w:t>оповнити</w:t>
      </w:r>
      <w:r w:rsidR="00F91E1B" w:rsidRPr="00E05629">
        <w:rPr>
          <w:spacing w:val="-17"/>
          <w:sz w:val="28"/>
        </w:rPr>
        <w:t xml:space="preserve"> </w:t>
      </w:r>
      <w:r w:rsidR="00F91E1B" w:rsidRPr="00E05629">
        <w:rPr>
          <w:sz w:val="28"/>
        </w:rPr>
        <w:t>Порядок</w:t>
      </w:r>
      <w:r w:rsidR="00F91E1B" w:rsidRPr="00E05629">
        <w:rPr>
          <w:spacing w:val="-17"/>
          <w:sz w:val="28"/>
        </w:rPr>
        <w:t xml:space="preserve"> </w:t>
      </w:r>
      <w:r w:rsidR="00F91E1B" w:rsidRPr="00E05629">
        <w:rPr>
          <w:sz w:val="28"/>
        </w:rPr>
        <w:t>видачі</w:t>
      </w:r>
      <w:r w:rsidR="00F91E1B" w:rsidRPr="00E05629">
        <w:rPr>
          <w:spacing w:val="-17"/>
          <w:sz w:val="28"/>
        </w:rPr>
        <w:t xml:space="preserve"> </w:t>
      </w:r>
      <w:r w:rsidR="00F91E1B" w:rsidRPr="00E05629">
        <w:rPr>
          <w:sz w:val="28"/>
        </w:rPr>
        <w:t>населенню</w:t>
      </w:r>
      <w:r w:rsidR="00F91E1B" w:rsidRPr="00E05629">
        <w:rPr>
          <w:spacing w:val="-17"/>
          <w:sz w:val="28"/>
        </w:rPr>
        <w:t xml:space="preserve"> </w:t>
      </w:r>
      <w:r w:rsidR="00F91E1B" w:rsidRPr="00E05629">
        <w:rPr>
          <w:sz w:val="28"/>
        </w:rPr>
        <w:t>міста</w:t>
      </w:r>
      <w:r w:rsidR="00F91E1B" w:rsidRPr="00E05629">
        <w:rPr>
          <w:spacing w:val="-16"/>
          <w:sz w:val="28"/>
        </w:rPr>
        <w:t xml:space="preserve"> </w:t>
      </w:r>
      <w:r w:rsidR="00F91E1B" w:rsidRPr="00E05629">
        <w:rPr>
          <w:sz w:val="28"/>
        </w:rPr>
        <w:t>Миколаєва</w:t>
      </w:r>
      <w:r w:rsidR="00F91E1B" w:rsidRPr="00E05629">
        <w:rPr>
          <w:spacing w:val="-17"/>
          <w:sz w:val="28"/>
        </w:rPr>
        <w:t xml:space="preserve"> </w:t>
      </w:r>
      <w:r w:rsidR="00F91E1B" w:rsidRPr="00E05629">
        <w:rPr>
          <w:sz w:val="28"/>
        </w:rPr>
        <w:t>продовольчих</w:t>
      </w:r>
      <w:r w:rsidR="00F840EE" w:rsidRPr="00E05629">
        <w:rPr>
          <w:sz w:val="28"/>
        </w:rPr>
        <w:t xml:space="preserve"> </w:t>
      </w:r>
      <w:r w:rsidR="00F91E1B" w:rsidRPr="00E05629">
        <w:rPr>
          <w:spacing w:val="-68"/>
          <w:sz w:val="28"/>
        </w:rPr>
        <w:t xml:space="preserve"> </w:t>
      </w:r>
      <w:r w:rsidR="00F91E1B" w:rsidRPr="00E05629">
        <w:rPr>
          <w:sz w:val="28"/>
        </w:rPr>
        <w:t>товарів на безоплатній основі в умовах воєнного стану</w:t>
      </w:r>
      <w:r w:rsidR="00D7790F">
        <w:rPr>
          <w:sz w:val="28"/>
        </w:rPr>
        <w:t>,</w:t>
      </w:r>
      <w:bookmarkStart w:id="0" w:name="_GoBack"/>
      <w:bookmarkEnd w:id="0"/>
      <w:r w:rsidR="00D7790F">
        <w:rPr>
          <w:sz w:val="28"/>
        </w:rPr>
        <w:t xml:space="preserve"> </w:t>
      </w:r>
      <w:r w:rsidR="004464A9">
        <w:rPr>
          <w:sz w:val="28"/>
        </w:rPr>
        <w:t>затверджений п.1 рішення,</w:t>
      </w:r>
      <w:r w:rsidR="00F91E1B" w:rsidRPr="00E05629">
        <w:rPr>
          <w:sz w:val="28"/>
        </w:rPr>
        <w:t xml:space="preserve"> </w:t>
      </w:r>
      <w:r w:rsidR="004464A9">
        <w:rPr>
          <w:sz w:val="28"/>
        </w:rPr>
        <w:t>п.</w:t>
      </w:r>
      <w:r w:rsidR="00412606" w:rsidRPr="00E05629">
        <w:rPr>
          <w:sz w:val="28"/>
        </w:rPr>
        <w:t>18</w:t>
      </w:r>
      <w:r w:rsidR="00F91E1B" w:rsidRPr="00E05629">
        <w:rPr>
          <w:sz w:val="28"/>
        </w:rPr>
        <w:t xml:space="preserve"> такого</w:t>
      </w:r>
      <w:r w:rsidR="00F91E1B" w:rsidRPr="00E05629">
        <w:rPr>
          <w:spacing w:val="1"/>
          <w:sz w:val="28"/>
        </w:rPr>
        <w:t xml:space="preserve"> </w:t>
      </w:r>
      <w:r w:rsidR="00F91E1B" w:rsidRPr="00E05629">
        <w:rPr>
          <w:sz w:val="28"/>
        </w:rPr>
        <w:t>змісту:</w:t>
      </w:r>
    </w:p>
    <w:p w:rsidR="00236A8A" w:rsidRDefault="00F91E1B" w:rsidP="00577907">
      <w:pPr>
        <w:pStyle w:val="a3"/>
        <w:ind w:firstLine="567"/>
        <w:jc w:val="both"/>
      </w:pPr>
      <w:r w:rsidRPr="00E05629">
        <w:t>«</w:t>
      </w:r>
      <w:r w:rsidR="00412606" w:rsidRPr="00E05629">
        <w:t>18</w:t>
      </w:r>
      <w:r w:rsidRPr="00E05629">
        <w:t>.</w:t>
      </w:r>
      <w:r w:rsidR="00F840EE" w:rsidRPr="00E05629">
        <w:t xml:space="preserve"> </w:t>
      </w:r>
      <w:r w:rsidR="00D1521F" w:rsidRPr="00E05629">
        <w:t>П</w:t>
      </w:r>
      <w:r w:rsidR="00166BE4" w:rsidRPr="00E05629">
        <w:t>родовольчі товари</w:t>
      </w:r>
      <w:r w:rsidRPr="00E05629">
        <w:t xml:space="preserve">, </w:t>
      </w:r>
      <w:r w:rsidR="00412606" w:rsidRPr="00E05629">
        <w:t xml:space="preserve"> що знаходяться у залишку</w:t>
      </w:r>
      <w:r w:rsidR="008D35D7" w:rsidRPr="00E05629">
        <w:t>,</w:t>
      </w:r>
      <w:r w:rsidR="00412606" w:rsidRPr="00E05629">
        <w:t xml:space="preserve"> </w:t>
      </w:r>
      <w:r w:rsidRPr="00E05629">
        <w:t xml:space="preserve">можуть </w:t>
      </w:r>
      <w:r w:rsidR="004464A9">
        <w:t>за окремим запитом</w:t>
      </w:r>
      <w:r w:rsidR="00D1521F" w:rsidRPr="00E05629">
        <w:t xml:space="preserve"> надаватись </w:t>
      </w:r>
      <w:r w:rsidR="00166BE4" w:rsidRPr="00E05629">
        <w:t xml:space="preserve"> </w:t>
      </w:r>
      <w:r w:rsidR="00412606" w:rsidRPr="00E05629">
        <w:t>виконавчим органам Миколаївської міської ради,</w:t>
      </w:r>
      <w:r w:rsidR="00F840EE" w:rsidRPr="00E05629">
        <w:t xml:space="preserve"> </w:t>
      </w:r>
      <w:r w:rsidR="008D35D7" w:rsidRPr="00E05629">
        <w:t>комунальним</w:t>
      </w:r>
      <w:r w:rsidR="00C710A9" w:rsidRPr="00E05629">
        <w:t xml:space="preserve"> </w:t>
      </w:r>
      <w:r w:rsidR="00F840EE" w:rsidRPr="00E05629">
        <w:t xml:space="preserve">підприємствам, </w:t>
      </w:r>
      <w:r w:rsidR="00412606" w:rsidRPr="00E05629">
        <w:t xml:space="preserve"> установам, організаціям</w:t>
      </w:r>
      <w:r w:rsidR="002C0E91" w:rsidRPr="00E05629">
        <w:t>,</w:t>
      </w:r>
      <w:r w:rsidR="00412606" w:rsidRPr="00E05629">
        <w:t xml:space="preserve"> </w:t>
      </w:r>
      <w:r w:rsidR="00C710A9" w:rsidRPr="00E05629">
        <w:t>на  території</w:t>
      </w:r>
      <w:r w:rsidR="008D35D7" w:rsidRPr="00E05629">
        <w:t xml:space="preserve"> яких організовані місця видачі, </w:t>
      </w:r>
      <w:r w:rsidR="00412606" w:rsidRPr="00E05629">
        <w:t xml:space="preserve">для потреб  населення </w:t>
      </w:r>
      <w:r w:rsidR="00166BE4" w:rsidRPr="00E05629">
        <w:t>Миколаївської</w:t>
      </w:r>
      <w:r w:rsidR="00166BE4">
        <w:t xml:space="preserve"> міської територіальної громади</w:t>
      </w:r>
      <w:r w:rsidR="004464A9">
        <w:t>»</w:t>
      </w:r>
      <w:r w:rsidR="00166BE4">
        <w:t>.</w:t>
      </w:r>
    </w:p>
    <w:p w:rsidR="00236A8A" w:rsidRDefault="00236A8A" w:rsidP="00577907">
      <w:pPr>
        <w:pStyle w:val="a3"/>
        <w:ind w:firstLine="567"/>
        <w:rPr>
          <w:sz w:val="12"/>
        </w:rPr>
      </w:pPr>
    </w:p>
    <w:p w:rsidR="00236A8A" w:rsidRDefault="00F91E1B" w:rsidP="00577907">
      <w:pPr>
        <w:pStyle w:val="a3"/>
        <w:ind w:firstLine="567"/>
        <w:jc w:val="both"/>
      </w:pPr>
      <w:r>
        <w:t>2.</w:t>
      </w:r>
      <w:r w:rsidR="00C95336"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покласти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заступника</w:t>
      </w:r>
      <w:r>
        <w:rPr>
          <w:spacing w:val="-3"/>
        </w:rPr>
        <w:t xml:space="preserve"> </w:t>
      </w:r>
      <w:r>
        <w:t>міського</w:t>
      </w:r>
      <w:r>
        <w:rPr>
          <w:spacing w:val="-2"/>
        </w:rPr>
        <w:t xml:space="preserve"> </w:t>
      </w:r>
      <w:r>
        <w:t>голови</w:t>
      </w:r>
      <w:r>
        <w:rPr>
          <w:spacing w:val="-2"/>
        </w:rPr>
        <w:t xml:space="preserve"> </w:t>
      </w:r>
      <w:r>
        <w:t>Лукова</w:t>
      </w:r>
      <w:r>
        <w:rPr>
          <w:spacing w:val="-2"/>
        </w:rPr>
        <w:t xml:space="preserve"> </w:t>
      </w:r>
      <w:r>
        <w:t>В.Д.</w:t>
      </w:r>
    </w:p>
    <w:p w:rsidR="00412606" w:rsidRDefault="00412606" w:rsidP="00577907">
      <w:pPr>
        <w:pStyle w:val="a3"/>
        <w:ind w:firstLine="567"/>
        <w:jc w:val="both"/>
      </w:pPr>
    </w:p>
    <w:p w:rsidR="00412606" w:rsidRDefault="00412606" w:rsidP="00412606">
      <w:pPr>
        <w:pStyle w:val="a3"/>
        <w:ind w:right="101"/>
        <w:jc w:val="both"/>
      </w:pPr>
    </w:p>
    <w:p w:rsidR="00236A8A" w:rsidRPr="0096420F" w:rsidRDefault="00412606" w:rsidP="0096420F">
      <w:pPr>
        <w:pStyle w:val="a3"/>
        <w:ind w:right="101"/>
        <w:jc w:val="both"/>
        <w:rPr>
          <w:sz w:val="30"/>
        </w:rPr>
      </w:pPr>
      <w:r>
        <w:t>Міськи</w:t>
      </w:r>
      <w:r w:rsidR="00C708FB">
        <w:t xml:space="preserve">й голова </w:t>
      </w:r>
      <w:r w:rsidR="00C708FB">
        <w:tab/>
      </w:r>
      <w:r w:rsidR="00C708FB">
        <w:tab/>
      </w:r>
      <w:r w:rsidR="00C708FB">
        <w:tab/>
      </w:r>
      <w:r w:rsidR="00C708FB">
        <w:tab/>
      </w:r>
      <w:r w:rsidR="00C708FB">
        <w:tab/>
      </w:r>
      <w:r w:rsidR="00C708FB">
        <w:tab/>
      </w:r>
      <w:r w:rsidR="00C708FB">
        <w:tab/>
        <w:t xml:space="preserve">               О.</w:t>
      </w:r>
      <w:r w:rsidR="0096420F">
        <w:t xml:space="preserve"> СЄНКЕВИ</w:t>
      </w:r>
      <w:r w:rsidR="0096420F">
        <w:rPr>
          <w:sz w:val="30"/>
        </w:rPr>
        <w:t>Ч</w:t>
      </w:r>
    </w:p>
    <w:sectPr w:rsidR="00236A8A" w:rsidRPr="0096420F" w:rsidSect="0028353C">
      <w:pgSz w:w="1192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0C6E"/>
    <w:multiLevelType w:val="multilevel"/>
    <w:tmpl w:val="ED28AB08"/>
    <w:lvl w:ilvl="0">
      <w:start w:val="1"/>
      <w:numFmt w:val="decimal"/>
      <w:lvlText w:val="%1."/>
      <w:lvlJc w:val="left"/>
      <w:pPr>
        <w:ind w:left="221" w:hanging="44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42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68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2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6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0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4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2" w:hanging="421"/>
      </w:pPr>
      <w:rPr>
        <w:rFonts w:hint="default"/>
        <w:lang w:val="uk-UA" w:eastAsia="en-US" w:bidi="ar-SA"/>
      </w:rPr>
    </w:lvl>
  </w:abstractNum>
  <w:abstractNum w:abstractNumId="1" w15:restartNumberingAfterBreak="0">
    <w:nsid w:val="7D700E04"/>
    <w:multiLevelType w:val="hybridMultilevel"/>
    <w:tmpl w:val="9D7E85B6"/>
    <w:lvl w:ilvl="0" w:tplc="39A85B68">
      <w:start w:val="16"/>
      <w:numFmt w:val="decimal"/>
      <w:lvlText w:val="%1."/>
      <w:lvlJc w:val="left"/>
      <w:pPr>
        <w:ind w:left="221" w:hanging="35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03E47970">
      <w:numFmt w:val="bullet"/>
      <w:lvlText w:val="•"/>
      <w:lvlJc w:val="left"/>
      <w:pPr>
        <w:ind w:left="1194" w:hanging="351"/>
      </w:pPr>
      <w:rPr>
        <w:rFonts w:hint="default"/>
        <w:lang w:val="uk-UA" w:eastAsia="en-US" w:bidi="ar-SA"/>
      </w:rPr>
    </w:lvl>
    <w:lvl w:ilvl="2" w:tplc="336C2136">
      <w:numFmt w:val="bullet"/>
      <w:lvlText w:val="•"/>
      <w:lvlJc w:val="left"/>
      <w:pPr>
        <w:ind w:left="2168" w:hanging="351"/>
      </w:pPr>
      <w:rPr>
        <w:rFonts w:hint="default"/>
        <w:lang w:val="uk-UA" w:eastAsia="en-US" w:bidi="ar-SA"/>
      </w:rPr>
    </w:lvl>
    <w:lvl w:ilvl="3" w:tplc="99D64052">
      <w:numFmt w:val="bullet"/>
      <w:lvlText w:val="•"/>
      <w:lvlJc w:val="left"/>
      <w:pPr>
        <w:ind w:left="3142" w:hanging="351"/>
      </w:pPr>
      <w:rPr>
        <w:rFonts w:hint="default"/>
        <w:lang w:val="uk-UA" w:eastAsia="en-US" w:bidi="ar-SA"/>
      </w:rPr>
    </w:lvl>
    <w:lvl w:ilvl="4" w:tplc="00C039A4">
      <w:numFmt w:val="bullet"/>
      <w:lvlText w:val="•"/>
      <w:lvlJc w:val="left"/>
      <w:pPr>
        <w:ind w:left="4116" w:hanging="351"/>
      </w:pPr>
      <w:rPr>
        <w:rFonts w:hint="default"/>
        <w:lang w:val="uk-UA" w:eastAsia="en-US" w:bidi="ar-SA"/>
      </w:rPr>
    </w:lvl>
    <w:lvl w:ilvl="5" w:tplc="9C308A9A">
      <w:numFmt w:val="bullet"/>
      <w:lvlText w:val="•"/>
      <w:lvlJc w:val="left"/>
      <w:pPr>
        <w:ind w:left="5090" w:hanging="351"/>
      </w:pPr>
      <w:rPr>
        <w:rFonts w:hint="default"/>
        <w:lang w:val="uk-UA" w:eastAsia="en-US" w:bidi="ar-SA"/>
      </w:rPr>
    </w:lvl>
    <w:lvl w:ilvl="6" w:tplc="BB2AB682">
      <w:numFmt w:val="bullet"/>
      <w:lvlText w:val="•"/>
      <w:lvlJc w:val="left"/>
      <w:pPr>
        <w:ind w:left="6064" w:hanging="351"/>
      </w:pPr>
      <w:rPr>
        <w:rFonts w:hint="default"/>
        <w:lang w:val="uk-UA" w:eastAsia="en-US" w:bidi="ar-SA"/>
      </w:rPr>
    </w:lvl>
    <w:lvl w:ilvl="7" w:tplc="0944D9A4">
      <w:numFmt w:val="bullet"/>
      <w:lvlText w:val="•"/>
      <w:lvlJc w:val="left"/>
      <w:pPr>
        <w:ind w:left="7038" w:hanging="351"/>
      </w:pPr>
      <w:rPr>
        <w:rFonts w:hint="default"/>
        <w:lang w:val="uk-UA" w:eastAsia="en-US" w:bidi="ar-SA"/>
      </w:rPr>
    </w:lvl>
    <w:lvl w:ilvl="8" w:tplc="FCAE61FC">
      <w:numFmt w:val="bullet"/>
      <w:lvlText w:val="•"/>
      <w:lvlJc w:val="left"/>
      <w:pPr>
        <w:ind w:left="8012" w:hanging="35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6A8A"/>
    <w:rsid w:val="00022013"/>
    <w:rsid w:val="0009298E"/>
    <w:rsid w:val="000B0C49"/>
    <w:rsid w:val="00166BE4"/>
    <w:rsid w:val="00184872"/>
    <w:rsid w:val="001D0C34"/>
    <w:rsid w:val="00221051"/>
    <w:rsid w:val="00236A8A"/>
    <w:rsid w:val="00246E39"/>
    <w:rsid w:val="0028353C"/>
    <w:rsid w:val="002C0E91"/>
    <w:rsid w:val="002E0BE6"/>
    <w:rsid w:val="00412606"/>
    <w:rsid w:val="004464A9"/>
    <w:rsid w:val="004702C4"/>
    <w:rsid w:val="004A4800"/>
    <w:rsid w:val="0053731D"/>
    <w:rsid w:val="00577907"/>
    <w:rsid w:val="00611707"/>
    <w:rsid w:val="00632699"/>
    <w:rsid w:val="006C677A"/>
    <w:rsid w:val="0077128B"/>
    <w:rsid w:val="00841E29"/>
    <w:rsid w:val="00872795"/>
    <w:rsid w:val="008B53ED"/>
    <w:rsid w:val="008C41DA"/>
    <w:rsid w:val="008C77C8"/>
    <w:rsid w:val="008D35D7"/>
    <w:rsid w:val="00946EEA"/>
    <w:rsid w:val="0096420F"/>
    <w:rsid w:val="00A56402"/>
    <w:rsid w:val="00C708FB"/>
    <w:rsid w:val="00C710A9"/>
    <w:rsid w:val="00C72080"/>
    <w:rsid w:val="00C95336"/>
    <w:rsid w:val="00CF31E2"/>
    <w:rsid w:val="00D1521F"/>
    <w:rsid w:val="00D7790F"/>
    <w:rsid w:val="00D77DE6"/>
    <w:rsid w:val="00E05629"/>
    <w:rsid w:val="00E67408"/>
    <w:rsid w:val="00F840EE"/>
    <w:rsid w:val="00F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A92B-6BB1-4FA5-BE2F-92B31CE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DE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DE6"/>
    <w:rPr>
      <w:sz w:val="28"/>
      <w:szCs w:val="28"/>
    </w:rPr>
  </w:style>
  <w:style w:type="paragraph" w:styleId="a4">
    <w:name w:val="List Paragraph"/>
    <w:basedOn w:val="a"/>
    <w:uiPriority w:val="1"/>
    <w:qFormat/>
    <w:rsid w:val="00D77DE6"/>
    <w:pPr>
      <w:ind w:left="221" w:right="102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D77DE6"/>
    <w:pPr>
      <w:ind w:left="90"/>
    </w:pPr>
  </w:style>
  <w:style w:type="paragraph" w:styleId="a5">
    <w:name w:val="Balloon Text"/>
    <w:basedOn w:val="a"/>
    <w:link w:val="a6"/>
    <w:uiPriority w:val="99"/>
    <w:semiHidden/>
    <w:unhideWhenUsed/>
    <w:rsid w:val="00412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60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ріш_мвк_402_про_внесення_змін_до_ріш_335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ріш_мвк_402_про_внесення_змін_до_ріш_335</dc:title>
  <dc:creator>Admin</dc:creator>
  <cp:lastModifiedBy>user366a</cp:lastModifiedBy>
  <cp:revision>10</cp:revision>
  <dcterms:created xsi:type="dcterms:W3CDTF">2022-12-02T08:46:00Z</dcterms:created>
  <dcterms:modified xsi:type="dcterms:W3CDTF">2022-12-02T12:14:00Z</dcterms:modified>
</cp:coreProperties>
</file>