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4DC8" w14:textId="780BEB29" w:rsidR="00B05B5D" w:rsidRPr="00A17FF2" w:rsidRDefault="00A15167" w:rsidP="004C1AF2">
      <w:pPr>
        <w:pStyle w:val="ShapkaDocumentu"/>
        <w:keepNext w:val="0"/>
        <w:keepLines w:val="0"/>
        <w:spacing w:after="0"/>
        <w:ind w:left="0"/>
        <w:jc w:val="both"/>
        <w:rPr>
          <w:rFonts w:ascii="Times New Roman" w:hAnsi="Times New Roman" w:cs="Times New Roman"/>
          <w:sz w:val="20"/>
          <w:szCs w:val="20"/>
          <w:lang w:val="ru-RU"/>
        </w:rPr>
      </w:pPr>
      <w:r w:rsidRPr="00A17FF2">
        <w:rPr>
          <w:rFonts w:ascii="Times New Roman" w:hAnsi="Times New Roman" w:cs="Times New Roman"/>
          <w:sz w:val="20"/>
          <w:szCs w:val="20"/>
          <w:lang w:val="en-US"/>
        </w:rPr>
        <w:t>v</w:t>
      </w:r>
      <w:r w:rsidRPr="00A17FF2">
        <w:rPr>
          <w:rFonts w:ascii="Times New Roman" w:hAnsi="Times New Roman" w:cs="Times New Roman"/>
          <w:sz w:val="20"/>
          <w:szCs w:val="20"/>
          <w:lang w:val="ru-RU"/>
        </w:rPr>
        <w:t>-</w:t>
      </w:r>
      <w:proofErr w:type="spellStart"/>
      <w:r w:rsidRPr="00A17FF2">
        <w:rPr>
          <w:rFonts w:ascii="Times New Roman" w:hAnsi="Times New Roman" w:cs="Times New Roman"/>
          <w:sz w:val="20"/>
          <w:szCs w:val="20"/>
          <w:lang w:val="en-US"/>
        </w:rPr>
        <w:t>sd</w:t>
      </w:r>
      <w:proofErr w:type="spellEnd"/>
      <w:r w:rsidRPr="00A17FF2">
        <w:rPr>
          <w:rFonts w:ascii="Times New Roman" w:hAnsi="Times New Roman" w:cs="Times New Roman"/>
          <w:sz w:val="20"/>
          <w:szCs w:val="20"/>
          <w:lang w:val="ru-RU"/>
        </w:rPr>
        <w:t>-</w:t>
      </w:r>
      <w:r w:rsidR="006250DA" w:rsidRPr="00A17FF2">
        <w:rPr>
          <w:rFonts w:ascii="Times New Roman" w:hAnsi="Times New Roman" w:cs="Times New Roman"/>
          <w:sz w:val="20"/>
          <w:szCs w:val="20"/>
          <w:lang w:val="ru-RU"/>
        </w:rPr>
        <w:t>0</w:t>
      </w:r>
      <w:r w:rsidRPr="00A17FF2">
        <w:rPr>
          <w:rFonts w:ascii="Times New Roman" w:hAnsi="Times New Roman" w:cs="Times New Roman"/>
          <w:sz w:val="20"/>
          <w:szCs w:val="20"/>
          <w:lang w:val="ru-RU"/>
        </w:rPr>
        <w:t>27</w:t>
      </w:r>
    </w:p>
    <w:p w14:paraId="630C9ECF" w14:textId="77777777" w:rsidR="00A15167" w:rsidRPr="00095F31" w:rsidRDefault="00A15167" w:rsidP="004C1AF2">
      <w:pPr>
        <w:pStyle w:val="ShapkaDocumentu"/>
        <w:keepNext w:val="0"/>
        <w:keepLines w:val="0"/>
        <w:spacing w:after="0"/>
        <w:ind w:left="0"/>
        <w:jc w:val="both"/>
        <w:rPr>
          <w:rFonts w:ascii="Times New Roman" w:hAnsi="Times New Roman" w:cs="Times New Roman"/>
          <w:sz w:val="28"/>
          <w:szCs w:val="28"/>
          <w:lang w:val="ru-RU"/>
        </w:rPr>
      </w:pPr>
    </w:p>
    <w:p w14:paraId="7710667F" w14:textId="77777777" w:rsidR="00A15167" w:rsidRPr="00095F31" w:rsidRDefault="00A15167" w:rsidP="004C1AF2">
      <w:pPr>
        <w:pStyle w:val="ShapkaDocumentu"/>
        <w:keepNext w:val="0"/>
        <w:keepLines w:val="0"/>
        <w:spacing w:after="0"/>
        <w:ind w:left="0"/>
        <w:jc w:val="both"/>
        <w:rPr>
          <w:rFonts w:ascii="Times New Roman" w:hAnsi="Times New Roman" w:cs="Times New Roman"/>
          <w:sz w:val="28"/>
          <w:szCs w:val="28"/>
          <w:lang w:val="ru-RU"/>
        </w:rPr>
      </w:pPr>
    </w:p>
    <w:p w14:paraId="76557285" w14:textId="77777777" w:rsidR="00AB739C" w:rsidRPr="00095F31" w:rsidRDefault="00AB739C" w:rsidP="004C1AF2">
      <w:pPr>
        <w:spacing w:after="0" w:line="240" w:lineRule="auto"/>
        <w:ind w:right="-81"/>
        <w:rPr>
          <w:rFonts w:ascii="Times New Roman" w:hAnsi="Times New Roman" w:cs="Times New Roman"/>
          <w:iCs/>
          <w:color w:val="000000" w:themeColor="text1"/>
          <w:sz w:val="28"/>
          <w:szCs w:val="28"/>
          <w:lang w:eastAsia="en-US"/>
        </w:rPr>
      </w:pPr>
    </w:p>
    <w:p w14:paraId="6310D611" w14:textId="77777777" w:rsidR="00AB739C" w:rsidRPr="00095F31" w:rsidRDefault="00AB739C" w:rsidP="004C1AF2">
      <w:pPr>
        <w:spacing w:after="0" w:line="240" w:lineRule="auto"/>
        <w:ind w:right="-81"/>
        <w:rPr>
          <w:rFonts w:ascii="Times New Roman" w:hAnsi="Times New Roman" w:cs="Times New Roman"/>
          <w:iCs/>
          <w:color w:val="000000" w:themeColor="text1"/>
          <w:sz w:val="28"/>
          <w:szCs w:val="28"/>
          <w:lang w:eastAsia="en-US"/>
        </w:rPr>
      </w:pPr>
    </w:p>
    <w:p w14:paraId="1986990D" w14:textId="77777777" w:rsidR="00AB739C" w:rsidRPr="00095F31" w:rsidRDefault="00AB739C" w:rsidP="00B05B5D">
      <w:pPr>
        <w:spacing w:after="0" w:line="240" w:lineRule="auto"/>
        <w:ind w:right="-81"/>
        <w:rPr>
          <w:rFonts w:ascii="Times New Roman" w:hAnsi="Times New Roman" w:cs="Times New Roman"/>
          <w:iCs/>
          <w:color w:val="000000" w:themeColor="text1"/>
          <w:sz w:val="28"/>
          <w:szCs w:val="28"/>
          <w:lang w:eastAsia="en-US"/>
        </w:rPr>
      </w:pPr>
    </w:p>
    <w:p w14:paraId="2C54C936" w14:textId="77777777" w:rsidR="00AB739C" w:rsidRPr="00095F31" w:rsidRDefault="00AB739C" w:rsidP="00B05B5D">
      <w:pPr>
        <w:spacing w:after="0" w:line="240" w:lineRule="auto"/>
        <w:ind w:right="-81"/>
        <w:rPr>
          <w:rFonts w:ascii="Times New Roman" w:hAnsi="Times New Roman" w:cs="Times New Roman"/>
          <w:iCs/>
          <w:color w:val="000000" w:themeColor="text1"/>
          <w:sz w:val="28"/>
          <w:szCs w:val="28"/>
          <w:lang w:eastAsia="en-US"/>
        </w:rPr>
      </w:pPr>
    </w:p>
    <w:p w14:paraId="678B854F" w14:textId="77777777" w:rsidR="00AB739C" w:rsidRPr="00095F31" w:rsidRDefault="00AB739C" w:rsidP="00B05B5D">
      <w:pPr>
        <w:spacing w:after="0" w:line="240" w:lineRule="auto"/>
        <w:ind w:right="-81"/>
        <w:rPr>
          <w:rFonts w:ascii="Times New Roman" w:hAnsi="Times New Roman" w:cs="Times New Roman"/>
          <w:iCs/>
          <w:color w:val="000000" w:themeColor="text1"/>
          <w:sz w:val="28"/>
          <w:szCs w:val="28"/>
          <w:lang w:eastAsia="en-US"/>
        </w:rPr>
      </w:pPr>
    </w:p>
    <w:p w14:paraId="7239CD44" w14:textId="77777777" w:rsidR="004C1AF2" w:rsidRDefault="004C1AF2" w:rsidP="004C1AF2">
      <w:pPr>
        <w:spacing w:after="0" w:line="240" w:lineRule="auto"/>
        <w:ind w:right="4818"/>
        <w:jc w:val="both"/>
        <w:rPr>
          <w:rFonts w:ascii="Times New Roman" w:hAnsi="Times New Roman" w:cs="Times New Roman"/>
          <w:iCs/>
          <w:color w:val="000000" w:themeColor="text1"/>
          <w:sz w:val="28"/>
          <w:szCs w:val="28"/>
          <w:lang w:eastAsia="en-US"/>
        </w:rPr>
      </w:pPr>
    </w:p>
    <w:p w14:paraId="31E4618D" w14:textId="77777777" w:rsidR="004C1AF2" w:rsidRDefault="004C1AF2" w:rsidP="004C1AF2">
      <w:pPr>
        <w:spacing w:after="0" w:line="240" w:lineRule="auto"/>
        <w:ind w:right="4818"/>
        <w:jc w:val="both"/>
        <w:rPr>
          <w:rFonts w:ascii="Times New Roman" w:hAnsi="Times New Roman" w:cs="Times New Roman"/>
          <w:iCs/>
          <w:color w:val="000000" w:themeColor="text1"/>
          <w:sz w:val="28"/>
          <w:szCs w:val="28"/>
          <w:lang w:eastAsia="en-US"/>
        </w:rPr>
      </w:pPr>
    </w:p>
    <w:p w14:paraId="2585D2CB" w14:textId="77777777" w:rsidR="004C1AF2" w:rsidRDefault="004C1AF2" w:rsidP="004C1AF2">
      <w:pPr>
        <w:spacing w:after="0" w:line="240" w:lineRule="auto"/>
        <w:ind w:right="4818"/>
        <w:jc w:val="both"/>
        <w:rPr>
          <w:rFonts w:ascii="Times New Roman" w:hAnsi="Times New Roman" w:cs="Times New Roman"/>
          <w:iCs/>
          <w:color w:val="000000" w:themeColor="text1"/>
          <w:sz w:val="28"/>
          <w:szCs w:val="28"/>
          <w:lang w:eastAsia="en-US"/>
        </w:rPr>
      </w:pPr>
    </w:p>
    <w:p w14:paraId="20B3E1C0" w14:textId="5A263BE5" w:rsidR="00B05B5D" w:rsidRPr="00095F31" w:rsidRDefault="008476F0" w:rsidP="004C1AF2">
      <w:pPr>
        <w:spacing w:after="0" w:line="240" w:lineRule="auto"/>
        <w:ind w:right="4535"/>
        <w:jc w:val="both"/>
        <w:rPr>
          <w:rFonts w:ascii="Times New Roman" w:hAnsi="Times New Roman" w:cs="Times New Roman"/>
          <w:color w:val="000000" w:themeColor="text1"/>
          <w:sz w:val="28"/>
          <w:szCs w:val="28"/>
          <w:shd w:val="clear" w:color="auto" w:fill="FFFFFF"/>
        </w:rPr>
      </w:pPr>
      <w:r w:rsidRPr="008476F0">
        <w:rPr>
          <w:rFonts w:ascii="Times New Roman" w:hAnsi="Times New Roman" w:cs="Times New Roman"/>
          <w:iCs/>
          <w:color w:val="000000" w:themeColor="text1"/>
          <w:sz w:val="28"/>
          <w:szCs w:val="28"/>
          <w:lang w:eastAsia="en-US"/>
        </w:rPr>
        <w:t xml:space="preserve">Про запровадження послуги з патронату над дитиною </w:t>
      </w:r>
      <w:r>
        <w:rPr>
          <w:rFonts w:ascii="Times New Roman" w:hAnsi="Times New Roman" w:cs="Times New Roman"/>
          <w:iCs/>
          <w:color w:val="000000" w:themeColor="text1"/>
          <w:sz w:val="28"/>
          <w:szCs w:val="28"/>
          <w:lang w:eastAsia="en-US"/>
        </w:rPr>
        <w:t>та визнання таким, що втратило чинність</w:t>
      </w:r>
      <w:r w:rsidR="00F62E9F">
        <w:rPr>
          <w:rFonts w:ascii="Times New Roman" w:hAnsi="Times New Roman" w:cs="Times New Roman"/>
          <w:iCs/>
          <w:color w:val="000000" w:themeColor="text1"/>
          <w:sz w:val="28"/>
          <w:szCs w:val="28"/>
          <w:lang w:eastAsia="en-US"/>
        </w:rPr>
        <w:t>,</w:t>
      </w:r>
      <w:r w:rsidR="00756FB6" w:rsidRPr="00756FB6">
        <w:rPr>
          <w:rFonts w:ascii="Times New Roman" w:hAnsi="Times New Roman" w:cs="Times New Roman"/>
          <w:iCs/>
          <w:color w:val="000000" w:themeColor="text1"/>
          <w:sz w:val="28"/>
          <w:szCs w:val="28"/>
          <w:lang w:eastAsia="en-US"/>
        </w:rPr>
        <w:t xml:space="preserve"> рішення виконавчого комітету Миколаївської міської ради від</w:t>
      </w:r>
      <w:r w:rsidR="004C1AF2">
        <w:rPr>
          <w:rFonts w:ascii="Times New Roman" w:hAnsi="Times New Roman" w:cs="Times New Roman"/>
          <w:iCs/>
          <w:color w:val="000000" w:themeColor="text1"/>
          <w:sz w:val="28"/>
          <w:szCs w:val="28"/>
          <w:lang w:eastAsia="en-US"/>
        </w:rPr>
        <w:t> </w:t>
      </w:r>
      <w:r w:rsidR="00756FB6" w:rsidRPr="00756FB6">
        <w:rPr>
          <w:rFonts w:ascii="Times New Roman" w:hAnsi="Times New Roman" w:cs="Times New Roman"/>
          <w:iCs/>
          <w:color w:val="000000" w:themeColor="text1"/>
          <w:sz w:val="28"/>
          <w:szCs w:val="28"/>
          <w:lang w:eastAsia="en-US"/>
        </w:rPr>
        <w:t xml:space="preserve">11.05.2018 № 409 «Про запровадження послуги </w:t>
      </w:r>
      <w:r w:rsidR="003F17DF">
        <w:rPr>
          <w:rFonts w:ascii="Times New Roman" w:hAnsi="Times New Roman" w:cs="Times New Roman"/>
          <w:iCs/>
          <w:color w:val="000000" w:themeColor="text1"/>
          <w:sz w:val="28"/>
          <w:szCs w:val="28"/>
          <w:lang w:eastAsia="en-US"/>
        </w:rPr>
        <w:t xml:space="preserve">з </w:t>
      </w:r>
      <w:r w:rsidR="00756FB6" w:rsidRPr="00756FB6">
        <w:rPr>
          <w:rFonts w:ascii="Times New Roman" w:hAnsi="Times New Roman" w:cs="Times New Roman"/>
          <w:iCs/>
          <w:color w:val="000000" w:themeColor="text1"/>
          <w:sz w:val="28"/>
          <w:szCs w:val="28"/>
          <w:lang w:eastAsia="en-US"/>
        </w:rPr>
        <w:t>патронату над дитиною»</w:t>
      </w:r>
    </w:p>
    <w:p w14:paraId="2FE85266" w14:textId="77777777" w:rsidR="00B05B5D" w:rsidRPr="00095F31" w:rsidRDefault="00B05B5D" w:rsidP="00B05B5D">
      <w:pPr>
        <w:spacing w:after="0" w:line="240" w:lineRule="auto"/>
        <w:ind w:right="-81"/>
        <w:rPr>
          <w:rFonts w:ascii="Times New Roman" w:hAnsi="Times New Roman"/>
          <w:color w:val="000000"/>
          <w:sz w:val="28"/>
          <w:szCs w:val="28"/>
        </w:rPr>
      </w:pPr>
    </w:p>
    <w:p w14:paraId="28B61D1F" w14:textId="77777777" w:rsidR="00AB739C" w:rsidRPr="00095F31" w:rsidRDefault="00AB739C" w:rsidP="00861A66">
      <w:pPr>
        <w:spacing w:after="0" w:line="240" w:lineRule="auto"/>
        <w:jc w:val="both"/>
        <w:rPr>
          <w:rFonts w:ascii="Times New Roman" w:hAnsi="Times New Roman" w:cs="Times New Roman"/>
          <w:color w:val="000000"/>
          <w:sz w:val="28"/>
          <w:szCs w:val="28"/>
        </w:rPr>
      </w:pPr>
    </w:p>
    <w:p w14:paraId="64C972B6" w14:textId="3DF533A6" w:rsidR="00A25442" w:rsidRPr="00095F31" w:rsidRDefault="00F62E9F" w:rsidP="004C1A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095F31">
        <w:rPr>
          <w:rFonts w:ascii="Times New Roman" w:hAnsi="Times New Roman" w:cs="Times New Roman"/>
          <w:sz w:val="28"/>
          <w:szCs w:val="28"/>
        </w:rPr>
        <w:t xml:space="preserve"> метою 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реінтеграцію дитини у сім’ю</w:t>
      </w:r>
      <w:r w:rsidR="005C0E4C">
        <w:rPr>
          <w:rFonts w:ascii="Times New Roman" w:hAnsi="Times New Roman" w:cs="Times New Roman"/>
          <w:sz w:val="28"/>
          <w:szCs w:val="28"/>
        </w:rPr>
        <w:t>,</w:t>
      </w:r>
      <w:r w:rsidRPr="00095F31">
        <w:rPr>
          <w:rFonts w:ascii="Times New Roman" w:hAnsi="Times New Roman" w:cs="Times New Roman"/>
          <w:sz w:val="28"/>
          <w:szCs w:val="28"/>
        </w:rPr>
        <w:t xml:space="preserve">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сім’ї або в умовах, максимально наближених до сімейних,</w:t>
      </w:r>
      <w:r>
        <w:rPr>
          <w:rFonts w:ascii="Times New Roman" w:hAnsi="Times New Roman" w:cs="Times New Roman"/>
          <w:sz w:val="28"/>
          <w:szCs w:val="28"/>
        </w:rPr>
        <w:t xml:space="preserve"> в</w:t>
      </w:r>
      <w:r w:rsidR="00A25442" w:rsidRPr="00095F31">
        <w:rPr>
          <w:rFonts w:ascii="Times New Roman" w:hAnsi="Times New Roman" w:cs="Times New Roman"/>
          <w:sz w:val="28"/>
          <w:szCs w:val="28"/>
        </w:rPr>
        <w:t xml:space="preserve">ідповідно до </w:t>
      </w:r>
      <w:proofErr w:type="spellStart"/>
      <w:r w:rsidR="00A25442" w:rsidRPr="00095F31">
        <w:rPr>
          <w:rFonts w:ascii="Times New Roman" w:hAnsi="Times New Roman" w:cs="Times New Roman"/>
          <w:sz w:val="28"/>
          <w:szCs w:val="28"/>
        </w:rPr>
        <w:t>ст.ст</w:t>
      </w:r>
      <w:proofErr w:type="spellEnd"/>
      <w:r w:rsidR="00A25442" w:rsidRPr="00095F31">
        <w:rPr>
          <w:rFonts w:ascii="Times New Roman" w:hAnsi="Times New Roman" w:cs="Times New Roman"/>
          <w:sz w:val="28"/>
          <w:szCs w:val="28"/>
        </w:rPr>
        <w:t>.</w:t>
      </w:r>
      <w:r w:rsidR="00756905">
        <w:rPr>
          <w:rFonts w:ascii="Times New Roman" w:hAnsi="Times New Roman" w:cs="Times New Roman"/>
          <w:sz w:val="28"/>
          <w:szCs w:val="28"/>
        </w:rPr>
        <w:t> </w:t>
      </w:r>
      <w:r w:rsidR="00A25442" w:rsidRPr="00095F31">
        <w:rPr>
          <w:rFonts w:ascii="Times New Roman" w:hAnsi="Times New Roman" w:cs="Times New Roman"/>
          <w:sz w:val="28"/>
          <w:szCs w:val="28"/>
        </w:rPr>
        <w:t>252-256 Сімейного кодексу України, керуючись положеннями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w:t>
      </w:r>
      <w:r w:rsidR="00756905">
        <w:rPr>
          <w:rFonts w:ascii="Times New Roman" w:hAnsi="Times New Roman" w:cs="Times New Roman"/>
          <w:sz w:val="28"/>
          <w:szCs w:val="28"/>
        </w:rPr>
        <w:t> </w:t>
      </w:r>
      <w:r w:rsidR="00A25442" w:rsidRPr="00095F31">
        <w:rPr>
          <w:rFonts w:ascii="Times New Roman" w:hAnsi="Times New Roman" w:cs="Times New Roman"/>
          <w:sz w:val="28"/>
          <w:szCs w:val="28"/>
        </w:rPr>
        <w:t>893 «Деякі питання захисту прав дитини та надання послуги патронату над дитиною» (зі змінами),</w:t>
      </w:r>
      <w:r w:rsidRPr="00F62E9F">
        <w:rPr>
          <w:rFonts w:ascii="Times New Roman" w:hAnsi="Times New Roman" w:cs="Times New Roman"/>
          <w:sz w:val="28"/>
          <w:szCs w:val="28"/>
        </w:rPr>
        <w:t xml:space="preserve"> </w:t>
      </w:r>
      <w:r w:rsidRPr="00095F31">
        <w:rPr>
          <w:rFonts w:ascii="Times New Roman" w:hAnsi="Times New Roman" w:cs="Times New Roman"/>
          <w:sz w:val="28"/>
          <w:szCs w:val="28"/>
        </w:rPr>
        <w:t>ст.</w:t>
      </w:r>
      <w:r>
        <w:rPr>
          <w:rFonts w:ascii="Times New Roman" w:hAnsi="Times New Roman" w:cs="Times New Roman"/>
          <w:sz w:val="28"/>
          <w:szCs w:val="28"/>
        </w:rPr>
        <w:t> </w:t>
      </w:r>
      <w:r w:rsidRPr="00095F31">
        <w:rPr>
          <w:rFonts w:ascii="Times New Roman" w:hAnsi="Times New Roman" w:cs="Times New Roman"/>
          <w:sz w:val="28"/>
          <w:szCs w:val="28"/>
        </w:rPr>
        <w:t>34 Закону України «Про місцеве самоврядування в Україні</w:t>
      </w:r>
      <w:r w:rsidR="005C0E4C">
        <w:rPr>
          <w:rFonts w:ascii="Times New Roman" w:hAnsi="Times New Roman" w:cs="Times New Roman"/>
          <w:sz w:val="28"/>
          <w:szCs w:val="28"/>
        </w:rPr>
        <w:t>»,</w:t>
      </w:r>
      <w:r w:rsidR="00A25442" w:rsidRPr="00095F31">
        <w:rPr>
          <w:rFonts w:ascii="Times New Roman" w:hAnsi="Times New Roman" w:cs="Times New Roman"/>
          <w:sz w:val="28"/>
          <w:szCs w:val="28"/>
        </w:rPr>
        <w:t xml:space="preserve">  викон</w:t>
      </w:r>
      <w:r w:rsidR="005C0E4C">
        <w:rPr>
          <w:rFonts w:ascii="Times New Roman" w:hAnsi="Times New Roman" w:cs="Times New Roman"/>
          <w:sz w:val="28"/>
          <w:szCs w:val="28"/>
        </w:rPr>
        <w:t>ком</w:t>
      </w:r>
      <w:r w:rsidR="00A25442" w:rsidRPr="00095F31">
        <w:rPr>
          <w:rFonts w:ascii="Times New Roman" w:hAnsi="Times New Roman" w:cs="Times New Roman"/>
          <w:sz w:val="28"/>
          <w:szCs w:val="28"/>
        </w:rPr>
        <w:t xml:space="preserve"> міської ради</w:t>
      </w:r>
    </w:p>
    <w:p w14:paraId="1F429E6B" w14:textId="77777777" w:rsidR="00A25442" w:rsidRPr="00095F31" w:rsidRDefault="00A25442" w:rsidP="004C1AF2">
      <w:pPr>
        <w:spacing w:after="0" w:line="240" w:lineRule="auto"/>
        <w:jc w:val="both"/>
        <w:rPr>
          <w:rFonts w:ascii="Times New Roman" w:hAnsi="Times New Roman" w:cs="Times New Roman"/>
          <w:sz w:val="28"/>
          <w:szCs w:val="28"/>
        </w:rPr>
      </w:pPr>
    </w:p>
    <w:p w14:paraId="544123AF" w14:textId="3A19A7BC" w:rsidR="00A25442" w:rsidRDefault="00A25442" w:rsidP="004C1AF2">
      <w:pPr>
        <w:pStyle w:val="ShapkaDocumentu"/>
        <w:keepNext w:val="0"/>
        <w:keepLines w:val="0"/>
        <w:spacing w:after="0"/>
        <w:ind w:left="0"/>
        <w:jc w:val="left"/>
        <w:rPr>
          <w:rFonts w:ascii="Times New Roman" w:hAnsi="Times New Roman" w:cs="Times New Roman"/>
          <w:bCs/>
          <w:sz w:val="28"/>
          <w:szCs w:val="28"/>
        </w:rPr>
      </w:pPr>
      <w:r w:rsidRPr="00095F31">
        <w:rPr>
          <w:rFonts w:ascii="Times New Roman" w:hAnsi="Times New Roman" w:cs="Times New Roman"/>
          <w:bCs/>
          <w:sz w:val="28"/>
          <w:szCs w:val="28"/>
        </w:rPr>
        <w:t>ВИРІШИВ:</w:t>
      </w:r>
    </w:p>
    <w:p w14:paraId="0544A30E" w14:textId="77777777" w:rsidR="004C1AF2" w:rsidRPr="004C1AF2" w:rsidRDefault="004C1AF2" w:rsidP="004C1AF2">
      <w:pPr>
        <w:pStyle w:val="ShapkaDocumentu"/>
        <w:keepNext w:val="0"/>
        <w:keepLines w:val="0"/>
        <w:spacing w:after="0"/>
        <w:ind w:left="0"/>
        <w:jc w:val="left"/>
        <w:rPr>
          <w:rFonts w:ascii="Times New Roman" w:hAnsi="Times New Roman" w:cs="Times New Roman"/>
          <w:bCs/>
          <w:sz w:val="28"/>
          <w:szCs w:val="28"/>
        </w:rPr>
      </w:pPr>
    </w:p>
    <w:p w14:paraId="375ED32B" w14:textId="5681393A" w:rsidR="008F336E" w:rsidRPr="00F87AF0" w:rsidRDefault="008F336E" w:rsidP="004C1AF2">
      <w:pPr>
        <w:spacing w:after="0" w:line="240" w:lineRule="auto"/>
        <w:ind w:firstLine="567"/>
        <w:jc w:val="both"/>
        <w:rPr>
          <w:rFonts w:ascii="Times New Roman" w:hAnsi="Times New Roman" w:cs="Times New Roman"/>
          <w:sz w:val="28"/>
          <w:szCs w:val="28"/>
        </w:rPr>
      </w:pPr>
      <w:r w:rsidRPr="00095F31">
        <w:rPr>
          <w:rFonts w:ascii="Times New Roman" w:hAnsi="Times New Roman" w:cs="Times New Roman"/>
          <w:sz w:val="28"/>
          <w:szCs w:val="28"/>
        </w:rPr>
        <w:t>1.</w:t>
      </w:r>
      <w:r w:rsidR="004C1AF2">
        <w:rPr>
          <w:rFonts w:ascii="Times New Roman" w:hAnsi="Times New Roman" w:cs="Times New Roman"/>
          <w:sz w:val="28"/>
          <w:szCs w:val="28"/>
        </w:rPr>
        <w:t> </w:t>
      </w:r>
      <w:r w:rsidRPr="00095F31">
        <w:rPr>
          <w:rFonts w:ascii="Times New Roman" w:hAnsi="Times New Roman" w:cs="Times New Roman"/>
          <w:sz w:val="28"/>
          <w:szCs w:val="28"/>
        </w:rPr>
        <w:t>Запровадити послугу з патронату над дитиною на території Миколаївської</w:t>
      </w:r>
      <w:r>
        <w:rPr>
          <w:rFonts w:ascii="Times New Roman" w:hAnsi="Times New Roman" w:cs="Times New Roman"/>
          <w:sz w:val="28"/>
          <w:szCs w:val="28"/>
        </w:rPr>
        <w:t xml:space="preserve"> </w:t>
      </w:r>
      <w:r w:rsidR="00AE1988" w:rsidRPr="00F87AF0">
        <w:rPr>
          <w:rFonts w:ascii="Times New Roman" w:hAnsi="Times New Roman" w:cs="Times New Roman"/>
          <w:sz w:val="28"/>
          <w:szCs w:val="28"/>
        </w:rPr>
        <w:t xml:space="preserve">міської </w:t>
      </w:r>
      <w:r w:rsidRPr="00F87AF0">
        <w:rPr>
          <w:rFonts w:ascii="Times New Roman" w:hAnsi="Times New Roman" w:cs="Times New Roman"/>
          <w:sz w:val="28"/>
          <w:szCs w:val="28"/>
        </w:rPr>
        <w:t>територіальної громади.</w:t>
      </w:r>
    </w:p>
    <w:p w14:paraId="4BD7E7BF" w14:textId="2FE8A9D8" w:rsidR="008F336E" w:rsidRPr="00095F31" w:rsidRDefault="008F336E" w:rsidP="004C1AF2">
      <w:pPr>
        <w:spacing w:after="0" w:line="240" w:lineRule="auto"/>
        <w:ind w:firstLine="567"/>
        <w:jc w:val="both"/>
        <w:rPr>
          <w:rFonts w:ascii="Times New Roman" w:hAnsi="Times New Roman" w:cs="Times New Roman"/>
          <w:strike/>
          <w:sz w:val="28"/>
          <w:szCs w:val="28"/>
        </w:rPr>
      </w:pPr>
      <w:r w:rsidRPr="00F87AF0">
        <w:rPr>
          <w:rFonts w:ascii="Times New Roman" w:hAnsi="Times New Roman" w:cs="Times New Roman"/>
          <w:sz w:val="28"/>
          <w:szCs w:val="28"/>
        </w:rPr>
        <w:t>2.</w:t>
      </w:r>
      <w:r w:rsidR="004C1AF2" w:rsidRPr="00F87AF0">
        <w:rPr>
          <w:rFonts w:ascii="Times New Roman" w:hAnsi="Times New Roman" w:cs="Times New Roman"/>
          <w:sz w:val="28"/>
          <w:szCs w:val="28"/>
        </w:rPr>
        <w:t> </w:t>
      </w:r>
      <w:r w:rsidRPr="00F87AF0">
        <w:rPr>
          <w:rFonts w:ascii="Times New Roman" w:hAnsi="Times New Roman" w:cs="Times New Roman"/>
          <w:sz w:val="28"/>
          <w:szCs w:val="28"/>
        </w:rPr>
        <w:t xml:space="preserve">Визначити відповідальною за координацію надання послуги патронату над дитиною на території Миколаївської </w:t>
      </w:r>
      <w:r w:rsidR="00AE1988" w:rsidRPr="00F87AF0">
        <w:rPr>
          <w:rFonts w:ascii="Times New Roman" w:hAnsi="Times New Roman" w:cs="Times New Roman"/>
          <w:sz w:val="28"/>
          <w:szCs w:val="28"/>
        </w:rPr>
        <w:t xml:space="preserve">міської </w:t>
      </w:r>
      <w:r w:rsidRPr="00F87AF0">
        <w:rPr>
          <w:rFonts w:ascii="Times New Roman" w:hAnsi="Times New Roman" w:cs="Times New Roman"/>
          <w:sz w:val="28"/>
          <w:szCs w:val="28"/>
        </w:rPr>
        <w:t>територіальної</w:t>
      </w:r>
      <w:r w:rsidRPr="00CA6793">
        <w:rPr>
          <w:rFonts w:ascii="Times New Roman" w:hAnsi="Times New Roman" w:cs="Times New Roman"/>
          <w:sz w:val="28"/>
          <w:szCs w:val="28"/>
        </w:rPr>
        <w:t xml:space="preserve"> громади </w:t>
      </w:r>
      <w:r>
        <w:rPr>
          <w:rFonts w:ascii="Times New Roman" w:hAnsi="Times New Roman" w:cs="Times New Roman"/>
          <w:sz w:val="28"/>
          <w:szCs w:val="28"/>
        </w:rPr>
        <w:t>с</w:t>
      </w:r>
      <w:r w:rsidRPr="00A703B3">
        <w:rPr>
          <w:rFonts w:ascii="Times New Roman" w:hAnsi="Times New Roman" w:cs="Times New Roman"/>
          <w:sz w:val="28"/>
          <w:szCs w:val="28"/>
        </w:rPr>
        <w:t xml:space="preserve">лужбу у справах дітей </w:t>
      </w:r>
      <w:r>
        <w:rPr>
          <w:rFonts w:ascii="Times New Roman" w:hAnsi="Times New Roman" w:cs="Times New Roman"/>
          <w:sz w:val="28"/>
          <w:szCs w:val="28"/>
        </w:rPr>
        <w:t>Миколаївської міської ради.</w:t>
      </w:r>
      <w:r w:rsidRPr="00095F31">
        <w:rPr>
          <w:rFonts w:ascii="Times New Roman" w:hAnsi="Times New Roman" w:cs="Times New Roman"/>
          <w:strike/>
          <w:sz w:val="28"/>
          <w:szCs w:val="28"/>
        </w:rPr>
        <w:t xml:space="preserve"> </w:t>
      </w:r>
    </w:p>
    <w:p w14:paraId="34E25D09" w14:textId="4A191F6A" w:rsidR="008F336E" w:rsidRPr="00095F31" w:rsidRDefault="008F336E" w:rsidP="004C1AF2">
      <w:pPr>
        <w:spacing w:after="0" w:line="240" w:lineRule="auto"/>
        <w:ind w:firstLine="567"/>
        <w:jc w:val="both"/>
        <w:rPr>
          <w:rFonts w:ascii="Times New Roman" w:hAnsi="Times New Roman" w:cs="Times New Roman"/>
          <w:b/>
          <w:sz w:val="28"/>
          <w:szCs w:val="28"/>
        </w:rPr>
      </w:pPr>
      <w:r w:rsidRPr="00095F31">
        <w:rPr>
          <w:rFonts w:ascii="Times New Roman" w:hAnsi="Times New Roman" w:cs="Times New Roman"/>
          <w:sz w:val="28"/>
          <w:szCs w:val="28"/>
        </w:rPr>
        <w:t>3.</w:t>
      </w:r>
      <w:r w:rsidR="004C1AF2">
        <w:rPr>
          <w:rFonts w:ascii="Times New Roman" w:hAnsi="Times New Roman" w:cs="Times New Roman"/>
          <w:sz w:val="28"/>
          <w:szCs w:val="28"/>
        </w:rPr>
        <w:t> </w:t>
      </w:r>
      <w:r w:rsidRPr="00095F31">
        <w:rPr>
          <w:rFonts w:ascii="Times New Roman" w:hAnsi="Times New Roman" w:cs="Times New Roman"/>
          <w:sz w:val="28"/>
          <w:szCs w:val="28"/>
        </w:rPr>
        <w:t>Службам у справах дітей адміністраці</w:t>
      </w:r>
      <w:r w:rsidR="005C0E4C">
        <w:rPr>
          <w:rFonts w:ascii="Times New Roman" w:hAnsi="Times New Roman" w:cs="Times New Roman"/>
          <w:sz w:val="28"/>
          <w:szCs w:val="28"/>
        </w:rPr>
        <w:t>й</w:t>
      </w:r>
      <w:r w:rsidRPr="00095F31">
        <w:rPr>
          <w:rFonts w:ascii="Times New Roman" w:hAnsi="Times New Roman" w:cs="Times New Roman"/>
          <w:sz w:val="28"/>
          <w:szCs w:val="28"/>
        </w:rPr>
        <w:t xml:space="preserve"> районів Миколаївської міської ради:</w:t>
      </w:r>
    </w:p>
    <w:p w14:paraId="6B17E328" w14:textId="0E0BDC90" w:rsidR="008F336E" w:rsidRPr="00095F31" w:rsidRDefault="008F336E" w:rsidP="004C1AF2">
      <w:pPr>
        <w:snapToGrid w:val="0"/>
        <w:spacing w:after="0" w:line="240" w:lineRule="auto"/>
        <w:ind w:firstLine="567"/>
        <w:jc w:val="both"/>
        <w:rPr>
          <w:rFonts w:ascii="Times New Roman" w:hAnsi="Times New Roman" w:cs="Times New Roman"/>
          <w:sz w:val="28"/>
          <w:szCs w:val="28"/>
        </w:rPr>
      </w:pPr>
      <w:r w:rsidRPr="00095F31">
        <w:rPr>
          <w:rFonts w:ascii="Times New Roman" w:hAnsi="Times New Roman" w:cs="Times New Roman"/>
          <w:sz w:val="28"/>
          <w:szCs w:val="28"/>
        </w:rPr>
        <w:t>3.1.</w:t>
      </w:r>
      <w:r w:rsidR="004C1AF2">
        <w:rPr>
          <w:rFonts w:ascii="Times New Roman" w:hAnsi="Times New Roman" w:cs="Times New Roman"/>
          <w:sz w:val="28"/>
          <w:szCs w:val="28"/>
        </w:rPr>
        <w:t> </w:t>
      </w:r>
      <w:r w:rsidRPr="00095F31">
        <w:rPr>
          <w:rFonts w:ascii="Times New Roman" w:hAnsi="Times New Roman" w:cs="Times New Roman"/>
          <w:sz w:val="28"/>
          <w:szCs w:val="28"/>
        </w:rPr>
        <w:t xml:space="preserve">Здійснювати заходи щодо пошуку кандидатів у патронатні вихователі та первинний відбір у співпраці з </w:t>
      </w:r>
      <w:bookmarkStart w:id="0" w:name="_Hlk180138382"/>
      <w:r w:rsidRPr="00095F31">
        <w:rPr>
          <w:rFonts w:ascii="Times New Roman" w:hAnsi="Times New Roman" w:cs="Times New Roman"/>
          <w:sz w:val="28"/>
          <w:szCs w:val="28"/>
        </w:rPr>
        <w:t>Миколаївським міським центром соціальних служб</w:t>
      </w:r>
      <w:bookmarkEnd w:id="0"/>
      <w:r w:rsidRPr="00095F31">
        <w:rPr>
          <w:rFonts w:ascii="Times New Roman" w:hAnsi="Times New Roman" w:cs="Times New Roman"/>
          <w:sz w:val="28"/>
          <w:szCs w:val="28"/>
        </w:rPr>
        <w:t xml:space="preserve">. </w:t>
      </w:r>
    </w:p>
    <w:p w14:paraId="0E725AEA" w14:textId="79D07EF5" w:rsidR="008F336E" w:rsidRPr="00095F31" w:rsidRDefault="008F336E" w:rsidP="004C1AF2">
      <w:pPr>
        <w:snapToGrid w:val="0"/>
        <w:spacing w:after="0" w:line="240" w:lineRule="auto"/>
        <w:ind w:firstLine="567"/>
        <w:jc w:val="both"/>
        <w:rPr>
          <w:rFonts w:ascii="Times New Roman" w:hAnsi="Times New Roman" w:cs="Times New Roman"/>
          <w:color w:val="000000"/>
          <w:sz w:val="28"/>
          <w:szCs w:val="28"/>
          <w:shd w:val="clear" w:color="auto" w:fill="FFFFFF"/>
        </w:rPr>
      </w:pPr>
      <w:r w:rsidRPr="00095F31">
        <w:rPr>
          <w:rFonts w:ascii="Times New Roman" w:hAnsi="Times New Roman" w:cs="Times New Roman"/>
          <w:color w:val="000000"/>
          <w:sz w:val="28"/>
          <w:szCs w:val="28"/>
          <w:shd w:val="clear" w:color="auto" w:fill="FFFFFF"/>
        </w:rPr>
        <w:t>3.2.</w:t>
      </w:r>
      <w:r w:rsidR="004C1AF2">
        <w:rPr>
          <w:rFonts w:ascii="Times New Roman" w:hAnsi="Times New Roman" w:cs="Times New Roman"/>
          <w:color w:val="000000"/>
          <w:sz w:val="28"/>
          <w:szCs w:val="28"/>
          <w:shd w:val="clear" w:color="auto" w:fill="FFFFFF"/>
        </w:rPr>
        <w:t> </w:t>
      </w:r>
      <w:r w:rsidRPr="00095F31">
        <w:rPr>
          <w:rFonts w:ascii="Times New Roman" w:hAnsi="Times New Roman" w:cs="Times New Roman"/>
          <w:color w:val="000000"/>
          <w:sz w:val="28"/>
          <w:szCs w:val="28"/>
          <w:shd w:val="clear" w:color="auto" w:fill="FFFFFF"/>
        </w:rPr>
        <w:t>Направляти на навчання за програмою підготовки патронатних вихователів кандидата у патронатні вихователі та добровільного помічника.</w:t>
      </w:r>
    </w:p>
    <w:p w14:paraId="54166D57" w14:textId="6F8BBD12" w:rsidR="008F336E" w:rsidRPr="002F4FC1" w:rsidRDefault="008F336E" w:rsidP="004C1AF2">
      <w:pPr>
        <w:snapToGrid w:val="0"/>
        <w:spacing w:after="0" w:line="240" w:lineRule="auto"/>
        <w:ind w:firstLine="567"/>
        <w:jc w:val="both"/>
        <w:rPr>
          <w:rFonts w:ascii="Times New Roman" w:hAnsi="Times New Roman" w:cs="Times New Roman"/>
          <w:sz w:val="28"/>
          <w:szCs w:val="28"/>
        </w:rPr>
      </w:pPr>
      <w:r w:rsidRPr="00095F31">
        <w:rPr>
          <w:rFonts w:ascii="Times New Roman" w:hAnsi="Times New Roman" w:cs="Times New Roman"/>
          <w:sz w:val="28"/>
          <w:szCs w:val="28"/>
        </w:rPr>
        <w:t>3.3.</w:t>
      </w:r>
      <w:r w:rsidR="004C1AF2">
        <w:rPr>
          <w:rFonts w:ascii="Times New Roman" w:hAnsi="Times New Roman" w:cs="Times New Roman"/>
          <w:sz w:val="28"/>
          <w:szCs w:val="28"/>
        </w:rPr>
        <w:t> </w:t>
      </w:r>
      <w:r>
        <w:rPr>
          <w:rFonts w:ascii="Times New Roman" w:hAnsi="Times New Roman" w:cs="Times New Roman"/>
          <w:sz w:val="28"/>
          <w:szCs w:val="28"/>
        </w:rPr>
        <w:t>За</w:t>
      </w:r>
      <w:r w:rsidRPr="00095F31">
        <w:rPr>
          <w:rFonts w:ascii="Times New Roman" w:hAnsi="Times New Roman" w:cs="Times New Roman"/>
          <w:sz w:val="28"/>
          <w:szCs w:val="28"/>
        </w:rPr>
        <w:t xml:space="preserve"> наявності рекомендації про можливість надання послуги з патронату над дитиною готувати </w:t>
      </w:r>
      <w:proofErr w:type="spellStart"/>
      <w:r w:rsidRPr="00095F31">
        <w:rPr>
          <w:rFonts w:ascii="Times New Roman" w:hAnsi="Times New Roman" w:cs="Times New Roman"/>
          <w:sz w:val="28"/>
          <w:szCs w:val="28"/>
        </w:rPr>
        <w:t>про</w:t>
      </w:r>
      <w:r>
        <w:rPr>
          <w:rFonts w:ascii="Times New Roman" w:hAnsi="Times New Roman" w:cs="Times New Roman"/>
          <w:sz w:val="28"/>
          <w:szCs w:val="28"/>
        </w:rPr>
        <w:t>є</w:t>
      </w:r>
      <w:r w:rsidRPr="00095F31">
        <w:rPr>
          <w:rFonts w:ascii="Times New Roman" w:hAnsi="Times New Roman" w:cs="Times New Roman"/>
          <w:sz w:val="28"/>
          <w:szCs w:val="28"/>
        </w:rPr>
        <w:t>кти</w:t>
      </w:r>
      <w:proofErr w:type="spellEnd"/>
      <w:r w:rsidRPr="00095F31">
        <w:rPr>
          <w:rFonts w:ascii="Times New Roman" w:hAnsi="Times New Roman" w:cs="Times New Roman"/>
          <w:sz w:val="28"/>
          <w:szCs w:val="28"/>
        </w:rPr>
        <w:t xml:space="preserve"> </w:t>
      </w:r>
      <w:bookmarkStart w:id="1" w:name="_Hlk180511675"/>
      <w:r w:rsidRPr="00095F31">
        <w:rPr>
          <w:rFonts w:ascii="Times New Roman" w:hAnsi="Times New Roman" w:cs="Times New Roman"/>
          <w:sz w:val="28"/>
          <w:szCs w:val="28"/>
        </w:rPr>
        <w:t xml:space="preserve">договорів з патронатними  вихователями та </w:t>
      </w:r>
      <w:r w:rsidRPr="00095F31">
        <w:rPr>
          <w:rFonts w:ascii="Times New Roman" w:hAnsi="Times New Roman"/>
          <w:sz w:val="28"/>
          <w:szCs w:val="28"/>
        </w:rPr>
        <w:t>виконавчим комітетом міської ради</w:t>
      </w:r>
      <w:r w:rsidRPr="00095F31">
        <w:rPr>
          <w:rFonts w:ascii="Times New Roman" w:hAnsi="Times New Roman" w:cs="Times New Roman"/>
          <w:sz w:val="28"/>
          <w:szCs w:val="28"/>
        </w:rPr>
        <w:t xml:space="preserve"> про умови запровадження та організацію функціонування послуги патронату над дитиною, що надаватиметься сім’єю</w:t>
      </w:r>
      <w:r w:rsidRPr="00095F31">
        <w:rPr>
          <w:rFonts w:ascii="Times New Roman" w:hAnsi="Times New Roman" w:cs="Times New Roman"/>
          <w:sz w:val="28"/>
          <w:szCs w:val="28"/>
          <w:lang w:val="ru-RU"/>
        </w:rPr>
        <w:t xml:space="preserve"> </w:t>
      </w:r>
      <w:r w:rsidRPr="00095F31">
        <w:rPr>
          <w:rFonts w:ascii="Times New Roman" w:hAnsi="Times New Roman" w:cs="Times New Roman"/>
          <w:sz w:val="28"/>
          <w:szCs w:val="28"/>
        </w:rPr>
        <w:t>патронатного вихователя</w:t>
      </w:r>
      <w:bookmarkEnd w:id="1"/>
      <w:r w:rsidRPr="002F4FC1">
        <w:rPr>
          <w:rFonts w:ascii="Times New Roman" w:hAnsi="Times New Roman" w:cs="Times New Roman"/>
          <w:sz w:val="28"/>
          <w:szCs w:val="28"/>
        </w:rPr>
        <w:t>.</w:t>
      </w:r>
    </w:p>
    <w:p w14:paraId="7B6D947E" w14:textId="02CC24EA" w:rsidR="008F336E" w:rsidRPr="00095F31" w:rsidRDefault="008F336E" w:rsidP="004C1AF2">
      <w:pPr>
        <w:snapToGrid w:val="0"/>
        <w:spacing w:after="0" w:line="240" w:lineRule="auto"/>
        <w:ind w:firstLine="567"/>
        <w:jc w:val="both"/>
        <w:rPr>
          <w:rFonts w:ascii="Times New Roman" w:hAnsi="Times New Roman" w:cs="Times New Roman"/>
          <w:color w:val="000000"/>
          <w:sz w:val="28"/>
          <w:szCs w:val="28"/>
          <w:shd w:val="clear" w:color="auto" w:fill="FFFFFF"/>
        </w:rPr>
      </w:pPr>
      <w:r w:rsidRPr="00095F31">
        <w:rPr>
          <w:rFonts w:ascii="Times New Roman" w:hAnsi="Times New Roman" w:cs="Times New Roman"/>
          <w:color w:val="000000"/>
          <w:sz w:val="28"/>
          <w:szCs w:val="28"/>
          <w:shd w:val="clear" w:color="auto" w:fill="FFFFFF"/>
        </w:rPr>
        <w:t>3.4.</w:t>
      </w:r>
      <w:r w:rsidR="004C1AF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За</w:t>
      </w:r>
      <w:r w:rsidRPr="00095F31">
        <w:rPr>
          <w:rFonts w:ascii="Times New Roman" w:hAnsi="Times New Roman" w:cs="Times New Roman"/>
          <w:color w:val="000000"/>
          <w:sz w:val="28"/>
          <w:szCs w:val="28"/>
          <w:shd w:val="clear" w:color="auto" w:fill="FFFFFF"/>
        </w:rPr>
        <w:t xml:space="preserve"> наявності </w:t>
      </w:r>
      <w:r>
        <w:rPr>
          <w:rFonts w:ascii="Times New Roman" w:hAnsi="Times New Roman" w:cs="Times New Roman"/>
          <w:color w:val="000000"/>
          <w:sz w:val="28"/>
          <w:szCs w:val="28"/>
          <w:shd w:val="clear" w:color="auto" w:fill="FFFFFF"/>
        </w:rPr>
        <w:t xml:space="preserve">відповідних </w:t>
      </w:r>
      <w:r w:rsidRPr="00095F31">
        <w:rPr>
          <w:rFonts w:ascii="Times New Roman" w:hAnsi="Times New Roman" w:cs="Times New Roman"/>
          <w:color w:val="000000"/>
          <w:sz w:val="28"/>
          <w:szCs w:val="28"/>
          <w:shd w:val="clear" w:color="auto" w:fill="FFFFFF"/>
        </w:rPr>
        <w:t xml:space="preserve">підстав </w:t>
      </w:r>
      <w:r>
        <w:rPr>
          <w:rFonts w:ascii="Times New Roman" w:hAnsi="Times New Roman" w:cs="Times New Roman"/>
          <w:color w:val="000000"/>
          <w:sz w:val="28"/>
          <w:szCs w:val="28"/>
          <w:shd w:val="clear" w:color="auto" w:fill="FFFFFF"/>
        </w:rPr>
        <w:t>видавати</w:t>
      </w:r>
      <w:r w:rsidRPr="00095F31">
        <w:rPr>
          <w:rFonts w:ascii="Times New Roman" w:hAnsi="Times New Roman" w:cs="Times New Roman"/>
          <w:color w:val="000000"/>
          <w:sz w:val="28"/>
          <w:szCs w:val="28"/>
          <w:shd w:val="clear" w:color="auto" w:fill="FFFFFF"/>
        </w:rPr>
        <w:t xml:space="preserve"> наказ про передачу дитини до сім’ї патронатного вихователя та пере</w:t>
      </w:r>
      <w:r w:rsidRPr="00095F31">
        <w:rPr>
          <w:rFonts w:ascii="Times New Roman" w:hAnsi="Times New Roman"/>
          <w:color w:val="000000"/>
          <w:sz w:val="28"/>
          <w:szCs w:val="28"/>
          <w:shd w:val="clear" w:color="auto" w:fill="FFFFFF"/>
        </w:rPr>
        <w:t>да</w:t>
      </w:r>
      <w:r w:rsidRPr="00095F31">
        <w:rPr>
          <w:rFonts w:ascii="Times New Roman" w:hAnsi="Times New Roman" w:cs="Times New Roman"/>
          <w:color w:val="000000"/>
          <w:sz w:val="28"/>
          <w:szCs w:val="28"/>
          <w:shd w:val="clear" w:color="auto" w:fill="FFFFFF"/>
        </w:rPr>
        <w:t xml:space="preserve">вати дитину до сім’ї патронатного вихователя </w:t>
      </w:r>
      <w:r w:rsidRPr="00334C14">
        <w:rPr>
          <w:rFonts w:ascii="Times New Roman" w:hAnsi="Times New Roman" w:cs="Times New Roman"/>
          <w:color w:val="000000"/>
          <w:sz w:val="28"/>
          <w:szCs w:val="28"/>
          <w:shd w:val="clear" w:color="auto" w:fill="FFFFFF"/>
        </w:rPr>
        <w:t xml:space="preserve">за місцем </w:t>
      </w:r>
      <w:r>
        <w:rPr>
          <w:rFonts w:ascii="Times New Roman" w:hAnsi="Times New Roman" w:cs="Times New Roman"/>
          <w:color w:val="000000"/>
          <w:sz w:val="28"/>
          <w:szCs w:val="28"/>
          <w:shd w:val="clear" w:color="auto" w:fill="FFFFFF"/>
        </w:rPr>
        <w:t xml:space="preserve">її </w:t>
      </w:r>
      <w:r w:rsidRPr="00334C14">
        <w:rPr>
          <w:rFonts w:ascii="Times New Roman" w:hAnsi="Times New Roman" w:cs="Times New Roman"/>
          <w:color w:val="000000"/>
          <w:sz w:val="28"/>
          <w:szCs w:val="28"/>
          <w:shd w:val="clear" w:color="auto" w:fill="FFFFFF"/>
        </w:rPr>
        <w:t xml:space="preserve">функціонування </w:t>
      </w:r>
      <w:r w:rsidRPr="00095F31">
        <w:rPr>
          <w:rFonts w:ascii="Times New Roman" w:hAnsi="Times New Roman" w:cs="Times New Roman"/>
          <w:color w:val="000000"/>
          <w:sz w:val="28"/>
          <w:szCs w:val="28"/>
          <w:shd w:val="clear" w:color="auto" w:fill="FFFFFF"/>
        </w:rPr>
        <w:t xml:space="preserve">відповідно до </w:t>
      </w:r>
      <w:proofErr w:type="spellStart"/>
      <w:r w:rsidRPr="00095F31">
        <w:rPr>
          <w:rFonts w:ascii="Times New Roman" w:hAnsi="Times New Roman" w:cs="Times New Roman"/>
          <w:color w:val="000000"/>
          <w:sz w:val="28"/>
          <w:szCs w:val="28"/>
          <w:shd w:val="clear" w:color="auto" w:fill="FFFFFF"/>
        </w:rPr>
        <w:t>акта</w:t>
      </w:r>
      <w:proofErr w:type="spellEnd"/>
      <w:r w:rsidRPr="00095F31">
        <w:rPr>
          <w:rFonts w:ascii="Times New Roman" w:hAnsi="Times New Roman" w:cs="Times New Roman"/>
          <w:color w:val="000000"/>
          <w:sz w:val="28"/>
          <w:szCs w:val="28"/>
          <w:shd w:val="clear" w:color="auto" w:fill="FFFFFF"/>
        </w:rPr>
        <w:t xml:space="preserve"> про факт передачі дитини, про що негайно повідомляти службу у справах дітей Миколаївської міської ради.</w:t>
      </w:r>
      <w:r>
        <w:rPr>
          <w:rFonts w:ascii="Times New Roman" w:hAnsi="Times New Roman" w:cs="Times New Roman"/>
          <w:color w:val="000000"/>
          <w:sz w:val="28"/>
          <w:szCs w:val="28"/>
          <w:shd w:val="clear" w:color="auto" w:fill="FFFFFF"/>
        </w:rPr>
        <w:t xml:space="preserve"> </w:t>
      </w:r>
    </w:p>
    <w:p w14:paraId="35E6A993" w14:textId="5822F693" w:rsidR="008F336E" w:rsidRPr="00095F31" w:rsidRDefault="008F336E" w:rsidP="004C1AF2">
      <w:pPr>
        <w:spacing w:after="0" w:line="240" w:lineRule="auto"/>
        <w:ind w:firstLine="567"/>
        <w:jc w:val="both"/>
        <w:rPr>
          <w:rFonts w:ascii="Times New Roman" w:hAnsi="Times New Roman" w:cs="Times New Roman"/>
          <w:sz w:val="28"/>
          <w:szCs w:val="28"/>
        </w:rPr>
      </w:pPr>
      <w:r w:rsidRPr="00095F31">
        <w:rPr>
          <w:rFonts w:ascii="Times New Roman" w:hAnsi="Times New Roman" w:cs="Times New Roman"/>
          <w:color w:val="000000"/>
          <w:sz w:val="28"/>
          <w:szCs w:val="28"/>
        </w:rPr>
        <w:t>3.5.</w:t>
      </w:r>
      <w:r w:rsidR="004C1AF2">
        <w:rPr>
          <w:rFonts w:ascii="Times New Roman" w:hAnsi="Times New Roman" w:cs="Times New Roman"/>
          <w:color w:val="000000"/>
          <w:sz w:val="28"/>
          <w:szCs w:val="28"/>
        </w:rPr>
        <w:t> </w:t>
      </w:r>
      <w:r w:rsidRPr="00095F31">
        <w:rPr>
          <w:rFonts w:ascii="Times New Roman" w:hAnsi="Times New Roman" w:cs="Times New Roman"/>
          <w:color w:val="000000"/>
          <w:sz w:val="28"/>
          <w:szCs w:val="28"/>
        </w:rPr>
        <w:t xml:space="preserve">Готувати </w:t>
      </w:r>
      <w:proofErr w:type="spellStart"/>
      <w:r w:rsidRPr="00095F31">
        <w:rPr>
          <w:rFonts w:ascii="Times New Roman" w:hAnsi="Times New Roman" w:cs="Times New Roman"/>
          <w:color w:val="000000"/>
          <w:sz w:val="28"/>
          <w:szCs w:val="28"/>
        </w:rPr>
        <w:t>проєкти</w:t>
      </w:r>
      <w:proofErr w:type="spellEnd"/>
      <w:r w:rsidRPr="00095F31">
        <w:rPr>
          <w:rFonts w:ascii="Times New Roman" w:hAnsi="Times New Roman" w:cs="Times New Roman"/>
          <w:color w:val="000000"/>
          <w:sz w:val="28"/>
          <w:szCs w:val="28"/>
        </w:rPr>
        <w:t xml:space="preserve"> рішень о</w:t>
      </w:r>
      <w:r w:rsidRPr="00095F31">
        <w:rPr>
          <w:rFonts w:ascii="Times New Roman" w:hAnsi="Times New Roman" w:cs="Times New Roman"/>
          <w:color w:val="000000"/>
          <w:sz w:val="28"/>
          <w:szCs w:val="28"/>
          <w:shd w:val="clear" w:color="auto" w:fill="FFFFFF"/>
        </w:rPr>
        <w:t xml:space="preserve">ргану опіки та піклування про влаштування дитини до сім’ї патронатного вихователя з урахуванням дати, зазначеної в акті про факт передачі дитини, </w:t>
      </w:r>
      <w:r w:rsidRPr="00095F31">
        <w:rPr>
          <w:rFonts w:ascii="Times New Roman" w:hAnsi="Times New Roman" w:cs="Times New Roman"/>
          <w:color w:val="000000"/>
          <w:sz w:val="28"/>
          <w:szCs w:val="28"/>
        </w:rPr>
        <w:t>про продовження строку</w:t>
      </w:r>
      <w:r w:rsidRPr="00095F31">
        <w:rPr>
          <w:rFonts w:ascii="Times New Roman" w:hAnsi="Times New Roman" w:cs="Times New Roman"/>
          <w:sz w:val="28"/>
          <w:szCs w:val="28"/>
        </w:rPr>
        <w:t xml:space="preserve"> перебування та вибуття дитини з сім’ї патронатного вихователя.</w:t>
      </w:r>
    </w:p>
    <w:p w14:paraId="6D04335B" w14:textId="30308B18" w:rsidR="008F336E" w:rsidRPr="00095F31" w:rsidRDefault="008F336E" w:rsidP="004C1AF2">
      <w:pPr>
        <w:spacing w:after="0" w:line="240" w:lineRule="auto"/>
        <w:ind w:firstLine="567"/>
        <w:jc w:val="both"/>
        <w:rPr>
          <w:rFonts w:ascii="Times New Roman" w:hAnsi="Times New Roman" w:cs="Times New Roman"/>
          <w:sz w:val="28"/>
          <w:szCs w:val="28"/>
        </w:rPr>
      </w:pPr>
      <w:r w:rsidRPr="00095F31">
        <w:rPr>
          <w:rFonts w:ascii="Times New Roman" w:hAnsi="Times New Roman" w:cs="Times New Roman"/>
          <w:sz w:val="28"/>
          <w:szCs w:val="28"/>
        </w:rPr>
        <w:t>3.6.</w:t>
      </w:r>
      <w:r w:rsidR="004C1AF2">
        <w:rPr>
          <w:rFonts w:ascii="Times New Roman" w:hAnsi="Times New Roman" w:cs="Times New Roman"/>
          <w:sz w:val="28"/>
          <w:szCs w:val="28"/>
        </w:rPr>
        <w:t> </w:t>
      </w:r>
      <w:r w:rsidRPr="00095F31">
        <w:rPr>
          <w:rFonts w:ascii="Times New Roman" w:hAnsi="Times New Roman" w:cs="Times New Roman"/>
          <w:sz w:val="28"/>
          <w:szCs w:val="28"/>
        </w:rPr>
        <w:t xml:space="preserve">Готувати </w:t>
      </w:r>
      <w:proofErr w:type="spellStart"/>
      <w:r w:rsidRPr="00095F31">
        <w:rPr>
          <w:rFonts w:ascii="Times New Roman" w:hAnsi="Times New Roman" w:cs="Times New Roman"/>
          <w:sz w:val="28"/>
          <w:szCs w:val="28"/>
        </w:rPr>
        <w:t>проєкти</w:t>
      </w:r>
      <w:proofErr w:type="spellEnd"/>
      <w:r w:rsidRPr="00095F31">
        <w:rPr>
          <w:rFonts w:ascii="Times New Roman" w:hAnsi="Times New Roman" w:cs="Times New Roman"/>
          <w:sz w:val="28"/>
          <w:szCs w:val="28"/>
        </w:rPr>
        <w:t xml:space="preserve"> договорів про патронат над дитиною.</w:t>
      </w:r>
    </w:p>
    <w:p w14:paraId="55332AC9" w14:textId="42061528" w:rsidR="008F336E" w:rsidRPr="00095F31" w:rsidRDefault="008F336E" w:rsidP="004C1AF2">
      <w:pPr>
        <w:spacing w:after="0" w:line="240" w:lineRule="auto"/>
        <w:ind w:firstLine="567"/>
        <w:jc w:val="both"/>
        <w:rPr>
          <w:rFonts w:ascii="Times New Roman" w:hAnsi="Times New Roman" w:cs="Times New Roman"/>
          <w:sz w:val="28"/>
          <w:szCs w:val="28"/>
        </w:rPr>
      </w:pPr>
      <w:r w:rsidRPr="00095F31">
        <w:rPr>
          <w:rFonts w:ascii="Times New Roman" w:hAnsi="Times New Roman" w:cs="Times New Roman"/>
          <w:sz w:val="28"/>
          <w:szCs w:val="28"/>
        </w:rPr>
        <w:t>3.7.</w:t>
      </w:r>
      <w:r w:rsidR="004C1AF2">
        <w:rPr>
          <w:rFonts w:ascii="Times New Roman" w:hAnsi="Times New Roman" w:cs="Times New Roman"/>
          <w:sz w:val="28"/>
          <w:szCs w:val="28"/>
        </w:rPr>
        <w:t> </w:t>
      </w:r>
      <w:r w:rsidRPr="00095F31">
        <w:rPr>
          <w:rFonts w:ascii="Times New Roman" w:hAnsi="Times New Roman" w:cs="Times New Roman"/>
          <w:sz w:val="28"/>
          <w:szCs w:val="28"/>
        </w:rPr>
        <w:t xml:space="preserve">Забезпечувати контроль за виконанням договорів про патронат над дітьми та умовами </w:t>
      </w:r>
      <w:r w:rsidRPr="00095F31">
        <w:rPr>
          <w:rFonts w:ascii="Times New Roman" w:hAnsi="Times New Roman" w:cs="Times New Roman"/>
          <w:color w:val="000000"/>
          <w:sz w:val="28"/>
          <w:szCs w:val="28"/>
        </w:rPr>
        <w:t xml:space="preserve">утримання і виховання дітей, забезпеченням їх прав та інтересів у сім’ї патронатного вихователя. </w:t>
      </w:r>
    </w:p>
    <w:p w14:paraId="26FD3D42" w14:textId="3CBDFE03" w:rsidR="008F336E" w:rsidRDefault="008F336E" w:rsidP="004C1AF2">
      <w:pPr>
        <w:spacing w:after="0" w:line="240" w:lineRule="auto"/>
        <w:ind w:firstLine="567"/>
        <w:jc w:val="both"/>
        <w:rPr>
          <w:rFonts w:ascii="Times New Roman" w:hAnsi="Times New Roman" w:cs="Times New Roman"/>
          <w:color w:val="000000"/>
          <w:sz w:val="28"/>
          <w:szCs w:val="28"/>
        </w:rPr>
      </w:pPr>
      <w:r w:rsidRPr="00095F31">
        <w:rPr>
          <w:rFonts w:ascii="Times New Roman" w:hAnsi="Times New Roman" w:cs="Times New Roman"/>
          <w:color w:val="000000"/>
          <w:sz w:val="28"/>
          <w:szCs w:val="28"/>
        </w:rPr>
        <w:t>3.8.</w:t>
      </w:r>
      <w:r w:rsidR="004C1AF2">
        <w:rPr>
          <w:rFonts w:ascii="Times New Roman" w:hAnsi="Times New Roman" w:cs="Times New Roman"/>
          <w:color w:val="000000"/>
          <w:sz w:val="28"/>
          <w:szCs w:val="28"/>
        </w:rPr>
        <w:t> </w:t>
      </w:r>
      <w:r w:rsidRPr="00095F31">
        <w:rPr>
          <w:rFonts w:ascii="Times New Roman" w:hAnsi="Times New Roman" w:cs="Times New Roman"/>
          <w:color w:val="000000"/>
          <w:sz w:val="28"/>
          <w:szCs w:val="28"/>
        </w:rPr>
        <w:t xml:space="preserve">Не пізніше </w:t>
      </w:r>
      <w:r>
        <w:rPr>
          <w:rFonts w:ascii="Times New Roman" w:hAnsi="Times New Roman" w:cs="Times New Roman"/>
          <w:color w:val="000000"/>
          <w:sz w:val="28"/>
          <w:szCs w:val="28"/>
        </w:rPr>
        <w:t>наступного робочого дня</w:t>
      </w:r>
      <w:r w:rsidRPr="00095F31">
        <w:rPr>
          <w:rFonts w:ascii="Times New Roman" w:hAnsi="Times New Roman" w:cs="Times New Roman"/>
          <w:color w:val="000000"/>
          <w:sz w:val="28"/>
          <w:szCs w:val="28"/>
        </w:rPr>
        <w:t xml:space="preserve"> з моменту влаштування дитини в сім’ю патронатного вихователя або її вибуття з такої сім’ї письмово інформувати департамент </w:t>
      </w:r>
      <w:bookmarkStart w:id="2" w:name="_Hlk180138438"/>
      <w:r w:rsidRPr="00095F31">
        <w:rPr>
          <w:rFonts w:ascii="Times New Roman" w:hAnsi="Times New Roman" w:cs="Times New Roman"/>
          <w:color w:val="000000"/>
          <w:sz w:val="28"/>
          <w:szCs w:val="28"/>
        </w:rPr>
        <w:t xml:space="preserve">праці та соціального захисту населення Миколаївської міської ради </w:t>
      </w:r>
      <w:bookmarkEnd w:id="2"/>
      <w:r w:rsidRPr="00095F31">
        <w:rPr>
          <w:rFonts w:ascii="Times New Roman" w:hAnsi="Times New Roman" w:cs="Times New Roman"/>
          <w:color w:val="000000"/>
          <w:sz w:val="28"/>
          <w:szCs w:val="28"/>
        </w:rPr>
        <w:t>про влаштування або вибуття дитини.</w:t>
      </w:r>
    </w:p>
    <w:p w14:paraId="5C23D774" w14:textId="5B5D9C61" w:rsidR="008F336E" w:rsidRDefault="008F336E" w:rsidP="004C1AF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3.9.</w:t>
      </w:r>
      <w:r w:rsidR="004C1AF2">
        <w:rPr>
          <w:rFonts w:ascii="Times New Roman" w:hAnsi="Times New Roman" w:cs="Times New Roman"/>
          <w:color w:val="000000"/>
          <w:sz w:val="28"/>
          <w:szCs w:val="28"/>
        </w:rPr>
        <w:t> </w:t>
      </w:r>
      <w:r w:rsidRPr="00C05683">
        <w:rPr>
          <w:rFonts w:ascii="Times New Roman" w:hAnsi="Times New Roman" w:cs="Times New Roman"/>
          <w:color w:val="000000"/>
          <w:sz w:val="28"/>
          <w:szCs w:val="28"/>
        </w:rPr>
        <w:t xml:space="preserve">У разі влаштування дитини до сім’ї патронатного вихователя </w:t>
      </w:r>
      <w:r>
        <w:rPr>
          <w:rFonts w:ascii="Times New Roman" w:hAnsi="Times New Roman" w:cs="Times New Roman"/>
          <w:color w:val="000000"/>
          <w:sz w:val="28"/>
          <w:szCs w:val="28"/>
        </w:rPr>
        <w:t>до іншого району міста</w:t>
      </w:r>
      <w:r w:rsidR="005C0E4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05683">
        <w:rPr>
          <w:rFonts w:ascii="Times New Roman" w:hAnsi="Times New Roman" w:cs="Times New Roman"/>
          <w:color w:val="000000"/>
          <w:sz w:val="28"/>
          <w:szCs w:val="28"/>
        </w:rPr>
        <w:t xml:space="preserve">дитина приймається у сім’ю патронатного вихователя на підставі наказу служби за місцем функціонування сім’ї патронатного вихователя, який видається за клопотанням служби за місцем проживання (перебування) дитини, та </w:t>
      </w:r>
      <w:proofErr w:type="spellStart"/>
      <w:r w:rsidRPr="00C05683">
        <w:rPr>
          <w:rFonts w:ascii="Times New Roman" w:hAnsi="Times New Roman" w:cs="Times New Roman"/>
          <w:color w:val="000000"/>
          <w:sz w:val="28"/>
          <w:szCs w:val="28"/>
        </w:rPr>
        <w:t>акта</w:t>
      </w:r>
      <w:proofErr w:type="spellEnd"/>
      <w:r w:rsidRPr="00C05683">
        <w:rPr>
          <w:rFonts w:ascii="Times New Roman" w:hAnsi="Times New Roman" w:cs="Times New Roman"/>
          <w:color w:val="000000"/>
          <w:sz w:val="28"/>
          <w:szCs w:val="28"/>
        </w:rPr>
        <w:t xml:space="preserve"> про факт передачі дитини за формою згідно з додатком 2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w:t>
      </w:r>
      <w:r w:rsidR="00AE1988">
        <w:rPr>
          <w:rFonts w:ascii="Times New Roman" w:hAnsi="Times New Roman" w:cs="Times New Roman"/>
          <w:color w:val="000000"/>
          <w:sz w:val="28"/>
          <w:szCs w:val="28"/>
        </w:rPr>
        <w:t>.09.</w:t>
      </w:r>
      <w:r w:rsidRPr="00C05683">
        <w:rPr>
          <w:rFonts w:ascii="Times New Roman" w:hAnsi="Times New Roman" w:cs="Times New Roman"/>
          <w:color w:val="000000"/>
          <w:sz w:val="28"/>
          <w:szCs w:val="28"/>
        </w:rPr>
        <w:t>2008</w:t>
      </w:r>
      <w:r w:rsidR="00756905">
        <w:rPr>
          <w:rFonts w:ascii="Times New Roman" w:hAnsi="Times New Roman" w:cs="Times New Roman"/>
          <w:color w:val="000000"/>
          <w:sz w:val="28"/>
          <w:szCs w:val="28"/>
        </w:rPr>
        <w:t xml:space="preserve"> </w:t>
      </w:r>
      <w:r w:rsidRPr="00C05683">
        <w:rPr>
          <w:rFonts w:ascii="Times New Roman" w:hAnsi="Times New Roman" w:cs="Times New Roman"/>
          <w:color w:val="000000"/>
          <w:sz w:val="28"/>
          <w:szCs w:val="28"/>
        </w:rPr>
        <w:t xml:space="preserve"> №</w:t>
      </w:r>
      <w:r w:rsidR="00756905">
        <w:rPr>
          <w:rFonts w:ascii="Times New Roman" w:hAnsi="Times New Roman" w:cs="Times New Roman"/>
          <w:color w:val="000000"/>
          <w:sz w:val="28"/>
          <w:szCs w:val="28"/>
        </w:rPr>
        <w:t> </w:t>
      </w:r>
      <w:r w:rsidRPr="00C05683">
        <w:rPr>
          <w:rFonts w:ascii="Times New Roman" w:hAnsi="Times New Roman" w:cs="Times New Roman"/>
          <w:color w:val="000000"/>
          <w:sz w:val="28"/>
          <w:szCs w:val="28"/>
        </w:rPr>
        <w:t xml:space="preserve">866 </w:t>
      </w:r>
      <w:r w:rsidR="00AE1988">
        <w:rPr>
          <w:rFonts w:ascii="Times New Roman" w:hAnsi="Times New Roman" w:cs="Times New Roman"/>
          <w:color w:val="000000"/>
          <w:sz w:val="28"/>
          <w:szCs w:val="28"/>
        </w:rPr>
        <w:t>«</w:t>
      </w:r>
      <w:r w:rsidRPr="00C05683">
        <w:rPr>
          <w:rFonts w:ascii="Times New Roman" w:hAnsi="Times New Roman" w:cs="Times New Roman"/>
          <w:color w:val="000000"/>
          <w:sz w:val="28"/>
          <w:szCs w:val="28"/>
        </w:rPr>
        <w:t>Питання діяльності органів опіки та піклування, пов’язаної із захистом прав дитини</w:t>
      </w:r>
      <w:r w:rsidR="00AE1988">
        <w:rPr>
          <w:rFonts w:ascii="Times New Roman" w:hAnsi="Times New Roman" w:cs="Times New Roman"/>
          <w:color w:val="000000"/>
          <w:sz w:val="28"/>
          <w:szCs w:val="28"/>
        </w:rPr>
        <w:t>»</w:t>
      </w:r>
      <w:r w:rsidRPr="00C05683">
        <w:rPr>
          <w:rFonts w:ascii="Times New Roman" w:hAnsi="Times New Roman" w:cs="Times New Roman"/>
          <w:color w:val="000000"/>
          <w:sz w:val="28"/>
          <w:szCs w:val="28"/>
        </w:rPr>
        <w:t xml:space="preserve">. Копії наказу та </w:t>
      </w:r>
      <w:proofErr w:type="spellStart"/>
      <w:r w:rsidRPr="00C05683">
        <w:rPr>
          <w:rFonts w:ascii="Times New Roman" w:hAnsi="Times New Roman" w:cs="Times New Roman"/>
          <w:color w:val="000000"/>
          <w:sz w:val="28"/>
          <w:szCs w:val="28"/>
        </w:rPr>
        <w:t>акта</w:t>
      </w:r>
      <w:proofErr w:type="spellEnd"/>
      <w:r w:rsidRPr="00C05683">
        <w:rPr>
          <w:rFonts w:ascii="Times New Roman" w:hAnsi="Times New Roman" w:cs="Times New Roman"/>
          <w:color w:val="000000"/>
          <w:sz w:val="28"/>
          <w:szCs w:val="28"/>
        </w:rPr>
        <w:t xml:space="preserve"> про факт передачі дитини протягом одного робочого дня передаються службі, яка подала клопотання про потребу у влаштуванні дитини.</w:t>
      </w:r>
    </w:p>
    <w:p w14:paraId="660D6C1C" w14:textId="17812A9F" w:rsidR="008F336E" w:rsidRDefault="008F336E" w:rsidP="004C1AF2">
      <w:pPr>
        <w:spacing w:after="0" w:line="240" w:lineRule="auto"/>
        <w:ind w:firstLine="567"/>
        <w:jc w:val="both"/>
        <w:rPr>
          <w:rFonts w:ascii="Times New Roman" w:hAnsi="Times New Roman" w:cs="Times New Roman"/>
          <w:color w:val="000000"/>
          <w:sz w:val="28"/>
          <w:szCs w:val="28"/>
        </w:rPr>
      </w:pPr>
      <w:r w:rsidRPr="00256610">
        <w:rPr>
          <w:rFonts w:ascii="Times New Roman" w:hAnsi="Times New Roman" w:cs="Times New Roman"/>
          <w:color w:val="000000"/>
          <w:sz w:val="28"/>
          <w:szCs w:val="28"/>
        </w:rPr>
        <w:t>3.10.</w:t>
      </w:r>
      <w:r w:rsidR="004C1AF2">
        <w:rPr>
          <w:rFonts w:ascii="Times New Roman" w:hAnsi="Times New Roman" w:cs="Times New Roman"/>
          <w:color w:val="000000"/>
          <w:sz w:val="28"/>
          <w:szCs w:val="28"/>
        </w:rPr>
        <w:t> </w:t>
      </w:r>
      <w:r w:rsidRPr="00256610">
        <w:rPr>
          <w:rFonts w:ascii="Times New Roman" w:hAnsi="Times New Roman" w:cs="Times New Roman"/>
          <w:color w:val="000000"/>
          <w:sz w:val="28"/>
          <w:szCs w:val="28"/>
        </w:rPr>
        <w:t>Не пізніше наступного робочого дня з моменту укладення договору з патронатним вихователем та виконавчим комітетом міської ради про умови запровадження та організацію функціонування послуги патронату над дитиною, що надаватиметься сім’єю патронатного вихователя, письмово інформувати про це департамент праці та соціального захисту населення Миколаївської міської ради з додаванням копії такого договору.</w:t>
      </w:r>
    </w:p>
    <w:p w14:paraId="2BF94863" w14:textId="11D2AF76" w:rsidR="008F336E" w:rsidRDefault="008F336E" w:rsidP="004C1AF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004C1AF2">
        <w:rPr>
          <w:rFonts w:ascii="Times New Roman" w:hAnsi="Times New Roman" w:cs="Times New Roman"/>
          <w:color w:val="000000"/>
          <w:sz w:val="28"/>
          <w:szCs w:val="28"/>
        </w:rPr>
        <w:t> </w:t>
      </w:r>
      <w:r>
        <w:rPr>
          <w:rFonts w:ascii="Times New Roman" w:hAnsi="Times New Roman" w:cs="Times New Roman"/>
          <w:color w:val="000000"/>
          <w:sz w:val="28"/>
          <w:szCs w:val="28"/>
        </w:rPr>
        <w:t>Ф</w:t>
      </w:r>
      <w:r w:rsidRPr="002C2800">
        <w:rPr>
          <w:rFonts w:ascii="Times New Roman" w:hAnsi="Times New Roman" w:cs="Times New Roman"/>
          <w:color w:val="000000"/>
          <w:sz w:val="28"/>
          <w:szCs w:val="28"/>
        </w:rPr>
        <w:t xml:space="preserve">ормувати персональний склад </w:t>
      </w:r>
      <w:r>
        <w:rPr>
          <w:rFonts w:ascii="Times New Roman" w:hAnsi="Times New Roman" w:cs="Times New Roman"/>
          <w:color w:val="000000"/>
          <w:sz w:val="28"/>
          <w:szCs w:val="28"/>
        </w:rPr>
        <w:t xml:space="preserve">та </w:t>
      </w:r>
      <w:r w:rsidRPr="00EE5C94">
        <w:rPr>
          <w:rFonts w:ascii="Times New Roman" w:hAnsi="Times New Roman" w:cs="Times New Roman"/>
          <w:color w:val="000000"/>
          <w:sz w:val="28"/>
          <w:szCs w:val="28"/>
        </w:rPr>
        <w:t xml:space="preserve">забезпечувати роботу </w:t>
      </w:r>
      <w:r w:rsidRPr="002C2800">
        <w:rPr>
          <w:rFonts w:ascii="Times New Roman" w:hAnsi="Times New Roman" w:cs="Times New Roman"/>
          <w:color w:val="000000"/>
          <w:sz w:val="28"/>
          <w:szCs w:val="28"/>
        </w:rPr>
        <w:t xml:space="preserve">міждисциплінарної команди спеціалістів, які будуть забезпечувати ведення випадку дитини, влаштованої до </w:t>
      </w:r>
      <w:proofErr w:type="spellStart"/>
      <w:r w:rsidRPr="002C2800">
        <w:rPr>
          <w:rFonts w:ascii="Times New Roman" w:hAnsi="Times New Roman" w:cs="Times New Roman"/>
          <w:color w:val="000000"/>
          <w:sz w:val="28"/>
          <w:szCs w:val="28"/>
        </w:rPr>
        <w:t>сімʼї</w:t>
      </w:r>
      <w:proofErr w:type="spellEnd"/>
      <w:r w:rsidRPr="002C2800">
        <w:rPr>
          <w:rFonts w:ascii="Times New Roman" w:hAnsi="Times New Roman" w:cs="Times New Roman"/>
          <w:color w:val="000000"/>
          <w:sz w:val="28"/>
          <w:szCs w:val="28"/>
        </w:rPr>
        <w:t xml:space="preserve"> патронатного вихователя, включаючи до нього патронатного вихователя</w:t>
      </w:r>
      <w:r>
        <w:rPr>
          <w:rFonts w:ascii="Times New Roman" w:hAnsi="Times New Roman" w:cs="Times New Roman"/>
          <w:color w:val="000000"/>
          <w:sz w:val="28"/>
          <w:szCs w:val="28"/>
        </w:rPr>
        <w:t xml:space="preserve">, за місцем </w:t>
      </w:r>
      <w:r w:rsidRPr="00DE6255">
        <w:rPr>
          <w:rFonts w:ascii="Times New Roman" w:hAnsi="Times New Roman" w:cs="Times New Roman"/>
          <w:color w:val="000000"/>
          <w:sz w:val="28"/>
          <w:szCs w:val="28"/>
        </w:rPr>
        <w:t>функціонування сім’ї патронатного вихователя</w:t>
      </w:r>
      <w:r w:rsidR="00AE1988">
        <w:rPr>
          <w:rFonts w:ascii="Times New Roman" w:hAnsi="Times New Roman" w:cs="Times New Roman"/>
          <w:color w:val="000000"/>
          <w:sz w:val="28"/>
          <w:szCs w:val="28"/>
        </w:rPr>
        <w:t>.</w:t>
      </w:r>
    </w:p>
    <w:p w14:paraId="155ACC1E" w14:textId="66EC686F" w:rsidR="008F336E" w:rsidRDefault="008F336E" w:rsidP="004C1AF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4C1AF2">
        <w:rPr>
          <w:rFonts w:ascii="Times New Roman" w:hAnsi="Times New Roman" w:cs="Times New Roman"/>
          <w:color w:val="000000"/>
          <w:sz w:val="28"/>
          <w:szCs w:val="28"/>
        </w:rPr>
        <w:t> </w:t>
      </w:r>
      <w:r>
        <w:rPr>
          <w:rFonts w:ascii="Times New Roman" w:hAnsi="Times New Roman" w:cs="Times New Roman"/>
          <w:color w:val="000000"/>
          <w:sz w:val="28"/>
          <w:szCs w:val="28"/>
        </w:rPr>
        <w:t>В</w:t>
      </w:r>
      <w:r w:rsidRPr="00DE6255">
        <w:rPr>
          <w:rFonts w:ascii="Times New Roman" w:hAnsi="Times New Roman" w:cs="Times New Roman"/>
          <w:color w:val="000000"/>
          <w:sz w:val="28"/>
          <w:szCs w:val="28"/>
        </w:rPr>
        <w:t>изначити спеціаліста служби у справах дітей, відповідального за захист прав, ведення справи кожної влаштованої до сім’ї патронатного вихователя дитини, координацію взаємодії між патронатним вихователем та іншими членами міждисциплінарної команди</w:t>
      </w:r>
      <w:r>
        <w:rPr>
          <w:rFonts w:ascii="Times New Roman" w:hAnsi="Times New Roman" w:cs="Times New Roman"/>
          <w:color w:val="000000"/>
          <w:sz w:val="28"/>
          <w:szCs w:val="28"/>
        </w:rPr>
        <w:t xml:space="preserve"> </w:t>
      </w:r>
      <w:r w:rsidRPr="002E669A">
        <w:rPr>
          <w:rFonts w:ascii="Times New Roman" w:hAnsi="Times New Roman" w:cs="Times New Roman"/>
          <w:color w:val="000000"/>
          <w:sz w:val="28"/>
          <w:szCs w:val="28"/>
        </w:rPr>
        <w:t>за місцем функціонування сім’ї патронатного вихователя</w:t>
      </w:r>
      <w:r w:rsidR="0017136B">
        <w:rPr>
          <w:rFonts w:ascii="Times New Roman" w:hAnsi="Times New Roman" w:cs="Times New Roman"/>
          <w:color w:val="000000"/>
          <w:sz w:val="28"/>
          <w:szCs w:val="28"/>
        </w:rPr>
        <w:t>.</w:t>
      </w:r>
    </w:p>
    <w:p w14:paraId="57555FAE" w14:textId="0DBB879B" w:rsidR="008F336E" w:rsidRPr="00095F31" w:rsidRDefault="008F336E" w:rsidP="004C1AF2">
      <w:pPr>
        <w:spacing w:after="0" w:line="240" w:lineRule="auto"/>
        <w:ind w:firstLine="567"/>
        <w:jc w:val="both"/>
        <w:rPr>
          <w:rFonts w:ascii="Times New Roman" w:hAnsi="Times New Roman" w:cs="Times New Roman"/>
          <w:color w:val="000000"/>
          <w:sz w:val="28"/>
          <w:szCs w:val="28"/>
        </w:rPr>
      </w:pPr>
      <w:r w:rsidRPr="00095F31">
        <w:rPr>
          <w:rFonts w:ascii="Times New Roman" w:hAnsi="Times New Roman" w:cs="Times New Roman"/>
          <w:color w:val="000000"/>
          <w:sz w:val="28"/>
          <w:szCs w:val="28"/>
        </w:rPr>
        <w:t xml:space="preserve">4. Миколаївському міському центру соціальних служб організовувати надання </w:t>
      </w:r>
      <w:r>
        <w:rPr>
          <w:rFonts w:ascii="Times New Roman" w:hAnsi="Times New Roman" w:cs="Times New Roman"/>
          <w:color w:val="000000"/>
          <w:sz w:val="28"/>
          <w:szCs w:val="28"/>
        </w:rPr>
        <w:t xml:space="preserve">передбачених чинним законодавством </w:t>
      </w:r>
      <w:r w:rsidRPr="00095F31">
        <w:rPr>
          <w:rFonts w:ascii="Times New Roman" w:hAnsi="Times New Roman" w:cs="Times New Roman"/>
          <w:color w:val="000000"/>
          <w:sz w:val="28"/>
          <w:szCs w:val="28"/>
        </w:rPr>
        <w:t>соціальних послуг дитині та її батькам/законним представникам</w:t>
      </w:r>
      <w:r>
        <w:rPr>
          <w:rFonts w:ascii="Times New Roman" w:hAnsi="Times New Roman" w:cs="Times New Roman"/>
          <w:color w:val="000000"/>
          <w:sz w:val="28"/>
          <w:szCs w:val="28"/>
        </w:rPr>
        <w:t xml:space="preserve">, </w:t>
      </w:r>
      <w:r w:rsidRPr="00357551">
        <w:rPr>
          <w:rFonts w:ascii="Times New Roman" w:hAnsi="Times New Roman" w:cs="Times New Roman"/>
          <w:color w:val="000000"/>
          <w:sz w:val="28"/>
          <w:szCs w:val="28"/>
        </w:rPr>
        <w:t>сім’ї патронатного вихователя</w:t>
      </w:r>
      <w:r>
        <w:rPr>
          <w:rFonts w:ascii="Times New Roman" w:hAnsi="Times New Roman" w:cs="Times New Roman"/>
          <w:color w:val="000000"/>
          <w:sz w:val="28"/>
          <w:szCs w:val="28"/>
        </w:rPr>
        <w:t>.</w:t>
      </w:r>
    </w:p>
    <w:p w14:paraId="01448CAD" w14:textId="6E4E0033" w:rsidR="008F336E" w:rsidRPr="00095F31" w:rsidRDefault="008F336E" w:rsidP="004C1AF2">
      <w:pPr>
        <w:spacing w:after="0" w:line="240" w:lineRule="auto"/>
        <w:ind w:firstLine="567"/>
        <w:jc w:val="both"/>
        <w:rPr>
          <w:rFonts w:ascii="Times New Roman" w:hAnsi="Times New Roman" w:cs="Times New Roman"/>
          <w:color w:val="000000"/>
          <w:sz w:val="28"/>
          <w:szCs w:val="28"/>
        </w:rPr>
      </w:pPr>
      <w:r w:rsidRPr="00095F31">
        <w:rPr>
          <w:rFonts w:ascii="Times New Roman" w:hAnsi="Times New Roman" w:cs="Times New Roman"/>
          <w:color w:val="000000"/>
          <w:sz w:val="28"/>
          <w:szCs w:val="28"/>
        </w:rPr>
        <w:t>5.</w:t>
      </w:r>
      <w:r>
        <w:rPr>
          <w:rFonts w:ascii="Times New Roman" w:hAnsi="Times New Roman" w:cs="Times New Roman"/>
          <w:color w:val="000000"/>
          <w:sz w:val="28"/>
          <w:szCs w:val="28"/>
        </w:rPr>
        <w:t> </w:t>
      </w:r>
      <w:r w:rsidRPr="00095F31">
        <w:rPr>
          <w:rFonts w:ascii="Times New Roman" w:hAnsi="Times New Roman" w:cs="Times New Roman"/>
          <w:color w:val="000000"/>
          <w:sz w:val="28"/>
          <w:szCs w:val="28"/>
        </w:rPr>
        <w:t>Департаменту праці та соціального захисту населення Миколаївської міської ради:</w:t>
      </w:r>
    </w:p>
    <w:p w14:paraId="3DD582FE" w14:textId="001AC8BA" w:rsidR="008F336E" w:rsidRPr="00095F31" w:rsidRDefault="008F336E" w:rsidP="004C1AF2">
      <w:pPr>
        <w:spacing w:after="0" w:line="240" w:lineRule="auto"/>
        <w:ind w:firstLine="567"/>
        <w:jc w:val="both"/>
        <w:rPr>
          <w:rFonts w:ascii="Times New Roman" w:hAnsi="Times New Roman" w:cs="Times New Roman"/>
          <w:color w:val="000000"/>
          <w:sz w:val="28"/>
          <w:szCs w:val="28"/>
          <w:shd w:val="clear" w:color="auto" w:fill="FFFFFF"/>
        </w:rPr>
      </w:pPr>
      <w:r w:rsidRPr="00256610">
        <w:rPr>
          <w:rFonts w:ascii="Times New Roman" w:hAnsi="Times New Roman" w:cs="Times New Roman"/>
          <w:color w:val="000000"/>
          <w:sz w:val="28"/>
          <w:szCs w:val="28"/>
        </w:rPr>
        <w:t>5.1.</w:t>
      </w:r>
      <w:r w:rsidR="004C1AF2">
        <w:rPr>
          <w:rFonts w:ascii="Times New Roman" w:hAnsi="Times New Roman" w:cs="Times New Roman"/>
          <w:color w:val="000000"/>
          <w:sz w:val="28"/>
          <w:szCs w:val="28"/>
        </w:rPr>
        <w:t> </w:t>
      </w:r>
      <w:r w:rsidRPr="00256610">
        <w:rPr>
          <w:rFonts w:ascii="Times New Roman" w:hAnsi="Times New Roman" w:cs="Times New Roman"/>
          <w:color w:val="000000"/>
          <w:sz w:val="28"/>
          <w:szCs w:val="28"/>
        </w:rPr>
        <w:t>П</w:t>
      </w:r>
      <w:r w:rsidRPr="00256610">
        <w:rPr>
          <w:rFonts w:ascii="Times New Roman" w:hAnsi="Times New Roman" w:cs="Times New Roman"/>
          <w:color w:val="000000"/>
          <w:sz w:val="28"/>
          <w:szCs w:val="28"/>
          <w:shd w:val="clear" w:color="auto" w:fill="FFFFFF"/>
        </w:rPr>
        <w:t>ротягом п’яти робочих днів після укладення договору про умови запровадження та організацію функціонування послуги патронату над дитиною, що надаватиметься сім’єю патронатного вихователя, та подачі відповідної заяви патронатним вихователем відповідно до порядку, затвердженого виконкомом міської ради, організувати нарахування та виплату за рахунок коштів бюджету Миколаївської міської територіальної громади поворотної фінансової допомоги, що виплачується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p w14:paraId="430F2251" w14:textId="115E4C43" w:rsidR="008F336E" w:rsidRPr="00095F31" w:rsidRDefault="008F336E" w:rsidP="004C1AF2">
      <w:pPr>
        <w:spacing w:after="0" w:line="240" w:lineRule="auto"/>
        <w:ind w:firstLine="567"/>
        <w:jc w:val="both"/>
        <w:rPr>
          <w:rFonts w:ascii="Times New Roman" w:hAnsi="Times New Roman" w:cs="Times New Roman"/>
          <w:color w:val="000000"/>
          <w:sz w:val="28"/>
          <w:szCs w:val="28"/>
        </w:rPr>
      </w:pPr>
      <w:r w:rsidRPr="00095F31">
        <w:rPr>
          <w:rFonts w:ascii="Times New Roman" w:hAnsi="Times New Roman" w:cs="Times New Roman"/>
          <w:color w:val="000000"/>
          <w:sz w:val="28"/>
          <w:szCs w:val="28"/>
          <w:shd w:val="clear" w:color="auto" w:fill="FFFFFF"/>
        </w:rPr>
        <w:t>5.2.</w:t>
      </w:r>
      <w:r w:rsidR="004C1AF2">
        <w:rPr>
          <w:rFonts w:ascii="Times New Roman" w:hAnsi="Times New Roman" w:cs="Times New Roman"/>
          <w:color w:val="000000"/>
          <w:sz w:val="28"/>
          <w:szCs w:val="28"/>
          <w:shd w:val="clear" w:color="auto" w:fill="FFFFFF"/>
        </w:rPr>
        <w:t> </w:t>
      </w:r>
      <w:r w:rsidRPr="00095F31">
        <w:rPr>
          <w:rFonts w:ascii="Times New Roman" w:hAnsi="Times New Roman" w:cs="Times New Roman"/>
          <w:color w:val="000000"/>
          <w:sz w:val="28"/>
          <w:szCs w:val="28"/>
        </w:rPr>
        <w:t>Призначати соціальну допомогу та грошове забезпечення патронатним вихователям та їх помічникам у визначені чинним законодавством порядку та терміни.</w:t>
      </w:r>
    </w:p>
    <w:p w14:paraId="36A44CC7" w14:textId="46048B38" w:rsidR="008F336E" w:rsidRDefault="008F336E" w:rsidP="004C1AF2">
      <w:pPr>
        <w:spacing w:after="0" w:line="240" w:lineRule="auto"/>
        <w:ind w:firstLine="567"/>
        <w:jc w:val="both"/>
        <w:rPr>
          <w:rFonts w:ascii="Times New Roman" w:hAnsi="Times New Roman" w:cs="Times New Roman"/>
          <w:color w:val="000000"/>
          <w:sz w:val="28"/>
          <w:szCs w:val="28"/>
        </w:rPr>
      </w:pPr>
      <w:r w:rsidRPr="00095F31">
        <w:rPr>
          <w:rFonts w:ascii="Times New Roman" w:hAnsi="Times New Roman" w:cs="Times New Roman"/>
          <w:color w:val="000000"/>
          <w:sz w:val="28"/>
          <w:szCs w:val="28"/>
        </w:rPr>
        <w:t>5.3.</w:t>
      </w:r>
      <w:r w:rsidR="004C1AF2">
        <w:rPr>
          <w:rFonts w:ascii="Times New Roman" w:hAnsi="Times New Roman" w:cs="Times New Roman"/>
          <w:color w:val="000000"/>
          <w:sz w:val="28"/>
          <w:szCs w:val="28"/>
        </w:rPr>
        <w:t> </w:t>
      </w:r>
      <w:r w:rsidRPr="00095F31">
        <w:rPr>
          <w:rFonts w:ascii="Times New Roman" w:hAnsi="Times New Roman" w:cs="Times New Roman"/>
          <w:color w:val="000000"/>
          <w:sz w:val="28"/>
          <w:szCs w:val="28"/>
        </w:rPr>
        <w:t>Здійснювати зазначені виплати з дня влаштування дитини в сім'ю патронатного вихователя до дня її вибуття з такої сім'ї.</w:t>
      </w:r>
    </w:p>
    <w:p w14:paraId="58222F7B" w14:textId="32374CF8" w:rsidR="008F336E" w:rsidRPr="00095F31" w:rsidRDefault="008F336E" w:rsidP="004C1AF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004C1AF2">
        <w:rPr>
          <w:rFonts w:ascii="Times New Roman" w:hAnsi="Times New Roman" w:cs="Times New Roman"/>
          <w:color w:val="000000"/>
          <w:sz w:val="28"/>
          <w:szCs w:val="28"/>
        </w:rPr>
        <w:t> </w:t>
      </w:r>
      <w:r w:rsidRPr="000E2149">
        <w:rPr>
          <w:rFonts w:ascii="Times New Roman" w:hAnsi="Times New Roman" w:cs="Times New Roman"/>
          <w:color w:val="000000"/>
          <w:sz w:val="28"/>
          <w:szCs w:val="28"/>
        </w:rPr>
        <w:t>У разі влаштування до сім’ї патронатного вихователя новонародженої дитини забезпечу</w:t>
      </w:r>
      <w:r>
        <w:rPr>
          <w:rFonts w:ascii="Times New Roman" w:hAnsi="Times New Roman" w:cs="Times New Roman"/>
          <w:color w:val="000000"/>
          <w:sz w:val="28"/>
          <w:szCs w:val="28"/>
        </w:rPr>
        <w:t>вати</w:t>
      </w:r>
      <w:r w:rsidRPr="000E2149">
        <w:rPr>
          <w:rFonts w:ascii="Times New Roman" w:hAnsi="Times New Roman" w:cs="Times New Roman"/>
          <w:color w:val="000000"/>
          <w:sz w:val="28"/>
          <w:szCs w:val="28"/>
        </w:rPr>
        <w:t xml:space="preserve"> отримання патронатним вихователем одноразової натуральної допомоги </w:t>
      </w:r>
      <w:r w:rsidR="00AE1988">
        <w:rPr>
          <w:rFonts w:ascii="Times New Roman" w:hAnsi="Times New Roman" w:cs="Times New Roman"/>
          <w:color w:val="000000"/>
          <w:sz w:val="28"/>
          <w:szCs w:val="28"/>
        </w:rPr>
        <w:t>«</w:t>
      </w:r>
      <w:r w:rsidRPr="000E2149">
        <w:rPr>
          <w:rFonts w:ascii="Times New Roman" w:hAnsi="Times New Roman" w:cs="Times New Roman"/>
          <w:color w:val="000000"/>
          <w:sz w:val="28"/>
          <w:szCs w:val="28"/>
        </w:rPr>
        <w:t>пакунок малюка</w:t>
      </w:r>
      <w:r w:rsidR="00AE1988">
        <w:rPr>
          <w:rFonts w:ascii="Times New Roman" w:hAnsi="Times New Roman" w:cs="Times New Roman"/>
          <w:color w:val="000000"/>
          <w:sz w:val="28"/>
          <w:szCs w:val="28"/>
        </w:rPr>
        <w:t>»</w:t>
      </w:r>
      <w:r w:rsidRPr="000E2149">
        <w:rPr>
          <w:rFonts w:ascii="Times New Roman" w:hAnsi="Times New Roman" w:cs="Times New Roman"/>
          <w:color w:val="000000"/>
          <w:sz w:val="28"/>
          <w:szCs w:val="28"/>
        </w:rPr>
        <w:t xml:space="preserve"> або грошової компенсації відповідно до законодавства.</w:t>
      </w:r>
    </w:p>
    <w:p w14:paraId="32845C93" w14:textId="4C4CF4F7" w:rsidR="008F336E" w:rsidRDefault="008F336E" w:rsidP="004C1AF2">
      <w:pPr>
        <w:spacing w:after="0" w:line="240" w:lineRule="auto"/>
        <w:ind w:firstLine="567"/>
        <w:jc w:val="both"/>
        <w:rPr>
          <w:rFonts w:ascii="Times New Roman" w:hAnsi="Times New Roman" w:cs="Times New Roman"/>
          <w:color w:val="000000"/>
          <w:sz w:val="28"/>
          <w:szCs w:val="28"/>
        </w:rPr>
      </w:pPr>
      <w:r w:rsidRPr="00095F31">
        <w:rPr>
          <w:rFonts w:ascii="Times New Roman" w:hAnsi="Times New Roman" w:cs="Times New Roman"/>
          <w:color w:val="000000"/>
          <w:sz w:val="28"/>
          <w:szCs w:val="28"/>
        </w:rPr>
        <w:t>6.</w:t>
      </w:r>
      <w:r w:rsidR="004C1AF2">
        <w:rPr>
          <w:rFonts w:ascii="Times New Roman" w:hAnsi="Times New Roman" w:cs="Times New Roman"/>
          <w:color w:val="000000"/>
          <w:sz w:val="28"/>
          <w:szCs w:val="28"/>
        </w:rPr>
        <w:t> </w:t>
      </w:r>
      <w:r w:rsidRPr="00095F31">
        <w:rPr>
          <w:rFonts w:ascii="Times New Roman" w:hAnsi="Times New Roman" w:cs="Times New Roman"/>
          <w:color w:val="000000"/>
          <w:sz w:val="28"/>
          <w:szCs w:val="28"/>
        </w:rPr>
        <w:t>Управлінню охорони здоров’я Миколаївської міської ради</w:t>
      </w:r>
      <w:r>
        <w:rPr>
          <w:rFonts w:ascii="Times New Roman" w:hAnsi="Times New Roman" w:cs="Times New Roman"/>
          <w:color w:val="000000"/>
          <w:sz w:val="28"/>
          <w:szCs w:val="28"/>
        </w:rPr>
        <w:t xml:space="preserve"> забезпечувати:</w:t>
      </w:r>
    </w:p>
    <w:p w14:paraId="1AE0338B" w14:textId="5BBF17BB" w:rsidR="008F336E" w:rsidRPr="00626A02" w:rsidRDefault="008F336E" w:rsidP="004C1AF2">
      <w:pPr>
        <w:spacing w:after="0" w:line="240" w:lineRule="auto"/>
        <w:ind w:firstLine="567"/>
        <w:jc w:val="both"/>
        <w:rPr>
          <w:rFonts w:ascii="Times New Roman" w:hAnsi="Times New Roman" w:cs="Times New Roman"/>
          <w:color w:val="000000"/>
          <w:sz w:val="28"/>
          <w:szCs w:val="28"/>
        </w:rPr>
      </w:pPr>
      <w:r w:rsidRPr="00626A02">
        <w:rPr>
          <w:rFonts w:ascii="Times New Roman" w:hAnsi="Times New Roman" w:cs="Times New Roman"/>
          <w:color w:val="000000"/>
          <w:sz w:val="28"/>
          <w:szCs w:val="28"/>
        </w:rPr>
        <w:t>6.1.</w:t>
      </w:r>
      <w:r w:rsidR="004C1AF2">
        <w:rPr>
          <w:rFonts w:ascii="Times New Roman" w:hAnsi="Times New Roman" w:cs="Times New Roman"/>
          <w:color w:val="000000"/>
          <w:sz w:val="28"/>
          <w:szCs w:val="28"/>
        </w:rPr>
        <w:t> </w:t>
      </w:r>
      <w:r w:rsidRPr="00626A02">
        <w:rPr>
          <w:rFonts w:ascii="Times New Roman" w:hAnsi="Times New Roman" w:cs="Times New Roman"/>
          <w:color w:val="000000"/>
          <w:sz w:val="28"/>
          <w:szCs w:val="28"/>
        </w:rPr>
        <w:t>Первинний огляд закладом охорони здоров’я за місцем її виявлення, попереднього проживання або за місцем проживання патронатного вихователя, за результатами якого надається довідка про стан здоров’я дитини або виписка із закладу охорони здоров’я, в якому перебувала дитина на момент її влаштування до сім’ї патронатного вихователя</w:t>
      </w:r>
      <w:r w:rsidR="00AE1988">
        <w:rPr>
          <w:rFonts w:ascii="Times New Roman" w:hAnsi="Times New Roman" w:cs="Times New Roman"/>
          <w:color w:val="000000"/>
          <w:sz w:val="28"/>
          <w:szCs w:val="28"/>
        </w:rPr>
        <w:t>.</w:t>
      </w:r>
      <w:r w:rsidRPr="00626A02">
        <w:rPr>
          <w:rFonts w:ascii="Times New Roman" w:hAnsi="Times New Roman" w:cs="Times New Roman"/>
          <w:color w:val="000000"/>
          <w:sz w:val="28"/>
          <w:szCs w:val="28"/>
        </w:rPr>
        <w:t xml:space="preserve"> </w:t>
      </w:r>
    </w:p>
    <w:p w14:paraId="2626218E" w14:textId="50E7E6AD" w:rsidR="008F336E" w:rsidRPr="00626A02" w:rsidRDefault="008F336E" w:rsidP="004C1AF2">
      <w:pPr>
        <w:spacing w:after="0" w:line="240" w:lineRule="auto"/>
        <w:ind w:firstLine="567"/>
        <w:jc w:val="both"/>
        <w:rPr>
          <w:rFonts w:ascii="Times New Roman" w:hAnsi="Times New Roman" w:cs="Times New Roman"/>
          <w:color w:val="000000"/>
          <w:sz w:val="28"/>
          <w:szCs w:val="28"/>
        </w:rPr>
      </w:pPr>
      <w:r w:rsidRPr="00626A02">
        <w:rPr>
          <w:rFonts w:ascii="Times New Roman" w:hAnsi="Times New Roman" w:cs="Times New Roman"/>
          <w:color w:val="000000"/>
          <w:sz w:val="28"/>
          <w:szCs w:val="28"/>
        </w:rPr>
        <w:t>6.2.</w:t>
      </w:r>
      <w:r w:rsidR="004C1AF2">
        <w:rPr>
          <w:rFonts w:ascii="Times New Roman" w:hAnsi="Times New Roman" w:cs="Times New Roman"/>
          <w:color w:val="000000"/>
          <w:sz w:val="28"/>
          <w:szCs w:val="28"/>
        </w:rPr>
        <w:t> </w:t>
      </w:r>
      <w:r w:rsidRPr="00626A02">
        <w:rPr>
          <w:rFonts w:ascii="Times New Roman" w:hAnsi="Times New Roman" w:cs="Times New Roman"/>
          <w:color w:val="000000"/>
          <w:sz w:val="28"/>
          <w:szCs w:val="28"/>
        </w:rPr>
        <w:t>Надання дитині медичної допомоги в стаціонарних умовах</w:t>
      </w:r>
      <w:r w:rsidR="00AE1988">
        <w:rPr>
          <w:rFonts w:ascii="Times New Roman" w:hAnsi="Times New Roman" w:cs="Times New Roman"/>
          <w:color w:val="000000"/>
          <w:sz w:val="28"/>
          <w:szCs w:val="28"/>
        </w:rPr>
        <w:t>.</w:t>
      </w:r>
    </w:p>
    <w:p w14:paraId="1FE2180F" w14:textId="4B1A316E" w:rsidR="008F336E" w:rsidRPr="00626A02" w:rsidRDefault="008F336E" w:rsidP="004C1AF2">
      <w:pPr>
        <w:spacing w:after="0" w:line="240" w:lineRule="auto"/>
        <w:ind w:firstLine="567"/>
        <w:jc w:val="both"/>
        <w:rPr>
          <w:rFonts w:ascii="Times New Roman" w:hAnsi="Times New Roman" w:cs="Times New Roman"/>
          <w:color w:val="000000"/>
          <w:sz w:val="28"/>
          <w:szCs w:val="28"/>
        </w:rPr>
      </w:pPr>
      <w:r w:rsidRPr="00626A02">
        <w:rPr>
          <w:rFonts w:ascii="Times New Roman" w:hAnsi="Times New Roman" w:cs="Times New Roman"/>
          <w:color w:val="000000"/>
          <w:sz w:val="28"/>
          <w:szCs w:val="28"/>
        </w:rPr>
        <w:t>6.3.</w:t>
      </w:r>
      <w:r w:rsidR="004C1AF2">
        <w:rPr>
          <w:rFonts w:ascii="Times New Roman" w:hAnsi="Times New Roman" w:cs="Times New Roman"/>
          <w:color w:val="000000"/>
          <w:sz w:val="28"/>
          <w:szCs w:val="28"/>
        </w:rPr>
        <w:t> </w:t>
      </w:r>
      <w:r w:rsidRPr="00626A02">
        <w:rPr>
          <w:rFonts w:ascii="Times New Roman" w:hAnsi="Times New Roman" w:cs="Times New Roman"/>
          <w:color w:val="000000"/>
          <w:sz w:val="28"/>
          <w:szCs w:val="28"/>
        </w:rPr>
        <w:t>Проходження обстеження дитини та підготовки висновку про стан здоров’я, фізичного та розумового розвитку дитини з метою влаштування до закладу освіти, а також уточнення (встановлення), спростування чи підтвердження діагнозу або встановлення дитині інвалідності</w:t>
      </w:r>
      <w:r w:rsidR="0017136B">
        <w:rPr>
          <w:rFonts w:ascii="Times New Roman" w:hAnsi="Times New Roman" w:cs="Times New Roman"/>
          <w:color w:val="000000"/>
          <w:sz w:val="28"/>
          <w:szCs w:val="28"/>
        </w:rPr>
        <w:t>.</w:t>
      </w:r>
    </w:p>
    <w:p w14:paraId="3FC1B843" w14:textId="2D9633FB" w:rsidR="008F336E" w:rsidRPr="00626A02" w:rsidRDefault="008F336E" w:rsidP="004C1AF2">
      <w:pPr>
        <w:spacing w:after="0" w:line="240" w:lineRule="auto"/>
        <w:ind w:firstLine="567"/>
        <w:jc w:val="both"/>
        <w:rPr>
          <w:rFonts w:ascii="Times New Roman" w:hAnsi="Times New Roman" w:cs="Times New Roman"/>
          <w:color w:val="000000"/>
          <w:sz w:val="28"/>
          <w:szCs w:val="28"/>
        </w:rPr>
      </w:pPr>
      <w:r w:rsidRPr="00626A02">
        <w:rPr>
          <w:rFonts w:ascii="Times New Roman" w:hAnsi="Times New Roman" w:cs="Times New Roman"/>
          <w:color w:val="000000"/>
          <w:sz w:val="28"/>
          <w:szCs w:val="28"/>
        </w:rPr>
        <w:t>6.4.</w:t>
      </w:r>
      <w:r w:rsidR="004C1AF2">
        <w:rPr>
          <w:rFonts w:ascii="Times New Roman" w:hAnsi="Times New Roman" w:cs="Times New Roman"/>
          <w:color w:val="000000"/>
          <w:sz w:val="28"/>
          <w:szCs w:val="28"/>
        </w:rPr>
        <w:t> </w:t>
      </w:r>
      <w:r w:rsidRPr="00626A02">
        <w:rPr>
          <w:rFonts w:ascii="Times New Roman" w:hAnsi="Times New Roman" w:cs="Times New Roman"/>
          <w:color w:val="000000"/>
          <w:sz w:val="28"/>
          <w:szCs w:val="28"/>
        </w:rPr>
        <w:t>Підготовку медичного висновку про дитину з інвалідністю та індивідуальної програми реабілітації дитини з інвалідністю</w:t>
      </w:r>
      <w:r w:rsidR="0017136B">
        <w:rPr>
          <w:rFonts w:ascii="Times New Roman" w:hAnsi="Times New Roman" w:cs="Times New Roman"/>
          <w:color w:val="000000"/>
          <w:sz w:val="28"/>
          <w:szCs w:val="28"/>
        </w:rPr>
        <w:t>.</w:t>
      </w:r>
    </w:p>
    <w:p w14:paraId="05C6C0C1" w14:textId="331B3AF3" w:rsidR="008F336E" w:rsidRPr="00626A02" w:rsidRDefault="008F336E" w:rsidP="004C1AF2">
      <w:pPr>
        <w:spacing w:after="0" w:line="240" w:lineRule="auto"/>
        <w:ind w:firstLine="567"/>
        <w:jc w:val="both"/>
        <w:rPr>
          <w:rFonts w:ascii="Times New Roman" w:hAnsi="Times New Roman" w:cs="Times New Roman"/>
          <w:color w:val="000000"/>
          <w:sz w:val="28"/>
          <w:szCs w:val="28"/>
        </w:rPr>
      </w:pPr>
      <w:r w:rsidRPr="00626A02">
        <w:rPr>
          <w:rFonts w:ascii="Times New Roman" w:hAnsi="Times New Roman" w:cs="Times New Roman"/>
          <w:color w:val="000000"/>
          <w:sz w:val="28"/>
          <w:szCs w:val="28"/>
        </w:rPr>
        <w:t>6.5.</w:t>
      </w:r>
      <w:r w:rsidR="004C1AF2">
        <w:rPr>
          <w:rFonts w:ascii="Times New Roman" w:hAnsi="Times New Roman" w:cs="Times New Roman"/>
          <w:color w:val="000000"/>
          <w:sz w:val="28"/>
          <w:szCs w:val="28"/>
        </w:rPr>
        <w:t> </w:t>
      </w:r>
      <w:r w:rsidRPr="00626A02">
        <w:rPr>
          <w:rFonts w:ascii="Times New Roman" w:hAnsi="Times New Roman" w:cs="Times New Roman"/>
          <w:color w:val="000000"/>
          <w:sz w:val="28"/>
          <w:szCs w:val="28"/>
        </w:rPr>
        <w:t>Визначення потреби у стаціонарній медичній допомозі в умовах медичного, реабілітаційного закладу, лікувально-профілактичного чи санаторно-курортного закладу, який надає необхідні для дитини послуги</w:t>
      </w:r>
      <w:r w:rsidR="0017136B">
        <w:rPr>
          <w:rFonts w:ascii="Times New Roman" w:hAnsi="Times New Roman" w:cs="Times New Roman"/>
          <w:color w:val="000000"/>
          <w:sz w:val="28"/>
          <w:szCs w:val="28"/>
        </w:rPr>
        <w:t>.</w:t>
      </w:r>
    </w:p>
    <w:p w14:paraId="34DD5A7F" w14:textId="68CDE41E" w:rsidR="008F336E" w:rsidRPr="00095F31" w:rsidRDefault="008F336E" w:rsidP="004C1AF2">
      <w:pPr>
        <w:spacing w:after="0" w:line="240" w:lineRule="auto"/>
        <w:ind w:firstLine="567"/>
        <w:jc w:val="both"/>
        <w:rPr>
          <w:rFonts w:ascii="Times New Roman" w:hAnsi="Times New Roman" w:cs="Times New Roman"/>
          <w:color w:val="000000"/>
          <w:sz w:val="28"/>
          <w:szCs w:val="28"/>
        </w:rPr>
      </w:pPr>
      <w:r w:rsidRPr="00626A02">
        <w:rPr>
          <w:rFonts w:ascii="Times New Roman" w:hAnsi="Times New Roman" w:cs="Times New Roman"/>
          <w:color w:val="000000"/>
          <w:sz w:val="28"/>
          <w:szCs w:val="28"/>
        </w:rPr>
        <w:t>6.6.</w:t>
      </w:r>
      <w:r w:rsidR="004C1AF2">
        <w:rPr>
          <w:rFonts w:ascii="Times New Roman" w:hAnsi="Times New Roman" w:cs="Times New Roman"/>
          <w:color w:val="000000"/>
          <w:sz w:val="28"/>
          <w:szCs w:val="28"/>
        </w:rPr>
        <w:t> </w:t>
      </w:r>
      <w:r w:rsidRPr="00626A02">
        <w:rPr>
          <w:rFonts w:ascii="Times New Roman" w:hAnsi="Times New Roman" w:cs="Times New Roman"/>
          <w:color w:val="000000"/>
          <w:sz w:val="28"/>
          <w:szCs w:val="28"/>
        </w:rPr>
        <w:t>Визначення потреби у медичних послугах та лікарських засобах за програмою медичних гарантій.</w:t>
      </w:r>
    </w:p>
    <w:p w14:paraId="2AE57E53" w14:textId="6F19CB6F" w:rsidR="008F336E" w:rsidRPr="00095F31" w:rsidRDefault="008F336E" w:rsidP="004C1AF2">
      <w:pPr>
        <w:spacing w:after="0" w:line="240" w:lineRule="auto"/>
        <w:ind w:firstLine="567"/>
        <w:jc w:val="both"/>
        <w:rPr>
          <w:rFonts w:ascii="Times New Roman" w:hAnsi="Times New Roman" w:cs="Times New Roman"/>
          <w:color w:val="000000"/>
          <w:sz w:val="28"/>
          <w:szCs w:val="28"/>
        </w:rPr>
      </w:pPr>
      <w:r w:rsidRPr="00095F31">
        <w:rPr>
          <w:rFonts w:ascii="Times New Roman" w:hAnsi="Times New Roman" w:cs="Times New Roman"/>
          <w:color w:val="000000"/>
          <w:sz w:val="28"/>
          <w:szCs w:val="28"/>
        </w:rPr>
        <w:t>7.</w:t>
      </w:r>
      <w:r w:rsidR="004C1AF2">
        <w:rPr>
          <w:rFonts w:ascii="Times New Roman" w:hAnsi="Times New Roman" w:cs="Times New Roman"/>
          <w:color w:val="000000"/>
          <w:sz w:val="28"/>
          <w:szCs w:val="28"/>
        </w:rPr>
        <w:t> </w:t>
      </w:r>
      <w:r w:rsidRPr="00095F31">
        <w:rPr>
          <w:rFonts w:ascii="Times New Roman" w:hAnsi="Times New Roman" w:cs="Times New Roman"/>
          <w:color w:val="000000"/>
          <w:sz w:val="28"/>
          <w:szCs w:val="28"/>
        </w:rPr>
        <w:t xml:space="preserve">Управлінню </w:t>
      </w:r>
      <w:r>
        <w:rPr>
          <w:rFonts w:ascii="Times New Roman" w:hAnsi="Times New Roman" w:cs="Times New Roman"/>
          <w:color w:val="000000"/>
          <w:sz w:val="28"/>
          <w:szCs w:val="28"/>
        </w:rPr>
        <w:t>освіти</w:t>
      </w:r>
      <w:r w:rsidRPr="00095F31">
        <w:rPr>
          <w:rFonts w:ascii="Times New Roman" w:hAnsi="Times New Roman" w:cs="Times New Roman"/>
          <w:color w:val="000000"/>
          <w:sz w:val="28"/>
          <w:szCs w:val="28"/>
        </w:rPr>
        <w:t xml:space="preserve"> Миколаївської міської ради забезпечити права дітей, які </w:t>
      </w:r>
      <w:r w:rsidRPr="00095F31">
        <w:rPr>
          <w:rFonts w:ascii="Times New Roman" w:hAnsi="Times New Roman" w:cs="Times New Roman"/>
          <w:color w:val="000000"/>
          <w:sz w:val="28"/>
          <w:szCs w:val="28"/>
          <w:shd w:val="clear" w:color="auto" w:fill="FFFFFF"/>
        </w:rPr>
        <w:t>влаштовані до сім’ї патронатного вихователя</w:t>
      </w:r>
      <w:r>
        <w:rPr>
          <w:rFonts w:ascii="Times New Roman" w:hAnsi="Times New Roman" w:cs="Times New Roman"/>
          <w:color w:val="000000"/>
          <w:sz w:val="28"/>
          <w:szCs w:val="28"/>
          <w:shd w:val="clear" w:color="auto" w:fill="FFFFFF"/>
        </w:rPr>
        <w:t>,</w:t>
      </w:r>
      <w:r w:rsidRPr="00095F31">
        <w:rPr>
          <w:rFonts w:ascii="Times New Roman" w:hAnsi="Times New Roman" w:cs="Times New Roman"/>
          <w:color w:val="000000"/>
          <w:sz w:val="28"/>
          <w:szCs w:val="28"/>
        </w:rPr>
        <w:t xml:space="preserve"> на здобуття дошкільної та загальної середньої, </w:t>
      </w:r>
      <w:r w:rsidRPr="00095F31">
        <w:rPr>
          <w:rFonts w:ascii="Times New Roman" w:hAnsi="Times New Roman" w:cs="Times New Roman"/>
          <w:color w:val="000000"/>
          <w:sz w:val="28"/>
          <w:szCs w:val="28"/>
          <w:shd w:val="clear" w:color="auto" w:fill="FFFFFF"/>
        </w:rPr>
        <w:t>позашкільної освіти</w:t>
      </w:r>
      <w:r w:rsidRPr="00DF53EB">
        <w:rPr>
          <w:rFonts w:ascii="Times New Roman" w:hAnsi="Times New Roman" w:cs="Times New Roman"/>
          <w:color w:val="000000"/>
          <w:sz w:val="28"/>
          <w:szCs w:val="28"/>
        </w:rPr>
        <w:t xml:space="preserve"> </w:t>
      </w:r>
      <w:r w:rsidRPr="00022FE1">
        <w:rPr>
          <w:rFonts w:ascii="Times New Roman" w:hAnsi="Times New Roman" w:cs="Times New Roman"/>
          <w:color w:val="000000"/>
          <w:sz w:val="28"/>
          <w:szCs w:val="28"/>
        </w:rPr>
        <w:t>з урахуванням</w:t>
      </w:r>
      <w:r>
        <w:rPr>
          <w:rFonts w:ascii="Times New Roman" w:hAnsi="Times New Roman" w:cs="Times New Roman"/>
          <w:color w:val="000000"/>
          <w:sz w:val="28"/>
          <w:szCs w:val="28"/>
        </w:rPr>
        <w:t xml:space="preserve"> </w:t>
      </w:r>
      <w:r w:rsidRPr="00022FE1">
        <w:rPr>
          <w:rFonts w:ascii="Times New Roman" w:hAnsi="Times New Roman" w:cs="Times New Roman"/>
          <w:color w:val="000000"/>
          <w:sz w:val="28"/>
          <w:szCs w:val="28"/>
        </w:rPr>
        <w:t>права дитини на індивідуальну освітню траєкторію</w:t>
      </w:r>
      <w:r>
        <w:rPr>
          <w:rFonts w:ascii="Times New Roman" w:hAnsi="Times New Roman" w:cs="Times New Roman"/>
          <w:color w:val="000000"/>
          <w:sz w:val="28"/>
          <w:szCs w:val="28"/>
        </w:rPr>
        <w:t xml:space="preserve">, </w:t>
      </w:r>
      <w:r w:rsidRPr="00022FE1">
        <w:rPr>
          <w:rFonts w:ascii="Times New Roman" w:hAnsi="Times New Roman" w:cs="Times New Roman"/>
          <w:color w:val="000000"/>
          <w:sz w:val="28"/>
          <w:szCs w:val="28"/>
        </w:rPr>
        <w:t>принципу територіальної доступності повної загальної середньої освіти</w:t>
      </w:r>
      <w:r>
        <w:rPr>
          <w:rFonts w:ascii="Times New Roman" w:hAnsi="Times New Roman" w:cs="Times New Roman"/>
          <w:color w:val="000000"/>
          <w:sz w:val="28"/>
          <w:szCs w:val="28"/>
        </w:rPr>
        <w:t xml:space="preserve"> та </w:t>
      </w:r>
      <w:r w:rsidRPr="00DF53EB">
        <w:rPr>
          <w:rFonts w:ascii="Times New Roman" w:hAnsi="Times New Roman" w:cs="Times New Roman"/>
          <w:color w:val="000000"/>
          <w:sz w:val="28"/>
          <w:szCs w:val="28"/>
        </w:rPr>
        <w:t>особливостей розвитку дитини</w:t>
      </w:r>
      <w:r w:rsidRPr="00095F31">
        <w:rPr>
          <w:rFonts w:ascii="Times New Roman" w:hAnsi="Times New Roman" w:cs="Times New Roman"/>
          <w:color w:val="000000"/>
          <w:sz w:val="28"/>
          <w:szCs w:val="28"/>
        </w:rPr>
        <w:t xml:space="preserve">, а у разі потреби </w:t>
      </w:r>
      <w:r>
        <w:rPr>
          <w:rFonts w:ascii="Times New Roman" w:hAnsi="Times New Roman" w:cs="Times New Roman"/>
          <w:color w:val="000000"/>
          <w:sz w:val="28"/>
          <w:szCs w:val="28"/>
        </w:rPr>
        <w:t xml:space="preserve">– </w:t>
      </w:r>
      <w:r w:rsidRPr="00095F31">
        <w:rPr>
          <w:rFonts w:ascii="Times New Roman" w:hAnsi="Times New Roman" w:cs="Times New Roman"/>
          <w:color w:val="000000"/>
          <w:sz w:val="28"/>
          <w:szCs w:val="28"/>
        </w:rPr>
        <w:t>забезпечення</w:t>
      </w:r>
      <w:r>
        <w:rPr>
          <w:rFonts w:ascii="Times New Roman" w:hAnsi="Times New Roman" w:cs="Times New Roman"/>
          <w:color w:val="000000"/>
          <w:sz w:val="28"/>
          <w:szCs w:val="28"/>
        </w:rPr>
        <w:t xml:space="preserve"> </w:t>
      </w:r>
      <w:r w:rsidRPr="00095F31">
        <w:rPr>
          <w:rFonts w:ascii="Times New Roman" w:hAnsi="Times New Roman" w:cs="Times New Roman"/>
          <w:color w:val="000000"/>
          <w:sz w:val="28"/>
          <w:szCs w:val="28"/>
        </w:rPr>
        <w:t>індивідуальним чи інклюзивним навчанням.</w:t>
      </w:r>
    </w:p>
    <w:p w14:paraId="412BF4DE" w14:textId="7A9C73D3" w:rsidR="008F336E" w:rsidRDefault="008F336E" w:rsidP="004C1AF2">
      <w:pPr>
        <w:spacing w:after="0" w:line="240" w:lineRule="auto"/>
        <w:ind w:firstLine="567"/>
        <w:jc w:val="both"/>
        <w:rPr>
          <w:rFonts w:ascii="Times New Roman" w:hAnsi="Times New Roman" w:cs="Times New Roman"/>
          <w:color w:val="000000"/>
          <w:sz w:val="28"/>
          <w:szCs w:val="28"/>
        </w:rPr>
      </w:pPr>
      <w:r w:rsidRPr="00095F31">
        <w:rPr>
          <w:rFonts w:ascii="Times New Roman" w:hAnsi="Times New Roman" w:cs="Times New Roman"/>
          <w:color w:val="000000"/>
          <w:sz w:val="28"/>
          <w:szCs w:val="28"/>
        </w:rPr>
        <w:t>8.</w:t>
      </w:r>
      <w:r w:rsidR="004C1AF2">
        <w:rPr>
          <w:rFonts w:ascii="Times New Roman" w:hAnsi="Times New Roman" w:cs="Times New Roman"/>
          <w:color w:val="000000"/>
          <w:sz w:val="28"/>
          <w:szCs w:val="28"/>
        </w:rPr>
        <w:t> </w:t>
      </w:r>
      <w:r>
        <w:rPr>
          <w:rFonts w:ascii="Times New Roman" w:hAnsi="Times New Roman" w:cs="Times New Roman"/>
          <w:color w:val="000000"/>
          <w:sz w:val="28"/>
          <w:szCs w:val="28"/>
        </w:rPr>
        <w:t xml:space="preserve">Виконавчим органам </w:t>
      </w:r>
      <w:r w:rsidR="006D5EAC">
        <w:rPr>
          <w:rFonts w:ascii="Times New Roman" w:hAnsi="Times New Roman" w:cs="Times New Roman"/>
          <w:color w:val="000000"/>
          <w:sz w:val="28"/>
          <w:szCs w:val="28"/>
        </w:rPr>
        <w:t xml:space="preserve">Миколаївської </w:t>
      </w:r>
      <w:r>
        <w:rPr>
          <w:rFonts w:ascii="Times New Roman" w:hAnsi="Times New Roman" w:cs="Times New Roman"/>
          <w:color w:val="000000"/>
          <w:sz w:val="28"/>
          <w:szCs w:val="28"/>
        </w:rPr>
        <w:t>міської ради забезпечити і</w:t>
      </w:r>
      <w:r w:rsidRPr="008663D4">
        <w:rPr>
          <w:rFonts w:ascii="Times New Roman" w:hAnsi="Times New Roman" w:cs="Times New Roman"/>
          <w:color w:val="000000"/>
          <w:sz w:val="28"/>
          <w:szCs w:val="28"/>
        </w:rPr>
        <w:t xml:space="preserve">нформування громадськості про суть та зміст патронату над дитиною шляхом розміщення соціальної реклами, інформаційних та довідкових матеріалів на своїх офіційних </w:t>
      </w:r>
      <w:proofErr w:type="spellStart"/>
      <w:r w:rsidRPr="008663D4">
        <w:rPr>
          <w:rFonts w:ascii="Times New Roman" w:hAnsi="Times New Roman" w:cs="Times New Roman"/>
          <w:color w:val="000000"/>
          <w:sz w:val="28"/>
          <w:szCs w:val="28"/>
        </w:rPr>
        <w:t>вебсайтах</w:t>
      </w:r>
      <w:proofErr w:type="spellEnd"/>
      <w:r>
        <w:rPr>
          <w:rFonts w:ascii="Times New Roman" w:hAnsi="Times New Roman" w:cs="Times New Roman"/>
          <w:color w:val="000000"/>
          <w:sz w:val="28"/>
          <w:szCs w:val="28"/>
        </w:rPr>
        <w:t>, сторінках у</w:t>
      </w:r>
      <w:r w:rsidRPr="008663D4">
        <w:rPr>
          <w:rFonts w:ascii="Times New Roman" w:hAnsi="Times New Roman" w:cs="Times New Roman"/>
          <w:color w:val="000000"/>
          <w:sz w:val="28"/>
          <w:szCs w:val="28"/>
        </w:rPr>
        <w:t xml:space="preserve"> соціальних мережах</w:t>
      </w:r>
      <w:r w:rsidR="006D5E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663D4">
        <w:rPr>
          <w:rFonts w:ascii="Times New Roman" w:hAnsi="Times New Roman" w:cs="Times New Roman"/>
          <w:color w:val="000000"/>
          <w:sz w:val="28"/>
          <w:szCs w:val="28"/>
        </w:rPr>
        <w:t>спеціалістам служб у справах дітей, структурних підрозділів з питань соціального захисту населення та закладів соціального захисту населення, центрів надання адміністративних послуг</w:t>
      </w:r>
      <w:r>
        <w:rPr>
          <w:rFonts w:ascii="Times New Roman" w:hAnsi="Times New Roman" w:cs="Times New Roman"/>
          <w:color w:val="000000"/>
          <w:sz w:val="28"/>
          <w:szCs w:val="28"/>
        </w:rPr>
        <w:t xml:space="preserve">  забезпечити таке інформування також</w:t>
      </w:r>
      <w:r w:rsidRPr="005C11F2">
        <w:rPr>
          <w:rFonts w:ascii="Times New Roman" w:hAnsi="Times New Roman" w:cs="Times New Roman"/>
          <w:color w:val="000000"/>
          <w:sz w:val="28"/>
          <w:szCs w:val="28"/>
        </w:rPr>
        <w:t xml:space="preserve"> </w:t>
      </w:r>
      <w:r w:rsidRPr="008663D4">
        <w:rPr>
          <w:rFonts w:ascii="Times New Roman" w:hAnsi="Times New Roman" w:cs="Times New Roman"/>
          <w:color w:val="000000"/>
          <w:sz w:val="28"/>
          <w:szCs w:val="28"/>
        </w:rPr>
        <w:t>в процесі своєї професійної діяльності</w:t>
      </w:r>
      <w:r>
        <w:rPr>
          <w:rFonts w:ascii="Times New Roman" w:hAnsi="Times New Roman" w:cs="Times New Roman"/>
          <w:color w:val="000000"/>
          <w:sz w:val="28"/>
          <w:szCs w:val="28"/>
        </w:rPr>
        <w:t xml:space="preserve">. </w:t>
      </w:r>
    </w:p>
    <w:p w14:paraId="4E5DC3C3" w14:textId="1F9814D8" w:rsidR="008F336E" w:rsidRDefault="008F336E" w:rsidP="004C1AF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756905">
        <w:rPr>
          <w:rFonts w:ascii="Times New Roman" w:hAnsi="Times New Roman" w:cs="Times New Roman"/>
          <w:color w:val="000000"/>
          <w:sz w:val="28"/>
          <w:szCs w:val="28"/>
        </w:rPr>
        <w:t> </w:t>
      </w:r>
      <w:r>
        <w:rPr>
          <w:rFonts w:ascii="Times New Roman" w:hAnsi="Times New Roman" w:cs="Times New Roman"/>
          <w:color w:val="000000"/>
          <w:sz w:val="28"/>
          <w:szCs w:val="28"/>
        </w:rPr>
        <w:t>Визнати таким, що втратило чинність</w:t>
      </w:r>
      <w:r w:rsidR="006D5E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F336E">
        <w:rPr>
          <w:rFonts w:ascii="Times New Roman" w:hAnsi="Times New Roman" w:cs="Times New Roman"/>
          <w:color w:val="000000"/>
          <w:sz w:val="28"/>
          <w:szCs w:val="28"/>
        </w:rPr>
        <w:t>рішення виконавчого комітету Миколаївської міської ради від 11.05.2018 №</w:t>
      </w:r>
      <w:r w:rsidR="00756905">
        <w:rPr>
          <w:rFonts w:ascii="Times New Roman" w:hAnsi="Times New Roman" w:cs="Times New Roman"/>
          <w:color w:val="000000"/>
          <w:sz w:val="28"/>
          <w:szCs w:val="28"/>
        </w:rPr>
        <w:t> </w:t>
      </w:r>
      <w:r w:rsidRPr="008F336E">
        <w:rPr>
          <w:rFonts w:ascii="Times New Roman" w:hAnsi="Times New Roman" w:cs="Times New Roman"/>
          <w:color w:val="000000"/>
          <w:sz w:val="28"/>
          <w:szCs w:val="28"/>
        </w:rPr>
        <w:t>409 «Про запровадження послуги з патронату над дитиною»</w:t>
      </w:r>
    </w:p>
    <w:p w14:paraId="7E2BE4E1" w14:textId="01885A3B" w:rsidR="008F336E" w:rsidRPr="00095F31" w:rsidRDefault="008F336E" w:rsidP="004C1AF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756905">
        <w:rPr>
          <w:rFonts w:ascii="Times New Roman" w:hAnsi="Times New Roman" w:cs="Times New Roman"/>
          <w:color w:val="000000"/>
          <w:sz w:val="28"/>
          <w:szCs w:val="28"/>
        </w:rPr>
        <w:t> </w:t>
      </w:r>
      <w:r w:rsidRPr="00095F31">
        <w:rPr>
          <w:rFonts w:ascii="Times New Roman" w:hAnsi="Times New Roman"/>
          <w:sz w:val="28"/>
          <w:szCs w:val="28"/>
        </w:rPr>
        <w:t xml:space="preserve">Контроль за виконанням </w:t>
      </w:r>
      <w:r w:rsidR="006D5EAC">
        <w:rPr>
          <w:rFonts w:ascii="Times New Roman" w:hAnsi="Times New Roman"/>
          <w:sz w:val="28"/>
          <w:szCs w:val="28"/>
        </w:rPr>
        <w:t xml:space="preserve">даного </w:t>
      </w:r>
      <w:r w:rsidRPr="00095F31">
        <w:rPr>
          <w:rFonts w:ascii="Times New Roman" w:hAnsi="Times New Roman"/>
          <w:sz w:val="28"/>
          <w:szCs w:val="28"/>
        </w:rPr>
        <w:t xml:space="preserve">рішення покласти на заступника міського голови </w:t>
      </w:r>
      <w:r w:rsidR="004C1AF2">
        <w:rPr>
          <w:rFonts w:ascii="Times New Roman" w:hAnsi="Times New Roman"/>
          <w:sz w:val="28"/>
          <w:szCs w:val="28"/>
        </w:rPr>
        <w:t> </w:t>
      </w:r>
      <w:r w:rsidRPr="00095F31">
        <w:rPr>
          <w:rFonts w:ascii="Times New Roman" w:hAnsi="Times New Roman"/>
          <w:sz w:val="28"/>
          <w:szCs w:val="28"/>
        </w:rPr>
        <w:t>Петрова</w:t>
      </w:r>
      <w:r w:rsidR="006D5EAC" w:rsidRPr="006D5EAC">
        <w:rPr>
          <w:rFonts w:ascii="Times New Roman" w:hAnsi="Times New Roman"/>
          <w:sz w:val="28"/>
          <w:szCs w:val="28"/>
        </w:rPr>
        <w:t xml:space="preserve"> </w:t>
      </w:r>
      <w:r w:rsidR="006D5EAC" w:rsidRPr="00095F31">
        <w:rPr>
          <w:rFonts w:ascii="Times New Roman" w:hAnsi="Times New Roman"/>
          <w:sz w:val="28"/>
          <w:szCs w:val="28"/>
        </w:rPr>
        <w:t>А.Л.</w:t>
      </w:r>
    </w:p>
    <w:p w14:paraId="05E097BC" w14:textId="77777777" w:rsidR="00D5446A" w:rsidRPr="00D5446A" w:rsidRDefault="00D5446A" w:rsidP="004C1AF2">
      <w:pPr>
        <w:spacing w:after="0" w:line="240" w:lineRule="auto"/>
        <w:jc w:val="both"/>
        <w:rPr>
          <w:rFonts w:ascii="Times New Roman" w:hAnsi="Times New Roman" w:cs="Times New Roman"/>
          <w:sz w:val="28"/>
          <w:szCs w:val="28"/>
        </w:rPr>
      </w:pPr>
    </w:p>
    <w:p w14:paraId="1429B348" w14:textId="77777777" w:rsidR="00D5446A" w:rsidRPr="00D5446A" w:rsidRDefault="00D5446A" w:rsidP="004C1AF2">
      <w:pPr>
        <w:spacing w:after="0" w:line="240" w:lineRule="auto"/>
        <w:jc w:val="both"/>
        <w:rPr>
          <w:rFonts w:ascii="Times New Roman" w:hAnsi="Times New Roman" w:cs="Times New Roman"/>
          <w:sz w:val="28"/>
          <w:szCs w:val="28"/>
        </w:rPr>
      </w:pPr>
    </w:p>
    <w:p w14:paraId="1ECF9C89" w14:textId="77777777" w:rsidR="00D5446A" w:rsidRPr="00D5446A" w:rsidRDefault="00D5446A" w:rsidP="004C1AF2">
      <w:pPr>
        <w:spacing w:after="0" w:line="240" w:lineRule="auto"/>
        <w:jc w:val="both"/>
        <w:rPr>
          <w:rFonts w:ascii="Times New Roman" w:hAnsi="Times New Roman" w:cs="Times New Roman"/>
          <w:sz w:val="28"/>
          <w:szCs w:val="28"/>
        </w:rPr>
      </w:pPr>
    </w:p>
    <w:p w14:paraId="00B7640D" w14:textId="337A3EE4" w:rsidR="00D5446A" w:rsidRPr="00A25442" w:rsidRDefault="00D5446A" w:rsidP="00D5446A">
      <w:pPr>
        <w:spacing w:after="0" w:line="240" w:lineRule="auto"/>
        <w:jc w:val="both"/>
        <w:rPr>
          <w:rFonts w:ascii="Times New Roman" w:hAnsi="Times New Roman" w:cs="Times New Roman"/>
          <w:sz w:val="28"/>
          <w:szCs w:val="28"/>
        </w:rPr>
      </w:pPr>
      <w:r w:rsidRPr="00D5446A">
        <w:rPr>
          <w:rFonts w:ascii="Times New Roman" w:hAnsi="Times New Roman" w:cs="Times New Roman"/>
          <w:sz w:val="28"/>
          <w:szCs w:val="28"/>
        </w:rPr>
        <w:t>Міський голова</w:t>
      </w:r>
      <w:r w:rsidRPr="00D5446A">
        <w:rPr>
          <w:rFonts w:ascii="Times New Roman" w:hAnsi="Times New Roman" w:cs="Times New Roman"/>
          <w:sz w:val="28"/>
          <w:szCs w:val="28"/>
        </w:rPr>
        <w:tab/>
      </w:r>
      <w:r w:rsidRPr="00D5446A">
        <w:rPr>
          <w:rFonts w:ascii="Times New Roman" w:hAnsi="Times New Roman" w:cs="Times New Roman"/>
          <w:sz w:val="28"/>
          <w:szCs w:val="28"/>
        </w:rPr>
        <w:tab/>
      </w:r>
      <w:r w:rsidRPr="00D5446A">
        <w:rPr>
          <w:rFonts w:ascii="Times New Roman" w:hAnsi="Times New Roman" w:cs="Times New Roman"/>
          <w:sz w:val="28"/>
          <w:szCs w:val="28"/>
        </w:rPr>
        <w:tab/>
      </w:r>
      <w:r w:rsidRPr="00D5446A">
        <w:rPr>
          <w:rFonts w:ascii="Times New Roman" w:hAnsi="Times New Roman" w:cs="Times New Roman"/>
          <w:sz w:val="28"/>
          <w:szCs w:val="28"/>
        </w:rPr>
        <w:tab/>
      </w:r>
      <w:r w:rsidRPr="00D5446A">
        <w:rPr>
          <w:rFonts w:ascii="Times New Roman" w:hAnsi="Times New Roman" w:cs="Times New Roman"/>
          <w:sz w:val="28"/>
          <w:szCs w:val="28"/>
        </w:rPr>
        <w:tab/>
      </w:r>
      <w:r w:rsidRPr="00D5446A">
        <w:rPr>
          <w:rFonts w:ascii="Times New Roman" w:hAnsi="Times New Roman" w:cs="Times New Roman"/>
          <w:sz w:val="28"/>
          <w:szCs w:val="28"/>
        </w:rPr>
        <w:tab/>
      </w:r>
      <w:r w:rsidRPr="00D5446A">
        <w:rPr>
          <w:rFonts w:ascii="Times New Roman" w:hAnsi="Times New Roman" w:cs="Times New Roman"/>
          <w:sz w:val="28"/>
          <w:szCs w:val="28"/>
        </w:rPr>
        <w:tab/>
        <w:t xml:space="preserve">  </w:t>
      </w:r>
      <w:r w:rsidR="004C1AF2">
        <w:rPr>
          <w:rFonts w:ascii="Times New Roman" w:hAnsi="Times New Roman" w:cs="Times New Roman"/>
          <w:sz w:val="28"/>
          <w:szCs w:val="28"/>
        </w:rPr>
        <w:t xml:space="preserve">         </w:t>
      </w:r>
      <w:r w:rsidR="00756905">
        <w:rPr>
          <w:rFonts w:ascii="Times New Roman" w:hAnsi="Times New Roman" w:cs="Times New Roman"/>
          <w:sz w:val="28"/>
          <w:szCs w:val="28"/>
        </w:rPr>
        <w:t xml:space="preserve"> </w:t>
      </w:r>
      <w:r w:rsidR="004C1AF2">
        <w:rPr>
          <w:rFonts w:ascii="Times New Roman" w:hAnsi="Times New Roman" w:cs="Times New Roman"/>
          <w:sz w:val="28"/>
          <w:szCs w:val="28"/>
        </w:rPr>
        <w:t xml:space="preserve">      </w:t>
      </w:r>
      <w:r w:rsidRPr="00D5446A">
        <w:rPr>
          <w:rFonts w:ascii="Times New Roman" w:hAnsi="Times New Roman" w:cs="Times New Roman"/>
          <w:sz w:val="28"/>
          <w:szCs w:val="28"/>
        </w:rPr>
        <w:t xml:space="preserve"> О</w:t>
      </w:r>
      <w:r w:rsidR="004C1AF2">
        <w:rPr>
          <w:rFonts w:ascii="Times New Roman" w:hAnsi="Times New Roman" w:cs="Times New Roman"/>
          <w:sz w:val="28"/>
          <w:szCs w:val="28"/>
        </w:rPr>
        <w:t>.</w:t>
      </w:r>
      <w:r w:rsidRPr="00D5446A">
        <w:rPr>
          <w:rFonts w:ascii="Times New Roman" w:hAnsi="Times New Roman" w:cs="Times New Roman"/>
          <w:sz w:val="28"/>
          <w:szCs w:val="28"/>
        </w:rPr>
        <w:t xml:space="preserve"> СЄНКЕВИЧ</w:t>
      </w:r>
    </w:p>
    <w:sectPr w:rsidR="00D5446A" w:rsidRPr="00A25442" w:rsidSect="004C1AF2">
      <w:headerReference w:type="default" r:id="rId7"/>
      <w:pgSz w:w="11906" w:h="16838"/>
      <w:pgMar w:top="1134" w:right="567"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F87D" w14:textId="77777777" w:rsidR="00320F63" w:rsidRDefault="00320F63" w:rsidP="00974F3A">
      <w:pPr>
        <w:spacing w:after="0" w:line="240" w:lineRule="auto"/>
      </w:pPr>
      <w:r>
        <w:separator/>
      </w:r>
    </w:p>
  </w:endnote>
  <w:endnote w:type="continuationSeparator" w:id="0">
    <w:p w14:paraId="0E2522C6" w14:textId="77777777" w:rsidR="00320F63" w:rsidRDefault="00320F63" w:rsidP="0097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Impact"/>
    <w:charset w:val="00"/>
    <w:family w:val="swiss"/>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E9C2" w14:textId="77777777" w:rsidR="00320F63" w:rsidRDefault="00320F63" w:rsidP="00974F3A">
      <w:pPr>
        <w:spacing w:after="0" w:line="240" w:lineRule="auto"/>
      </w:pPr>
      <w:r>
        <w:separator/>
      </w:r>
    </w:p>
  </w:footnote>
  <w:footnote w:type="continuationSeparator" w:id="0">
    <w:p w14:paraId="656CE47B" w14:textId="77777777" w:rsidR="00320F63" w:rsidRDefault="00320F63" w:rsidP="0097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496965"/>
      <w:docPartObj>
        <w:docPartGallery w:val="Page Numbers (Top of Page)"/>
        <w:docPartUnique/>
      </w:docPartObj>
    </w:sdtPr>
    <w:sdtEndPr/>
    <w:sdtContent>
      <w:p w14:paraId="0305774B" w14:textId="525F5FC4" w:rsidR="00974F3A" w:rsidRDefault="00974F3A">
        <w:pPr>
          <w:pStyle w:val="aa"/>
          <w:jc w:val="center"/>
        </w:pPr>
        <w:r w:rsidRPr="004C1AF2">
          <w:rPr>
            <w:rFonts w:ascii="Times New Roman" w:hAnsi="Times New Roman" w:cs="Times New Roman"/>
            <w:sz w:val="28"/>
            <w:szCs w:val="28"/>
          </w:rPr>
          <w:fldChar w:fldCharType="begin"/>
        </w:r>
        <w:r w:rsidRPr="004C1AF2">
          <w:rPr>
            <w:rFonts w:ascii="Times New Roman" w:hAnsi="Times New Roman" w:cs="Times New Roman"/>
            <w:sz w:val="28"/>
            <w:szCs w:val="28"/>
          </w:rPr>
          <w:instrText>PAGE   \* MERGEFORMAT</w:instrText>
        </w:r>
        <w:r w:rsidRPr="004C1AF2">
          <w:rPr>
            <w:rFonts w:ascii="Times New Roman" w:hAnsi="Times New Roman" w:cs="Times New Roman"/>
            <w:sz w:val="28"/>
            <w:szCs w:val="28"/>
          </w:rPr>
          <w:fldChar w:fldCharType="separate"/>
        </w:r>
        <w:r w:rsidRPr="004C1AF2">
          <w:rPr>
            <w:rFonts w:ascii="Times New Roman" w:hAnsi="Times New Roman" w:cs="Times New Roman"/>
            <w:sz w:val="28"/>
            <w:szCs w:val="28"/>
            <w:lang w:val="ru-RU"/>
          </w:rPr>
          <w:t>2</w:t>
        </w:r>
        <w:r w:rsidRPr="004C1AF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BCA"/>
    <w:multiLevelType w:val="hybridMultilevel"/>
    <w:tmpl w:val="E8324796"/>
    <w:lvl w:ilvl="0" w:tplc="93E88DE4">
      <w:start w:val="1"/>
      <w:numFmt w:val="decimal"/>
      <w:lvlText w:val="%1."/>
      <w:lvlJc w:val="left"/>
      <w:pPr>
        <w:ind w:left="1185" w:hanging="360"/>
      </w:pPr>
      <w:rPr>
        <w:rFonts w:hint="default"/>
      </w:rPr>
    </w:lvl>
    <w:lvl w:ilvl="1" w:tplc="04220019" w:tentative="1">
      <w:start w:val="1"/>
      <w:numFmt w:val="lowerLetter"/>
      <w:lvlText w:val="%2."/>
      <w:lvlJc w:val="left"/>
      <w:pPr>
        <w:ind w:left="1905" w:hanging="360"/>
      </w:pPr>
    </w:lvl>
    <w:lvl w:ilvl="2" w:tplc="0422001B" w:tentative="1">
      <w:start w:val="1"/>
      <w:numFmt w:val="lowerRoman"/>
      <w:lvlText w:val="%3."/>
      <w:lvlJc w:val="right"/>
      <w:pPr>
        <w:ind w:left="2625" w:hanging="180"/>
      </w:pPr>
    </w:lvl>
    <w:lvl w:ilvl="3" w:tplc="0422000F" w:tentative="1">
      <w:start w:val="1"/>
      <w:numFmt w:val="decimal"/>
      <w:lvlText w:val="%4."/>
      <w:lvlJc w:val="left"/>
      <w:pPr>
        <w:ind w:left="3345" w:hanging="360"/>
      </w:pPr>
    </w:lvl>
    <w:lvl w:ilvl="4" w:tplc="04220019" w:tentative="1">
      <w:start w:val="1"/>
      <w:numFmt w:val="lowerLetter"/>
      <w:lvlText w:val="%5."/>
      <w:lvlJc w:val="left"/>
      <w:pPr>
        <w:ind w:left="4065" w:hanging="360"/>
      </w:pPr>
    </w:lvl>
    <w:lvl w:ilvl="5" w:tplc="0422001B" w:tentative="1">
      <w:start w:val="1"/>
      <w:numFmt w:val="lowerRoman"/>
      <w:lvlText w:val="%6."/>
      <w:lvlJc w:val="right"/>
      <w:pPr>
        <w:ind w:left="4785" w:hanging="180"/>
      </w:pPr>
    </w:lvl>
    <w:lvl w:ilvl="6" w:tplc="0422000F" w:tentative="1">
      <w:start w:val="1"/>
      <w:numFmt w:val="decimal"/>
      <w:lvlText w:val="%7."/>
      <w:lvlJc w:val="left"/>
      <w:pPr>
        <w:ind w:left="5505" w:hanging="360"/>
      </w:pPr>
    </w:lvl>
    <w:lvl w:ilvl="7" w:tplc="04220019" w:tentative="1">
      <w:start w:val="1"/>
      <w:numFmt w:val="lowerLetter"/>
      <w:lvlText w:val="%8."/>
      <w:lvlJc w:val="left"/>
      <w:pPr>
        <w:ind w:left="6225" w:hanging="360"/>
      </w:pPr>
    </w:lvl>
    <w:lvl w:ilvl="8" w:tplc="0422001B" w:tentative="1">
      <w:start w:val="1"/>
      <w:numFmt w:val="lowerRoman"/>
      <w:lvlText w:val="%9."/>
      <w:lvlJc w:val="right"/>
      <w:pPr>
        <w:ind w:left="6945" w:hanging="180"/>
      </w:pPr>
    </w:lvl>
  </w:abstractNum>
  <w:abstractNum w:abstractNumId="1" w15:restartNumberingAfterBreak="0">
    <w:nsid w:val="32B160EB"/>
    <w:multiLevelType w:val="hybridMultilevel"/>
    <w:tmpl w:val="B12EA074"/>
    <w:lvl w:ilvl="0" w:tplc="F08CB81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5D"/>
    <w:rsid w:val="000178E4"/>
    <w:rsid w:val="00022FE1"/>
    <w:rsid w:val="000413D1"/>
    <w:rsid w:val="00041D27"/>
    <w:rsid w:val="00045969"/>
    <w:rsid w:val="00052BBC"/>
    <w:rsid w:val="00057DF8"/>
    <w:rsid w:val="00095F31"/>
    <w:rsid w:val="000A5962"/>
    <w:rsid w:val="000C27AD"/>
    <w:rsid w:val="000E2149"/>
    <w:rsid w:val="00103EB4"/>
    <w:rsid w:val="00154AD9"/>
    <w:rsid w:val="0017136B"/>
    <w:rsid w:val="001A4587"/>
    <w:rsid w:val="001A46FD"/>
    <w:rsid w:val="001B530B"/>
    <w:rsid w:val="001D03BA"/>
    <w:rsid w:val="00223935"/>
    <w:rsid w:val="00225975"/>
    <w:rsid w:val="00256610"/>
    <w:rsid w:val="0029707E"/>
    <w:rsid w:val="002A2930"/>
    <w:rsid w:val="002C2800"/>
    <w:rsid w:val="002D3749"/>
    <w:rsid w:val="002E56C8"/>
    <w:rsid w:val="002E669A"/>
    <w:rsid w:val="002F4FC1"/>
    <w:rsid w:val="00302089"/>
    <w:rsid w:val="00320F63"/>
    <w:rsid w:val="00322F9F"/>
    <w:rsid w:val="0033016C"/>
    <w:rsid w:val="00334C14"/>
    <w:rsid w:val="00353433"/>
    <w:rsid w:val="00357551"/>
    <w:rsid w:val="003A382A"/>
    <w:rsid w:val="003B504E"/>
    <w:rsid w:val="003D28E0"/>
    <w:rsid w:val="003F0A4A"/>
    <w:rsid w:val="003F17DF"/>
    <w:rsid w:val="00420B76"/>
    <w:rsid w:val="00441428"/>
    <w:rsid w:val="00457518"/>
    <w:rsid w:val="004B3E58"/>
    <w:rsid w:val="004B64C3"/>
    <w:rsid w:val="004C1AF2"/>
    <w:rsid w:val="004D5525"/>
    <w:rsid w:val="004E2A5B"/>
    <w:rsid w:val="004E6C75"/>
    <w:rsid w:val="00544AAC"/>
    <w:rsid w:val="00575131"/>
    <w:rsid w:val="00585A0C"/>
    <w:rsid w:val="005C0E4C"/>
    <w:rsid w:val="005C11F2"/>
    <w:rsid w:val="005D23DA"/>
    <w:rsid w:val="005F3664"/>
    <w:rsid w:val="006250DA"/>
    <w:rsid w:val="00626A02"/>
    <w:rsid w:val="00637CE6"/>
    <w:rsid w:val="006422B7"/>
    <w:rsid w:val="006436E4"/>
    <w:rsid w:val="006C7DA3"/>
    <w:rsid w:val="006D5EAC"/>
    <w:rsid w:val="006E65DF"/>
    <w:rsid w:val="007061A0"/>
    <w:rsid w:val="007134AE"/>
    <w:rsid w:val="00726BA3"/>
    <w:rsid w:val="00733AC8"/>
    <w:rsid w:val="00753344"/>
    <w:rsid w:val="00756905"/>
    <w:rsid w:val="00756FB6"/>
    <w:rsid w:val="00765FE4"/>
    <w:rsid w:val="00776EB5"/>
    <w:rsid w:val="00780D1B"/>
    <w:rsid w:val="00790FF1"/>
    <w:rsid w:val="008326F9"/>
    <w:rsid w:val="00846D9B"/>
    <w:rsid w:val="008476F0"/>
    <w:rsid w:val="00861A66"/>
    <w:rsid w:val="008663D4"/>
    <w:rsid w:val="00883A67"/>
    <w:rsid w:val="008E3B1F"/>
    <w:rsid w:val="008E7E60"/>
    <w:rsid w:val="008F336E"/>
    <w:rsid w:val="008F7AB0"/>
    <w:rsid w:val="009322E9"/>
    <w:rsid w:val="00974F3A"/>
    <w:rsid w:val="00984F9B"/>
    <w:rsid w:val="00985981"/>
    <w:rsid w:val="009C682F"/>
    <w:rsid w:val="009D3CEA"/>
    <w:rsid w:val="009F55C8"/>
    <w:rsid w:val="00A15167"/>
    <w:rsid w:val="00A17FF2"/>
    <w:rsid w:val="00A25442"/>
    <w:rsid w:val="00A424F4"/>
    <w:rsid w:val="00A52524"/>
    <w:rsid w:val="00A703B3"/>
    <w:rsid w:val="00AB0954"/>
    <w:rsid w:val="00AB2ECB"/>
    <w:rsid w:val="00AB739C"/>
    <w:rsid w:val="00AC18A7"/>
    <w:rsid w:val="00AE1988"/>
    <w:rsid w:val="00B004F1"/>
    <w:rsid w:val="00B05B5D"/>
    <w:rsid w:val="00B5383A"/>
    <w:rsid w:val="00B87592"/>
    <w:rsid w:val="00BD7A5E"/>
    <w:rsid w:val="00BF23E6"/>
    <w:rsid w:val="00C05683"/>
    <w:rsid w:val="00C8575F"/>
    <w:rsid w:val="00C93A81"/>
    <w:rsid w:val="00CA6793"/>
    <w:rsid w:val="00CD2BC3"/>
    <w:rsid w:val="00CD73AF"/>
    <w:rsid w:val="00CE1019"/>
    <w:rsid w:val="00CF0496"/>
    <w:rsid w:val="00D00431"/>
    <w:rsid w:val="00D13531"/>
    <w:rsid w:val="00D43866"/>
    <w:rsid w:val="00D5446A"/>
    <w:rsid w:val="00D54FB6"/>
    <w:rsid w:val="00D616B0"/>
    <w:rsid w:val="00D8135F"/>
    <w:rsid w:val="00D85EFE"/>
    <w:rsid w:val="00DE6255"/>
    <w:rsid w:val="00DF2AF5"/>
    <w:rsid w:val="00DF39AD"/>
    <w:rsid w:val="00DF53EB"/>
    <w:rsid w:val="00E22A63"/>
    <w:rsid w:val="00E3367B"/>
    <w:rsid w:val="00E71C70"/>
    <w:rsid w:val="00EB61E5"/>
    <w:rsid w:val="00EE5C94"/>
    <w:rsid w:val="00F5000A"/>
    <w:rsid w:val="00F614C9"/>
    <w:rsid w:val="00F62E9F"/>
    <w:rsid w:val="00F64EFB"/>
    <w:rsid w:val="00F8059F"/>
    <w:rsid w:val="00F823FA"/>
    <w:rsid w:val="00F87AF0"/>
    <w:rsid w:val="00FC0C7D"/>
    <w:rsid w:val="00FC62CB"/>
    <w:rsid w:val="00FF6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8DBD"/>
  <w15:docId w15:val="{06471967-D1A1-4279-A63A-40B70A86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5B5D"/>
    <w:pPr>
      <w:ind w:left="720"/>
      <w:contextualSpacing/>
    </w:pPr>
    <w:rPr>
      <w:rFonts w:ascii="Calibri" w:eastAsia="Times New Roman" w:hAnsi="Calibri" w:cs="Times New Roman"/>
    </w:rPr>
  </w:style>
  <w:style w:type="paragraph" w:customStyle="1" w:styleId="ShapkaDocumentu">
    <w:name w:val="Shapka Documentu"/>
    <w:basedOn w:val="a"/>
    <w:uiPriority w:val="99"/>
    <w:rsid w:val="00B05B5D"/>
    <w:pPr>
      <w:keepNext/>
      <w:keepLines/>
      <w:spacing w:after="240" w:line="240" w:lineRule="auto"/>
      <w:ind w:left="3969"/>
      <w:jc w:val="center"/>
    </w:pPr>
    <w:rPr>
      <w:rFonts w:ascii="Antiqua" w:eastAsia="Times New Roman" w:hAnsi="Antiqua" w:cs="Antiqua"/>
      <w:sz w:val="26"/>
      <w:szCs w:val="26"/>
      <w:lang w:eastAsia="ru-RU"/>
    </w:rPr>
  </w:style>
  <w:style w:type="paragraph" w:styleId="a4">
    <w:name w:val="Balloon Text"/>
    <w:basedOn w:val="a"/>
    <w:link w:val="a5"/>
    <w:uiPriority w:val="99"/>
    <w:semiHidden/>
    <w:unhideWhenUsed/>
    <w:rsid w:val="00B05B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B5D"/>
    <w:rPr>
      <w:rFonts w:ascii="Tahoma" w:hAnsi="Tahoma" w:cs="Tahoma"/>
      <w:sz w:val="16"/>
      <w:szCs w:val="16"/>
    </w:rPr>
  </w:style>
  <w:style w:type="paragraph" w:styleId="a6">
    <w:name w:val="Body Text Indent"/>
    <w:basedOn w:val="a"/>
    <w:link w:val="a7"/>
    <w:rsid w:val="00861A66"/>
    <w:pPr>
      <w:spacing w:after="0" w:line="240" w:lineRule="auto"/>
      <w:ind w:left="708" w:firstLine="705"/>
      <w:jc w:val="both"/>
    </w:pPr>
    <w:rPr>
      <w:rFonts w:ascii="Times New Roman" w:eastAsia="Times New Roman" w:hAnsi="Times New Roman" w:cs="Times New Roman"/>
      <w:bCs/>
      <w:sz w:val="28"/>
      <w:szCs w:val="20"/>
      <w:lang w:eastAsia="ru-RU"/>
    </w:rPr>
  </w:style>
  <w:style w:type="character" w:customStyle="1" w:styleId="a7">
    <w:name w:val="Основной текст с отступом Знак"/>
    <w:basedOn w:val="a0"/>
    <w:link w:val="a6"/>
    <w:rsid w:val="00861A66"/>
    <w:rPr>
      <w:rFonts w:ascii="Times New Roman" w:eastAsia="Times New Roman" w:hAnsi="Times New Roman" w:cs="Times New Roman"/>
      <w:bCs/>
      <w:sz w:val="28"/>
      <w:szCs w:val="20"/>
      <w:lang w:eastAsia="ru-RU"/>
    </w:rPr>
  </w:style>
  <w:style w:type="character" w:styleId="a8">
    <w:name w:val="Emphasis"/>
    <w:uiPriority w:val="20"/>
    <w:qFormat/>
    <w:rsid w:val="00861A66"/>
    <w:rPr>
      <w:i/>
      <w:iCs/>
    </w:rPr>
  </w:style>
  <w:style w:type="paragraph" w:customStyle="1" w:styleId="a9">
    <w:name w:val="Назва документа"/>
    <w:basedOn w:val="a"/>
    <w:next w:val="a"/>
    <w:rsid w:val="00861A66"/>
    <w:pPr>
      <w:keepNext/>
      <w:keepLines/>
      <w:spacing w:before="240" w:after="240" w:line="240" w:lineRule="auto"/>
      <w:jc w:val="center"/>
    </w:pPr>
    <w:rPr>
      <w:rFonts w:ascii="Antiqua" w:eastAsia="Times New Roman" w:hAnsi="Antiqua" w:cs="Times New Roman"/>
      <w:b/>
      <w:sz w:val="26"/>
      <w:szCs w:val="20"/>
      <w:lang w:eastAsia="ru-RU"/>
    </w:rPr>
  </w:style>
  <w:style w:type="paragraph" w:styleId="aa">
    <w:name w:val="header"/>
    <w:basedOn w:val="a"/>
    <w:link w:val="ab"/>
    <w:uiPriority w:val="99"/>
    <w:unhideWhenUsed/>
    <w:rsid w:val="00974F3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974F3A"/>
  </w:style>
  <w:style w:type="paragraph" w:styleId="ac">
    <w:name w:val="footer"/>
    <w:basedOn w:val="a"/>
    <w:link w:val="ad"/>
    <w:uiPriority w:val="99"/>
    <w:unhideWhenUsed/>
    <w:rsid w:val="00974F3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97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5657</Words>
  <Characters>3225</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user340a1</cp:lastModifiedBy>
  <cp:revision>2</cp:revision>
  <cp:lastPrinted>2024-10-23T12:42:00Z</cp:lastPrinted>
  <dcterms:created xsi:type="dcterms:W3CDTF">2024-10-28T12:35:00Z</dcterms:created>
  <dcterms:modified xsi:type="dcterms:W3CDTF">2024-10-28T12:35:00Z</dcterms:modified>
</cp:coreProperties>
</file>