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F8" w:rsidRPr="000311A8" w:rsidRDefault="008440F8" w:rsidP="0046728A">
      <w:pPr>
        <w:spacing w:line="276" w:lineRule="auto"/>
        <w:rPr>
          <w:sz w:val="20"/>
          <w:szCs w:val="20"/>
          <w:lang w:val="ru-RU"/>
        </w:rPr>
      </w:pPr>
      <w:proofErr w:type="gramStart"/>
      <w:r w:rsidRPr="001C20D0">
        <w:rPr>
          <w:sz w:val="20"/>
          <w:szCs w:val="20"/>
          <w:lang w:val="en-US"/>
        </w:rPr>
        <w:t>v</w:t>
      </w:r>
      <w:r w:rsidRPr="000311A8">
        <w:rPr>
          <w:sz w:val="20"/>
          <w:szCs w:val="20"/>
          <w:lang w:val="ru-RU"/>
        </w:rPr>
        <w:t>-</w:t>
      </w:r>
      <w:proofErr w:type="spellStart"/>
      <w:r w:rsidRPr="001C20D0">
        <w:rPr>
          <w:sz w:val="20"/>
          <w:szCs w:val="20"/>
          <w:lang w:val="en-US"/>
        </w:rPr>
        <w:t>tr</w:t>
      </w:r>
      <w:proofErr w:type="spellEnd"/>
      <w:r w:rsidRPr="000311A8">
        <w:rPr>
          <w:sz w:val="20"/>
          <w:szCs w:val="20"/>
          <w:lang w:val="ru-RU"/>
        </w:rPr>
        <w:t>-065_18</w:t>
      </w:r>
      <w:proofErr w:type="gramEnd"/>
    </w:p>
    <w:p w:rsidR="008440F8" w:rsidRPr="0046728A" w:rsidRDefault="007F5FC7" w:rsidP="0046728A">
      <w:pPr>
        <w:spacing w:line="276" w:lineRule="auto"/>
        <w:jc w:val="center"/>
      </w:pPr>
      <w:r>
        <w:t>ПРОПОЗИЦІЇ</w:t>
      </w:r>
    </w:p>
    <w:p w:rsidR="008440F8" w:rsidRPr="0046728A" w:rsidRDefault="008440F8" w:rsidP="0046728A">
      <w:pPr>
        <w:spacing w:line="276" w:lineRule="auto"/>
        <w:jc w:val="center"/>
      </w:pPr>
      <w:r w:rsidRPr="0046728A">
        <w:t xml:space="preserve">до проекту рішення виконавчого комітету Миколаївської міської ради </w:t>
      </w:r>
    </w:p>
    <w:p w:rsidR="008440F8" w:rsidRPr="0046728A" w:rsidRDefault="008440F8" w:rsidP="0046728A">
      <w:pPr>
        <w:spacing w:line="276" w:lineRule="auto"/>
        <w:jc w:val="center"/>
      </w:pPr>
      <w:r w:rsidRPr="0046728A">
        <w:t xml:space="preserve">«Про встановлення тарифів на перевезення одного платного пасажира та багажу </w:t>
      </w:r>
    </w:p>
    <w:p w:rsidR="008440F8" w:rsidRPr="0046728A" w:rsidRDefault="008440F8" w:rsidP="0046728A">
      <w:pPr>
        <w:spacing w:line="276" w:lineRule="auto"/>
        <w:jc w:val="center"/>
      </w:pPr>
      <w:r w:rsidRPr="0046728A">
        <w:rPr>
          <w:lang w:val="ru-RU"/>
        </w:rPr>
        <w:t>у</w:t>
      </w:r>
      <w:r w:rsidRPr="0046728A">
        <w:t xml:space="preserve"> м. Миколаєві</w:t>
      </w:r>
      <w:r w:rsidRPr="0046728A">
        <w:rPr>
          <w:lang w:val="ru-RU"/>
        </w:rPr>
        <w:t xml:space="preserve"> автобусами, </w:t>
      </w:r>
      <w:proofErr w:type="spellStart"/>
      <w:r w:rsidRPr="0046728A">
        <w:rPr>
          <w:lang w:val="ru-RU"/>
        </w:rPr>
        <w:t>які</w:t>
      </w:r>
      <w:proofErr w:type="spellEnd"/>
      <w:r w:rsidRPr="0046728A">
        <w:rPr>
          <w:lang w:val="ru-RU"/>
        </w:rPr>
        <w:t xml:space="preserve"> </w:t>
      </w:r>
      <w:proofErr w:type="spellStart"/>
      <w:r w:rsidRPr="0046728A">
        <w:rPr>
          <w:lang w:val="ru-RU"/>
        </w:rPr>
        <w:t>здійснюють</w:t>
      </w:r>
      <w:proofErr w:type="spellEnd"/>
      <w:r w:rsidRPr="0046728A">
        <w:rPr>
          <w:lang w:val="ru-RU"/>
        </w:rPr>
        <w:t xml:space="preserve"> паса</w:t>
      </w:r>
      <w:proofErr w:type="spellStart"/>
      <w:r w:rsidRPr="0046728A">
        <w:t>жирські</w:t>
      </w:r>
      <w:proofErr w:type="spellEnd"/>
      <w:r w:rsidRPr="0046728A">
        <w:t xml:space="preserve"> перевезення у режим</w:t>
      </w:r>
      <w:r w:rsidR="00AC4AFF" w:rsidRPr="0046728A">
        <w:t>ах</w:t>
      </w:r>
      <w:r w:rsidRPr="0046728A">
        <w:t xml:space="preserve"> руху «</w:t>
      </w:r>
      <w:proofErr w:type="gramStart"/>
      <w:r w:rsidRPr="0046728A">
        <w:t>маршрутного</w:t>
      </w:r>
      <w:proofErr w:type="gramEnd"/>
      <w:r w:rsidRPr="0046728A">
        <w:t xml:space="preserve"> таксі»</w:t>
      </w:r>
      <w:r w:rsidR="00AC4AFF" w:rsidRPr="0046728A">
        <w:t xml:space="preserve"> та «звичайний»</w:t>
      </w:r>
    </w:p>
    <w:p w:rsidR="008440F8" w:rsidRPr="0046728A" w:rsidRDefault="008440F8" w:rsidP="0046728A">
      <w:pPr>
        <w:spacing w:line="276" w:lineRule="auto"/>
        <w:jc w:val="center"/>
      </w:pPr>
    </w:p>
    <w:p w:rsidR="008440F8" w:rsidRPr="0046728A" w:rsidRDefault="008440F8" w:rsidP="0046728A">
      <w:pPr>
        <w:spacing w:line="276" w:lineRule="auto"/>
        <w:ind w:firstLine="567"/>
        <w:jc w:val="both"/>
      </w:pPr>
      <w:r w:rsidRPr="0046728A">
        <w:t xml:space="preserve">Юридичний департамент Миколаївської міської ради розглянув проект рішення виконавчого комітету Миколаївської міської ради «Про встановлення тарифів на перевезення одного платного пасажира та багажу у м. Миколаєві автобусами, які здійснюють </w:t>
      </w:r>
      <w:r w:rsidR="00AC4AFF" w:rsidRPr="0046728A">
        <w:t>пасажирські перевезення у режимах</w:t>
      </w:r>
      <w:r w:rsidRPr="0046728A">
        <w:t xml:space="preserve"> руху «маршрутного таксі» </w:t>
      </w:r>
      <w:r w:rsidR="00AC4AFF" w:rsidRPr="0046728A">
        <w:t xml:space="preserve">та «звичайний» </w:t>
      </w:r>
      <w:r w:rsidRPr="0046728A">
        <w:t>та повідомляє наступне.</w:t>
      </w:r>
    </w:p>
    <w:p w:rsidR="002405CE" w:rsidRPr="0046728A" w:rsidRDefault="002405CE" w:rsidP="0046728A">
      <w:pPr>
        <w:spacing w:line="276" w:lineRule="auto"/>
      </w:pPr>
    </w:p>
    <w:p w:rsidR="00612E7B" w:rsidRPr="0046728A" w:rsidRDefault="00612E7B" w:rsidP="0046728A">
      <w:pPr>
        <w:spacing w:line="276" w:lineRule="auto"/>
        <w:ind w:firstLine="567"/>
        <w:jc w:val="both"/>
      </w:pPr>
      <w:r w:rsidRPr="0046728A">
        <w:t>Статтею 19 Конст</w:t>
      </w:r>
      <w:r w:rsidR="00D75CE4">
        <w:t xml:space="preserve">итуції України встановлено, що </w:t>
      </w:r>
      <w:r w:rsidRPr="0046728A">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12E7B" w:rsidRPr="0046728A" w:rsidRDefault="00612E7B" w:rsidP="0046728A">
      <w:pPr>
        <w:spacing w:line="276" w:lineRule="auto"/>
        <w:ind w:firstLine="567"/>
        <w:jc w:val="both"/>
      </w:pPr>
      <w:r w:rsidRPr="0046728A">
        <w:t xml:space="preserve">Як зазначено у статті 144 Конституції України, статті 4 Європейської хартії місцевого самоврядування, статті 59 Закону України «Про місцеве самоврядування в Україні» органи місцевого самоврядування приймають рішення в межах повноважень визначених законодавством. </w:t>
      </w:r>
    </w:p>
    <w:p w:rsidR="00612E7B" w:rsidRPr="0046728A" w:rsidRDefault="00612E7B" w:rsidP="0046728A">
      <w:pPr>
        <w:spacing w:line="276" w:lineRule="auto"/>
        <w:ind w:firstLine="567"/>
        <w:jc w:val="both"/>
      </w:pPr>
    </w:p>
    <w:p w:rsidR="00612E7B" w:rsidRPr="0046728A" w:rsidRDefault="00612E7B" w:rsidP="0046728A">
      <w:pPr>
        <w:spacing w:line="276" w:lineRule="auto"/>
        <w:ind w:firstLine="567"/>
        <w:jc w:val="both"/>
      </w:pPr>
      <w:r w:rsidRPr="0046728A">
        <w:t xml:space="preserve">Згідно </w:t>
      </w:r>
      <w:proofErr w:type="spellStart"/>
      <w:r w:rsidRPr="0046728A">
        <w:t>п.п</w:t>
      </w:r>
      <w:proofErr w:type="spellEnd"/>
      <w:r w:rsidRPr="0046728A">
        <w:t xml:space="preserve">. 2 п. «а» ч. 1 ст. 28 Закону України «Про місцеве самоврядування в Україні» до відання виконавчих органів сільських, селищних, міських рад належить 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rsidRPr="0046728A">
        <w:t>внутрішньобудинкових</w:t>
      </w:r>
      <w:proofErr w:type="spellEnd"/>
      <w:r w:rsidRPr="0046728A">
        <w:t xml:space="preserve">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612E7B" w:rsidRPr="0046728A" w:rsidRDefault="00612E7B" w:rsidP="0046728A">
      <w:pPr>
        <w:spacing w:line="276" w:lineRule="auto"/>
        <w:ind w:firstLine="567"/>
        <w:jc w:val="both"/>
      </w:pPr>
      <w:r w:rsidRPr="0046728A">
        <w:t xml:space="preserve">Відповідно до ст. 10 Закону України «Про автомобільний транспорт»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 а також сприяти вирішенню таких завдань: збільшення можливостей суб'єктів господарювання щодо забезпечення потреб споживачів у послугах, залучення інвестицій у розвиток автомобільного транспорту та досягнення сталих економічних умов роботи; стимулювання конкуренції та появи нових суб'єктів господарювання, які належать до автомобільного транспорту; забезпечення балансу між платоспроможним попитом на послуги та обсягом витрат на їх надання; забезпечення стабільності, прозорості та прогнозованості тарифів. </w:t>
      </w:r>
    </w:p>
    <w:p w:rsidR="00612E7B" w:rsidRPr="0046728A" w:rsidRDefault="00612E7B" w:rsidP="0046728A">
      <w:pPr>
        <w:spacing w:line="276" w:lineRule="auto"/>
        <w:ind w:firstLine="567"/>
        <w:jc w:val="both"/>
      </w:pPr>
      <w:r w:rsidRPr="0046728A">
        <w:t>Реалізація єдиної тарифної політики передбачає затверджену центральним органом виконавчої влади, що забезпечує формування та реалізує державну політику у сфері транспорту, методику розрахунку тарифів за видами перевезень.</w:t>
      </w:r>
    </w:p>
    <w:p w:rsidR="00612E7B" w:rsidRPr="0046728A" w:rsidRDefault="00612E7B" w:rsidP="0046728A">
      <w:pPr>
        <w:spacing w:line="276" w:lineRule="auto"/>
        <w:ind w:firstLine="567"/>
        <w:jc w:val="both"/>
        <w:rPr>
          <w:lang w:val="ru-RU"/>
        </w:rPr>
      </w:pPr>
      <w:proofErr w:type="spellStart"/>
      <w:proofErr w:type="gramStart"/>
      <w:r w:rsidRPr="0046728A">
        <w:rPr>
          <w:lang w:val="ru-RU"/>
        </w:rPr>
        <w:lastRenderedPageBreak/>
        <w:t>Механізм</w:t>
      </w:r>
      <w:proofErr w:type="spellEnd"/>
      <w:r w:rsidRPr="0046728A">
        <w:rPr>
          <w:lang w:val="ru-RU"/>
        </w:rPr>
        <w:t xml:space="preserve"> </w:t>
      </w:r>
      <w:proofErr w:type="spellStart"/>
      <w:r w:rsidRPr="0046728A">
        <w:rPr>
          <w:lang w:val="ru-RU"/>
        </w:rPr>
        <w:t>формування</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перевезення</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на </w:t>
      </w:r>
      <w:proofErr w:type="spellStart"/>
      <w:r w:rsidRPr="0046728A">
        <w:rPr>
          <w:lang w:val="ru-RU"/>
        </w:rPr>
        <w:t>автобусних</w:t>
      </w:r>
      <w:proofErr w:type="spellEnd"/>
      <w:r w:rsidRPr="0046728A">
        <w:rPr>
          <w:lang w:val="ru-RU"/>
        </w:rPr>
        <w:t xml:space="preserve"> маршрутах </w:t>
      </w:r>
      <w:proofErr w:type="spellStart"/>
      <w:r w:rsidRPr="0046728A">
        <w:rPr>
          <w:lang w:val="ru-RU"/>
        </w:rPr>
        <w:t>загального</w:t>
      </w:r>
      <w:proofErr w:type="spellEnd"/>
      <w:r w:rsidRPr="0046728A">
        <w:rPr>
          <w:lang w:val="ru-RU"/>
        </w:rPr>
        <w:t xml:space="preserve"> </w:t>
      </w:r>
      <w:proofErr w:type="spellStart"/>
      <w:r w:rsidRPr="0046728A">
        <w:rPr>
          <w:lang w:val="ru-RU"/>
        </w:rPr>
        <w:t>користування</w:t>
      </w:r>
      <w:proofErr w:type="spellEnd"/>
      <w:r w:rsidRPr="0046728A">
        <w:rPr>
          <w:lang w:val="ru-RU"/>
        </w:rPr>
        <w:t xml:space="preserve">, </w:t>
      </w:r>
      <w:proofErr w:type="spellStart"/>
      <w:r w:rsidRPr="0046728A">
        <w:rPr>
          <w:lang w:val="ru-RU"/>
        </w:rPr>
        <w:t>автобусних</w:t>
      </w:r>
      <w:proofErr w:type="spellEnd"/>
      <w:r w:rsidRPr="0046728A">
        <w:rPr>
          <w:lang w:val="ru-RU"/>
        </w:rPr>
        <w:t xml:space="preserve"> маршрутах </w:t>
      </w:r>
      <w:proofErr w:type="spellStart"/>
      <w:r w:rsidRPr="0046728A">
        <w:rPr>
          <w:lang w:val="ru-RU"/>
        </w:rPr>
        <w:t>спеціальних</w:t>
      </w:r>
      <w:proofErr w:type="spellEnd"/>
      <w:r w:rsidRPr="0046728A">
        <w:rPr>
          <w:lang w:val="ru-RU"/>
        </w:rPr>
        <w:t xml:space="preserve"> </w:t>
      </w:r>
      <w:proofErr w:type="spellStart"/>
      <w:r w:rsidRPr="0046728A">
        <w:rPr>
          <w:lang w:val="ru-RU"/>
        </w:rPr>
        <w:t>перевезень</w:t>
      </w:r>
      <w:proofErr w:type="spellEnd"/>
      <w:r w:rsidRPr="0046728A">
        <w:rPr>
          <w:lang w:val="ru-RU"/>
        </w:rPr>
        <w:t xml:space="preserve"> та </w:t>
      </w:r>
      <w:proofErr w:type="spellStart"/>
      <w:r w:rsidRPr="0046728A">
        <w:rPr>
          <w:lang w:val="ru-RU"/>
        </w:rPr>
        <w:t>автобусних</w:t>
      </w:r>
      <w:proofErr w:type="spellEnd"/>
      <w:r w:rsidRPr="0046728A">
        <w:rPr>
          <w:lang w:val="ru-RU"/>
        </w:rPr>
        <w:t xml:space="preserve"> маршрутах </w:t>
      </w:r>
      <w:proofErr w:type="spellStart"/>
      <w:r w:rsidRPr="0046728A">
        <w:rPr>
          <w:lang w:val="ru-RU"/>
        </w:rPr>
        <w:t>нерегулярних</w:t>
      </w:r>
      <w:proofErr w:type="spellEnd"/>
      <w:r w:rsidRPr="0046728A">
        <w:rPr>
          <w:lang w:val="ru-RU"/>
        </w:rPr>
        <w:t xml:space="preserve"> </w:t>
      </w:r>
      <w:proofErr w:type="spellStart"/>
      <w:r w:rsidRPr="0046728A">
        <w:rPr>
          <w:lang w:val="ru-RU"/>
        </w:rPr>
        <w:t>перевезень</w:t>
      </w:r>
      <w:proofErr w:type="spellEnd"/>
      <w:r w:rsidRPr="0046728A">
        <w:rPr>
          <w:lang w:val="ru-RU"/>
        </w:rPr>
        <w:t xml:space="preserve">, а </w:t>
      </w:r>
      <w:proofErr w:type="spellStart"/>
      <w:r w:rsidRPr="0046728A">
        <w:rPr>
          <w:lang w:val="ru-RU"/>
        </w:rPr>
        <w:t>також</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перевезення</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у </w:t>
      </w:r>
      <w:proofErr w:type="spellStart"/>
      <w:r w:rsidRPr="0046728A">
        <w:rPr>
          <w:lang w:val="ru-RU"/>
        </w:rPr>
        <w:t>таксі</w:t>
      </w:r>
      <w:proofErr w:type="spellEnd"/>
      <w:r w:rsidRPr="0046728A">
        <w:rPr>
          <w:lang w:val="ru-RU"/>
        </w:rPr>
        <w:t xml:space="preserve"> та </w:t>
      </w:r>
      <w:proofErr w:type="spellStart"/>
      <w:r w:rsidRPr="0046728A">
        <w:rPr>
          <w:lang w:val="ru-RU"/>
        </w:rPr>
        <w:t>легковими</w:t>
      </w:r>
      <w:proofErr w:type="spellEnd"/>
      <w:r w:rsidRPr="0046728A">
        <w:rPr>
          <w:lang w:val="ru-RU"/>
        </w:rPr>
        <w:t xml:space="preserve"> </w:t>
      </w:r>
      <w:proofErr w:type="spellStart"/>
      <w:r w:rsidRPr="0046728A">
        <w:rPr>
          <w:lang w:val="ru-RU"/>
        </w:rPr>
        <w:t>автомобілями</w:t>
      </w:r>
      <w:proofErr w:type="spellEnd"/>
      <w:r w:rsidRPr="0046728A">
        <w:rPr>
          <w:lang w:val="ru-RU"/>
        </w:rPr>
        <w:t xml:space="preserve"> на </w:t>
      </w:r>
      <w:proofErr w:type="spellStart"/>
      <w:r w:rsidRPr="0046728A">
        <w:rPr>
          <w:lang w:val="ru-RU"/>
        </w:rPr>
        <w:t>замовлення</w:t>
      </w:r>
      <w:proofErr w:type="spellEnd"/>
      <w:r w:rsidRPr="0046728A">
        <w:rPr>
          <w:lang w:val="ru-RU"/>
        </w:rPr>
        <w:t xml:space="preserve"> </w:t>
      </w:r>
      <w:proofErr w:type="spellStart"/>
      <w:r w:rsidRPr="0046728A">
        <w:rPr>
          <w:lang w:val="ru-RU"/>
        </w:rPr>
        <w:t>і</w:t>
      </w:r>
      <w:proofErr w:type="spellEnd"/>
      <w:r w:rsidRPr="0046728A">
        <w:rPr>
          <w:lang w:val="ru-RU"/>
        </w:rPr>
        <w:t xml:space="preserve"> </w:t>
      </w:r>
      <w:proofErr w:type="spellStart"/>
      <w:r w:rsidRPr="0046728A">
        <w:rPr>
          <w:lang w:val="ru-RU"/>
        </w:rPr>
        <w:t>застосовується</w:t>
      </w:r>
      <w:proofErr w:type="spellEnd"/>
      <w:r w:rsidRPr="0046728A">
        <w:rPr>
          <w:lang w:val="ru-RU"/>
        </w:rPr>
        <w:t xml:space="preserve"> органами </w:t>
      </w:r>
      <w:proofErr w:type="spellStart"/>
      <w:r w:rsidRPr="0046728A">
        <w:rPr>
          <w:lang w:val="ru-RU"/>
        </w:rPr>
        <w:t>виконавчої</w:t>
      </w:r>
      <w:proofErr w:type="spellEnd"/>
      <w:r w:rsidRPr="0046728A">
        <w:rPr>
          <w:lang w:val="ru-RU"/>
        </w:rPr>
        <w:t xml:space="preserve"> </w:t>
      </w:r>
      <w:proofErr w:type="spellStart"/>
      <w:r w:rsidRPr="0046728A">
        <w:rPr>
          <w:lang w:val="ru-RU"/>
        </w:rPr>
        <w:t>влади</w:t>
      </w:r>
      <w:proofErr w:type="spellEnd"/>
      <w:r w:rsidRPr="0046728A">
        <w:rPr>
          <w:lang w:val="ru-RU"/>
        </w:rPr>
        <w:t xml:space="preserve">, органами </w:t>
      </w:r>
      <w:proofErr w:type="spellStart"/>
      <w:r w:rsidRPr="0046728A">
        <w:rPr>
          <w:lang w:val="ru-RU"/>
        </w:rPr>
        <w:t>місцевого</w:t>
      </w:r>
      <w:proofErr w:type="spellEnd"/>
      <w:r w:rsidRPr="0046728A">
        <w:rPr>
          <w:lang w:val="ru-RU"/>
        </w:rPr>
        <w:t xml:space="preserve"> </w:t>
      </w:r>
      <w:proofErr w:type="spellStart"/>
      <w:r w:rsidRPr="0046728A">
        <w:rPr>
          <w:lang w:val="ru-RU"/>
        </w:rPr>
        <w:t>самоврядування</w:t>
      </w:r>
      <w:proofErr w:type="spellEnd"/>
      <w:r w:rsidRPr="0046728A">
        <w:rPr>
          <w:lang w:val="ru-RU"/>
        </w:rPr>
        <w:t xml:space="preserve"> та </w:t>
      </w:r>
      <w:proofErr w:type="spellStart"/>
      <w:r w:rsidRPr="0046728A">
        <w:rPr>
          <w:lang w:val="ru-RU"/>
        </w:rPr>
        <w:t>автомобільними</w:t>
      </w:r>
      <w:proofErr w:type="spellEnd"/>
      <w:r w:rsidRPr="0046728A">
        <w:rPr>
          <w:lang w:val="ru-RU"/>
        </w:rPr>
        <w:t xml:space="preserve"> </w:t>
      </w:r>
      <w:proofErr w:type="spellStart"/>
      <w:r w:rsidRPr="0046728A">
        <w:rPr>
          <w:lang w:val="ru-RU"/>
        </w:rPr>
        <w:t>перевізниками</w:t>
      </w:r>
      <w:proofErr w:type="spellEnd"/>
      <w:r w:rsidRPr="0046728A">
        <w:rPr>
          <w:lang w:val="ru-RU"/>
        </w:rPr>
        <w:t xml:space="preserve"> </w:t>
      </w:r>
      <w:proofErr w:type="spellStart"/>
      <w:r w:rsidRPr="0046728A">
        <w:rPr>
          <w:lang w:val="ru-RU"/>
        </w:rPr>
        <w:t>незалежно</w:t>
      </w:r>
      <w:proofErr w:type="spellEnd"/>
      <w:r w:rsidRPr="0046728A">
        <w:rPr>
          <w:lang w:val="ru-RU"/>
        </w:rPr>
        <w:t xml:space="preserve"> </w:t>
      </w:r>
      <w:proofErr w:type="spellStart"/>
      <w:r w:rsidRPr="0046728A">
        <w:rPr>
          <w:lang w:val="ru-RU"/>
        </w:rPr>
        <w:t>в</w:t>
      </w:r>
      <w:proofErr w:type="gramEnd"/>
      <w:r w:rsidRPr="0046728A">
        <w:rPr>
          <w:lang w:val="ru-RU"/>
        </w:rPr>
        <w:t>ід</w:t>
      </w:r>
      <w:proofErr w:type="spellEnd"/>
      <w:r w:rsidRPr="0046728A">
        <w:rPr>
          <w:lang w:val="ru-RU"/>
        </w:rPr>
        <w:t xml:space="preserve"> </w:t>
      </w:r>
      <w:proofErr w:type="spellStart"/>
      <w:r w:rsidRPr="0046728A">
        <w:rPr>
          <w:lang w:val="ru-RU"/>
        </w:rPr>
        <w:t>їх</w:t>
      </w:r>
      <w:proofErr w:type="spellEnd"/>
      <w:r w:rsidRPr="0046728A">
        <w:rPr>
          <w:lang w:val="ru-RU"/>
        </w:rPr>
        <w:t xml:space="preserve"> </w:t>
      </w:r>
      <w:proofErr w:type="spellStart"/>
      <w:r w:rsidRPr="0046728A">
        <w:rPr>
          <w:lang w:val="ru-RU"/>
        </w:rPr>
        <w:t>відомчої</w:t>
      </w:r>
      <w:proofErr w:type="spellEnd"/>
      <w:r w:rsidRPr="0046728A">
        <w:rPr>
          <w:lang w:val="ru-RU"/>
        </w:rPr>
        <w:t xml:space="preserve"> </w:t>
      </w:r>
      <w:proofErr w:type="spellStart"/>
      <w:proofErr w:type="gramStart"/>
      <w:r w:rsidRPr="0046728A">
        <w:rPr>
          <w:lang w:val="ru-RU"/>
        </w:rPr>
        <w:t>п</w:t>
      </w:r>
      <w:proofErr w:type="gramEnd"/>
      <w:r w:rsidRPr="0046728A">
        <w:rPr>
          <w:lang w:val="ru-RU"/>
        </w:rPr>
        <w:t>ідпорядкованості</w:t>
      </w:r>
      <w:proofErr w:type="spellEnd"/>
      <w:r w:rsidRPr="0046728A">
        <w:rPr>
          <w:lang w:val="ru-RU"/>
        </w:rPr>
        <w:t xml:space="preserve">, </w:t>
      </w:r>
      <w:proofErr w:type="spellStart"/>
      <w:r w:rsidRPr="0046728A">
        <w:rPr>
          <w:lang w:val="ru-RU"/>
        </w:rPr>
        <w:t>форми</w:t>
      </w:r>
      <w:proofErr w:type="spellEnd"/>
      <w:r w:rsidRPr="0046728A">
        <w:rPr>
          <w:lang w:val="ru-RU"/>
        </w:rPr>
        <w:t xml:space="preserve"> </w:t>
      </w:r>
      <w:proofErr w:type="spellStart"/>
      <w:r w:rsidRPr="0046728A">
        <w:rPr>
          <w:lang w:val="ru-RU"/>
        </w:rPr>
        <w:t>власності</w:t>
      </w:r>
      <w:proofErr w:type="spellEnd"/>
      <w:r w:rsidRPr="0046728A">
        <w:rPr>
          <w:lang w:val="ru-RU"/>
        </w:rPr>
        <w:t xml:space="preserve"> та </w:t>
      </w:r>
      <w:proofErr w:type="spellStart"/>
      <w:r w:rsidRPr="0046728A">
        <w:rPr>
          <w:lang w:val="ru-RU"/>
        </w:rPr>
        <w:t>організаційно-правової</w:t>
      </w:r>
      <w:proofErr w:type="spellEnd"/>
      <w:r w:rsidRPr="0046728A">
        <w:rPr>
          <w:lang w:val="ru-RU"/>
        </w:rPr>
        <w:t xml:space="preserve"> </w:t>
      </w:r>
      <w:proofErr w:type="spellStart"/>
      <w:r w:rsidRPr="0046728A">
        <w:rPr>
          <w:lang w:val="ru-RU"/>
        </w:rPr>
        <w:t>форми</w:t>
      </w:r>
      <w:proofErr w:type="spellEnd"/>
      <w:r w:rsidRPr="0046728A">
        <w:rPr>
          <w:lang w:val="ru-RU"/>
        </w:rPr>
        <w:t xml:space="preserve"> </w:t>
      </w:r>
      <w:proofErr w:type="spellStart"/>
      <w:r w:rsidRPr="0046728A">
        <w:rPr>
          <w:lang w:val="ru-RU"/>
        </w:rPr>
        <w:t>господарювання</w:t>
      </w:r>
      <w:proofErr w:type="spellEnd"/>
      <w:r w:rsidRPr="0046728A">
        <w:rPr>
          <w:lang w:val="ru-RU"/>
        </w:rPr>
        <w:t xml:space="preserve"> </w:t>
      </w:r>
      <w:proofErr w:type="spellStart"/>
      <w:r w:rsidRPr="0046728A">
        <w:rPr>
          <w:lang w:val="ru-RU"/>
        </w:rPr>
        <w:t>визначається</w:t>
      </w:r>
      <w:proofErr w:type="spellEnd"/>
      <w:r w:rsidRPr="0046728A">
        <w:rPr>
          <w:lang w:val="ru-RU"/>
        </w:rPr>
        <w:t xml:space="preserve"> Методикою </w:t>
      </w:r>
      <w:proofErr w:type="spellStart"/>
      <w:r w:rsidRPr="0046728A">
        <w:rPr>
          <w:lang w:val="ru-RU"/>
        </w:rPr>
        <w:t>розрахунку</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пасажирського</w:t>
      </w:r>
      <w:proofErr w:type="spellEnd"/>
      <w:r w:rsidRPr="0046728A">
        <w:rPr>
          <w:lang w:val="ru-RU"/>
        </w:rPr>
        <w:t xml:space="preserve"> </w:t>
      </w:r>
      <w:proofErr w:type="spellStart"/>
      <w:r w:rsidRPr="0046728A">
        <w:rPr>
          <w:lang w:val="ru-RU"/>
        </w:rPr>
        <w:t>автомобільного</w:t>
      </w:r>
      <w:proofErr w:type="spellEnd"/>
      <w:r w:rsidRPr="0046728A">
        <w:rPr>
          <w:lang w:val="ru-RU"/>
        </w:rPr>
        <w:t xml:space="preserve"> транспорту, </w:t>
      </w:r>
      <w:proofErr w:type="spellStart"/>
      <w:r w:rsidRPr="0046728A">
        <w:rPr>
          <w:lang w:val="ru-RU"/>
        </w:rPr>
        <w:t>затвердженою</w:t>
      </w:r>
      <w:proofErr w:type="spellEnd"/>
      <w:r w:rsidRPr="0046728A">
        <w:rPr>
          <w:lang w:val="ru-RU"/>
        </w:rPr>
        <w:t xml:space="preserve"> наказом </w:t>
      </w:r>
      <w:proofErr w:type="spellStart"/>
      <w:r w:rsidRPr="0046728A">
        <w:rPr>
          <w:lang w:val="ru-RU"/>
        </w:rPr>
        <w:t>Міністерства</w:t>
      </w:r>
      <w:proofErr w:type="spellEnd"/>
      <w:r w:rsidRPr="0046728A">
        <w:rPr>
          <w:lang w:val="ru-RU"/>
        </w:rPr>
        <w:t xml:space="preserve"> транспорту та </w:t>
      </w:r>
      <w:proofErr w:type="spellStart"/>
      <w:r w:rsidRPr="0046728A">
        <w:rPr>
          <w:lang w:val="ru-RU"/>
        </w:rPr>
        <w:t>зв'язку</w:t>
      </w:r>
      <w:proofErr w:type="spellEnd"/>
      <w:r w:rsidRPr="0046728A">
        <w:rPr>
          <w:lang w:val="ru-RU"/>
        </w:rPr>
        <w:t xml:space="preserve"> </w:t>
      </w:r>
      <w:proofErr w:type="spellStart"/>
      <w:r w:rsidRPr="0046728A">
        <w:rPr>
          <w:lang w:val="ru-RU"/>
        </w:rPr>
        <w:t>України</w:t>
      </w:r>
      <w:proofErr w:type="spellEnd"/>
      <w:r w:rsidRPr="0046728A">
        <w:rPr>
          <w:lang w:val="ru-RU"/>
        </w:rPr>
        <w:t xml:space="preserve"> </w:t>
      </w:r>
      <w:proofErr w:type="spellStart"/>
      <w:r w:rsidRPr="0046728A">
        <w:rPr>
          <w:lang w:val="ru-RU"/>
        </w:rPr>
        <w:t>від</w:t>
      </w:r>
      <w:proofErr w:type="spellEnd"/>
      <w:r w:rsidRPr="0046728A">
        <w:rPr>
          <w:lang w:val="ru-RU"/>
        </w:rPr>
        <w:t xml:space="preserve"> 17.11.2009 № 1175 (</w:t>
      </w:r>
      <w:proofErr w:type="spellStart"/>
      <w:r w:rsidRPr="0046728A">
        <w:rPr>
          <w:lang w:val="ru-RU"/>
        </w:rPr>
        <w:t>далі</w:t>
      </w:r>
      <w:proofErr w:type="spellEnd"/>
      <w:r w:rsidRPr="0046728A">
        <w:rPr>
          <w:lang w:val="ru-RU"/>
        </w:rPr>
        <w:t xml:space="preserve"> – Методика). </w:t>
      </w:r>
    </w:p>
    <w:p w:rsidR="00612E7B" w:rsidRPr="0046728A" w:rsidRDefault="00612E7B" w:rsidP="0046728A">
      <w:pPr>
        <w:spacing w:line="276" w:lineRule="auto"/>
        <w:ind w:firstLine="567"/>
        <w:jc w:val="both"/>
        <w:rPr>
          <w:lang w:val="ru-RU"/>
        </w:rPr>
      </w:pPr>
      <w:proofErr w:type="spellStart"/>
      <w:r w:rsidRPr="0046728A">
        <w:rPr>
          <w:lang w:val="ru-RU"/>
        </w:rPr>
        <w:t>Згідно</w:t>
      </w:r>
      <w:proofErr w:type="spellEnd"/>
      <w:r w:rsidRPr="0046728A">
        <w:rPr>
          <w:lang w:val="ru-RU"/>
        </w:rPr>
        <w:t xml:space="preserve"> п. 1.2 Методики вона </w:t>
      </w:r>
      <w:proofErr w:type="spellStart"/>
      <w:r w:rsidRPr="0046728A">
        <w:rPr>
          <w:lang w:val="ru-RU"/>
        </w:rPr>
        <w:t>є</w:t>
      </w:r>
      <w:proofErr w:type="spellEnd"/>
      <w:r w:rsidRPr="0046728A">
        <w:rPr>
          <w:lang w:val="ru-RU"/>
        </w:rPr>
        <w:t xml:space="preserve"> </w:t>
      </w:r>
      <w:proofErr w:type="spellStart"/>
      <w:r w:rsidRPr="0046728A">
        <w:rPr>
          <w:lang w:val="ru-RU"/>
        </w:rPr>
        <w:t>обов'язковою</w:t>
      </w:r>
      <w:proofErr w:type="spellEnd"/>
      <w:r w:rsidRPr="0046728A">
        <w:rPr>
          <w:lang w:val="ru-RU"/>
        </w:rPr>
        <w:t xml:space="preserve"> для </w:t>
      </w:r>
      <w:proofErr w:type="spellStart"/>
      <w:r w:rsidRPr="0046728A">
        <w:rPr>
          <w:lang w:val="ru-RU"/>
        </w:rPr>
        <w:t>застосування</w:t>
      </w:r>
      <w:proofErr w:type="spellEnd"/>
      <w:r w:rsidRPr="0046728A">
        <w:rPr>
          <w:lang w:val="ru-RU"/>
        </w:rPr>
        <w:t xml:space="preserve"> </w:t>
      </w:r>
      <w:proofErr w:type="spellStart"/>
      <w:proofErr w:type="gramStart"/>
      <w:r w:rsidRPr="0046728A">
        <w:rPr>
          <w:lang w:val="ru-RU"/>
        </w:rPr>
        <w:t>п</w:t>
      </w:r>
      <w:proofErr w:type="gramEnd"/>
      <w:r w:rsidRPr="0046728A">
        <w:rPr>
          <w:lang w:val="ru-RU"/>
        </w:rPr>
        <w:t>ід</w:t>
      </w:r>
      <w:proofErr w:type="spellEnd"/>
      <w:r w:rsidRPr="0046728A">
        <w:rPr>
          <w:lang w:val="ru-RU"/>
        </w:rPr>
        <w:t xml:space="preserve"> час </w:t>
      </w:r>
      <w:proofErr w:type="spellStart"/>
      <w:r w:rsidRPr="0046728A">
        <w:rPr>
          <w:lang w:val="ru-RU"/>
        </w:rPr>
        <w:t>встановлення</w:t>
      </w:r>
      <w:proofErr w:type="spellEnd"/>
      <w:r w:rsidRPr="0046728A">
        <w:rPr>
          <w:lang w:val="ru-RU"/>
        </w:rPr>
        <w:t xml:space="preserve"> </w:t>
      </w:r>
      <w:proofErr w:type="spellStart"/>
      <w:r w:rsidRPr="0046728A">
        <w:rPr>
          <w:lang w:val="ru-RU"/>
        </w:rPr>
        <w:t>регульованого</w:t>
      </w:r>
      <w:proofErr w:type="spellEnd"/>
      <w:r w:rsidRPr="0046728A">
        <w:rPr>
          <w:lang w:val="ru-RU"/>
        </w:rPr>
        <w:t xml:space="preserve"> тарифу органами </w:t>
      </w:r>
      <w:proofErr w:type="spellStart"/>
      <w:r w:rsidRPr="0046728A">
        <w:rPr>
          <w:lang w:val="ru-RU"/>
        </w:rPr>
        <w:t>виконавчої</w:t>
      </w:r>
      <w:proofErr w:type="spellEnd"/>
      <w:r w:rsidRPr="0046728A">
        <w:rPr>
          <w:lang w:val="ru-RU"/>
        </w:rPr>
        <w:t xml:space="preserve"> </w:t>
      </w:r>
      <w:proofErr w:type="spellStart"/>
      <w:r w:rsidRPr="0046728A">
        <w:rPr>
          <w:lang w:val="ru-RU"/>
        </w:rPr>
        <w:t>влади</w:t>
      </w:r>
      <w:proofErr w:type="spellEnd"/>
      <w:r w:rsidRPr="0046728A">
        <w:rPr>
          <w:lang w:val="ru-RU"/>
        </w:rPr>
        <w:t xml:space="preserve"> та </w:t>
      </w:r>
      <w:proofErr w:type="spellStart"/>
      <w:r w:rsidRPr="0046728A">
        <w:rPr>
          <w:lang w:val="ru-RU"/>
        </w:rPr>
        <w:t>місцевого</w:t>
      </w:r>
      <w:proofErr w:type="spellEnd"/>
      <w:r w:rsidRPr="0046728A">
        <w:rPr>
          <w:lang w:val="ru-RU"/>
        </w:rPr>
        <w:t xml:space="preserve"> </w:t>
      </w:r>
      <w:proofErr w:type="spellStart"/>
      <w:r w:rsidRPr="0046728A">
        <w:rPr>
          <w:lang w:val="ru-RU"/>
        </w:rPr>
        <w:t>самоврядування</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пасажирського</w:t>
      </w:r>
      <w:proofErr w:type="spellEnd"/>
      <w:r w:rsidRPr="0046728A">
        <w:rPr>
          <w:lang w:val="ru-RU"/>
        </w:rPr>
        <w:t xml:space="preserve"> </w:t>
      </w:r>
      <w:proofErr w:type="spellStart"/>
      <w:r w:rsidRPr="0046728A">
        <w:rPr>
          <w:lang w:val="ru-RU"/>
        </w:rPr>
        <w:t>автомобільного</w:t>
      </w:r>
      <w:proofErr w:type="spellEnd"/>
      <w:r w:rsidRPr="0046728A">
        <w:rPr>
          <w:lang w:val="ru-RU"/>
        </w:rPr>
        <w:t xml:space="preserve"> транспорту </w:t>
      </w:r>
      <w:proofErr w:type="spellStart"/>
      <w:r w:rsidRPr="0046728A">
        <w:rPr>
          <w:lang w:val="ru-RU"/>
        </w:rPr>
        <w:t>і</w:t>
      </w:r>
      <w:proofErr w:type="spellEnd"/>
      <w:r w:rsidRPr="0046728A">
        <w:rPr>
          <w:lang w:val="ru-RU"/>
        </w:rPr>
        <w:t xml:space="preserve"> носить </w:t>
      </w:r>
      <w:proofErr w:type="spellStart"/>
      <w:r w:rsidRPr="0046728A">
        <w:rPr>
          <w:lang w:val="ru-RU"/>
        </w:rPr>
        <w:t>рекомендаційний</w:t>
      </w:r>
      <w:proofErr w:type="spellEnd"/>
      <w:r w:rsidRPr="0046728A">
        <w:rPr>
          <w:lang w:val="ru-RU"/>
        </w:rPr>
        <w:t xml:space="preserve"> характер  </w:t>
      </w:r>
      <w:proofErr w:type="spellStart"/>
      <w:r w:rsidRPr="0046728A">
        <w:rPr>
          <w:lang w:val="ru-RU"/>
        </w:rPr>
        <w:t>під</w:t>
      </w:r>
      <w:proofErr w:type="spellEnd"/>
      <w:r w:rsidRPr="0046728A">
        <w:rPr>
          <w:lang w:val="ru-RU"/>
        </w:rPr>
        <w:t xml:space="preserve"> час </w:t>
      </w:r>
      <w:proofErr w:type="spellStart"/>
      <w:r w:rsidRPr="0046728A">
        <w:rPr>
          <w:lang w:val="ru-RU"/>
        </w:rPr>
        <w:t>формування</w:t>
      </w:r>
      <w:proofErr w:type="spellEnd"/>
      <w:r w:rsidRPr="0046728A">
        <w:rPr>
          <w:lang w:val="ru-RU"/>
        </w:rPr>
        <w:t xml:space="preserve"> </w:t>
      </w:r>
      <w:proofErr w:type="spellStart"/>
      <w:r w:rsidRPr="0046728A">
        <w:rPr>
          <w:lang w:val="ru-RU"/>
        </w:rPr>
        <w:t>вільних</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на </w:t>
      </w:r>
      <w:proofErr w:type="spellStart"/>
      <w:r w:rsidRPr="0046728A">
        <w:rPr>
          <w:lang w:val="ru-RU"/>
        </w:rPr>
        <w:t>ці</w:t>
      </w:r>
      <w:proofErr w:type="spellEnd"/>
      <w:r w:rsidRPr="0046728A">
        <w:rPr>
          <w:lang w:val="ru-RU"/>
        </w:rPr>
        <w:t xml:space="preserve"> </w:t>
      </w:r>
      <w:proofErr w:type="spellStart"/>
      <w:r w:rsidRPr="0046728A">
        <w:rPr>
          <w:lang w:val="ru-RU"/>
        </w:rPr>
        <w:t>послуги</w:t>
      </w:r>
      <w:proofErr w:type="spellEnd"/>
      <w:r w:rsidRPr="0046728A">
        <w:rPr>
          <w:lang w:val="ru-RU"/>
        </w:rPr>
        <w:t>.</w:t>
      </w:r>
    </w:p>
    <w:p w:rsidR="00612E7B" w:rsidRPr="0046728A" w:rsidRDefault="00612E7B" w:rsidP="0046728A">
      <w:pPr>
        <w:spacing w:line="276" w:lineRule="auto"/>
        <w:ind w:firstLine="567"/>
        <w:jc w:val="both"/>
        <w:rPr>
          <w:lang w:val="ru-RU"/>
        </w:rPr>
      </w:pPr>
      <w:proofErr w:type="spellStart"/>
      <w:r w:rsidRPr="0046728A">
        <w:rPr>
          <w:lang w:val="ru-RU"/>
        </w:rPr>
        <w:t>Відповідно</w:t>
      </w:r>
      <w:proofErr w:type="spellEnd"/>
      <w:r w:rsidRPr="0046728A">
        <w:rPr>
          <w:lang w:val="ru-RU"/>
        </w:rPr>
        <w:t xml:space="preserve"> до п. 1.6 Методики перегляд </w:t>
      </w:r>
      <w:proofErr w:type="spellStart"/>
      <w:proofErr w:type="gramStart"/>
      <w:r w:rsidRPr="0046728A">
        <w:rPr>
          <w:lang w:val="ru-RU"/>
        </w:rPr>
        <w:t>р</w:t>
      </w:r>
      <w:proofErr w:type="gramEnd"/>
      <w:r w:rsidRPr="0046728A">
        <w:rPr>
          <w:lang w:val="ru-RU"/>
        </w:rPr>
        <w:t>івн</w:t>
      </w:r>
      <w:r w:rsidR="00FD365E">
        <w:rPr>
          <w:lang w:val="ru-RU"/>
        </w:rPr>
        <w:t>я</w:t>
      </w:r>
      <w:proofErr w:type="spellEnd"/>
      <w:r w:rsidR="00FD365E">
        <w:rPr>
          <w:lang w:val="ru-RU"/>
        </w:rPr>
        <w:t xml:space="preserve"> </w:t>
      </w:r>
      <w:proofErr w:type="spellStart"/>
      <w:r w:rsidR="00FD365E">
        <w:rPr>
          <w:lang w:val="ru-RU"/>
        </w:rPr>
        <w:t>тарифів</w:t>
      </w:r>
      <w:proofErr w:type="spellEnd"/>
      <w:r w:rsidR="00FD365E">
        <w:rPr>
          <w:lang w:val="ru-RU"/>
        </w:rPr>
        <w:t xml:space="preserve"> повинен </w:t>
      </w:r>
      <w:proofErr w:type="spellStart"/>
      <w:r w:rsidR="00FD365E">
        <w:rPr>
          <w:lang w:val="ru-RU"/>
        </w:rPr>
        <w:t>здійснюватись</w:t>
      </w:r>
      <w:proofErr w:type="spellEnd"/>
      <w:r w:rsidR="00FD365E">
        <w:rPr>
          <w:lang w:val="ru-RU"/>
        </w:rPr>
        <w:t xml:space="preserve"> у </w:t>
      </w:r>
      <w:proofErr w:type="spellStart"/>
      <w:r w:rsidRPr="0046728A">
        <w:rPr>
          <w:lang w:val="ru-RU"/>
        </w:rPr>
        <w:t>зв'язку</w:t>
      </w:r>
      <w:proofErr w:type="spellEnd"/>
      <w:r w:rsidRPr="0046728A">
        <w:rPr>
          <w:lang w:val="ru-RU"/>
        </w:rPr>
        <w:t xml:space="preserve"> </w:t>
      </w:r>
      <w:proofErr w:type="spellStart"/>
      <w:r w:rsidRPr="0046728A">
        <w:rPr>
          <w:lang w:val="ru-RU"/>
        </w:rPr>
        <w:t>зі</w:t>
      </w:r>
      <w:proofErr w:type="spellEnd"/>
      <w:r w:rsidRPr="0046728A">
        <w:rPr>
          <w:lang w:val="ru-RU"/>
        </w:rPr>
        <w:t xml:space="preserve"> </w:t>
      </w:r>
      <w:proofErr w:type="spellStart"/>
      <w:r w:rsidRPr="0046728A">
        <w:rPr>
          <w:lang w:val="ru-RU"/>
        </w:rPr>
        <w:t>зміною</w:t>
      </w:r>
      <w:proofErr w:type="spellEnd"/>
      <w:r w:rsidRPr="0046728A">
        <w:rPr>
          <w:lang w:val="ru-RU"/>
        </w:rPr>
        <w:t xml:space="preserve"> умов </w:t>
      </w:r>
      <w:proofErr w:type="spellStart"/>
      <w:r w:rsidRPr="0046728A">
        <w:rPr>
          <w:lang w:val="ru-RU"/>
        </w:rPr>
        <w:t>виробничої</w:t>
      </w:r>
      <w:proofErr w:type="spellEnd"/>
      <w:r w:rsidRPr="0046728A">
        <w:rPr>
          <w:lang w:val="ru-RU"/>
        </w:rPr>
        <w:t xml:space="preserve"> </w:t>
      </w:r>
      <w:proofErr w:type="spellStart"/>
      <w:r w:rsidRPr="0046728A">
        <w:rPr>
          <w:lang w:val="ru-RU"/>
        </w:rPr>
        <w:t>ді</w:t>
      </w:r>
      <w:r w:rsidR="00FD365E">
        <w:rPr>
          <w:lang w:val="ru-RU"/>
        </w:rPr>
        <w:t>яльності</w:t>
      </w:r>
      <w:proofErr w:type="spellEnd"/>
      <w:r w:rsidR="00FD365E">
        <w:rPr>
          <w:lang w:val="ru-RU"/>
        </w:rPr>
        <w:t xml:space="preserve"> та </w:t>
      </w:r>
      <w:proofErr w:type="spellStart"/>
      <w:r w:rsidR="00FD365E">
        <w:rPr>
          <w:lang w:val="ru-RU"/>
        </w:rPr>
        <w:t>реалізації</w:t>
      </w:r>
      <w:proofErr w:type="spellEnd"/>
      <w:r w:rsidR="00FD365E">
        <w:rPr>
          <w:lang w:val="ru-RU"/>
        </w:rPr>
        <w:t xml:space="preserve"> </w:t>
      </w:r>
      <w:proofErr w:type="spellStart"/>
      <w:r w:rsidR="00FD365E">
        <w:rPr>
          <w:lang w:val="ru-RU"/>
        </w:rPr>
        <w:t>послуг</w:t>
      </w:r>
      <w:proofErr w:type="spellEnd"/>
      <w:r w:rsidR="00FD365E">
        <w:rPr>
          <w:lang w:val="ru-RU"/>
        </w:rPr>
        <w:t xml:space="preserve">, </w:t>
      </w:r>
      <w:proofErr w:type="spellStart"/>
      <w:r w:rsidRPr="0046728A">
        <w:rPr>
          <w:lang w:val="ru-RU"/>
        </w:rPr>
        <w:t>що</w:t>
      </w:r>
      <w:proofErr w:type="spellEnd"/>
      <w:r w:rsidRPr="0046728A">
        <w:rPr>
          <w:lang w:val="ru-RU"/>
        </w:rPr>
        <w:t xml:space="preserve"> не </w:t>
      </w:r>
      <w:proofErr w:type="spellStart"/>
      <w:r w:rsidRPr="0046728A">
        <w:rPr>
          <w:lang w:val="ru-RU"/>
        </w:rPr>
        <w:t>залежать</w:t>
      </w:r>
      <w:proofErr w:type="spellEnd"/>
      <w:r w:rsidRPr="0046728A">
        <w:rPr>
          <w:lang w:val="ru-RU"/>
        </w:rPr>
        <w:t xml:space="preserve"> </w:t>
      </w:r>
      <w:proofErr w:type="spellStart"/>
      <w:r w:rsidRPr="0046728A">
        <w:rPr>
          <w:lang w:val="ru-RU"/>
        </w:rPr>
        <w:t>від</w:t>
      </w:r>
      <w:proofErr w:type="spellEnd"/>
      <w:r w:rsidRPr="0046728A">
        <w:rPr>
          <w:lang w:val="ru-RU"/>
        </w:rPr>
        <w:t xml:space="preserve"> </w:t>
      </w:r>
      <w:proofErr w:type="spellStart"/>
      <w:r w:rsidRPr="0046728A">
        <w:rPr>
          <w:lang w:val="ru-RU"/>
        </w:rPr>
        <w:t>господарської</w:t>
      </w:r>
      <w:proofErr w:type="spellEnd"/>
      <w:r w:rsidRPr="0046728A">
        <w:rPr>
          <w:lang w:val="ru-RU"/>
        </w:rPr>
        <w:t xml:space="preserve"> </w:t>
      </w:r>
      <w:proofErr w:type="spellStart"/>
      <w:r w:rsidRPr="0046728A">
        <w:rPr>
          <w:lang w:val="ru-RU"/>
        </w:rPr>
        <w:t>діяльності</w:t>
      </w:r>
      <w:proofErr w:type="spellEnd"/>
      <w:r w:rsidRPr="0046728A">
        <w:rPr>
          <w:lang w:val="ru-RU"/>
        </w:rPr>
        <w:t xml:space="preserve"> </w:t>
      </w:r>
      <w:proofErr w:type="spellStart"/>
      <w:r w:rsidRPr="0046728A">
        <w:rPr>
          <w:lang w:val="ru-RU"/>
        </w:rPr>
        <w:t>перевізника</w:t>
      </w:r>
      <w:proofErr w:type="spellEnd"/>
      <w:r w:rsidRPr="0046728A">
        <w:rPr>
          <w:lang w:val="ru-RU"/>
        </w:rPr>
        <w:t xml:space="preserve">,  в тому </w:t>
      </w:r>
      <w:proofErr w:type="spellStart"/>
      <w:r w:rsidRPr="0046728A">
        <w:rPr>
          <w:lang w:val="ru-RU"/>
        </w:rPr>
        <w:t>числі</w:t>
      </w:r>
      <w:proofErr w:type="spellEnd"/>
      <w:r w:rsidRPr="0046728A">
        <w:rPr>
          <w:lang w:val="ru-RU"/>
        </w:rPr>
        <w:t xml:space="preserve"> в </w:t>
      </w:r>
      <w:proofErr w:type="spellStart"/>
      <w:r w:rsidRPr="0046728A">
        <w:rPr>
          <w:lang w:val="ru-RU"/>
        </w:rPr>
        <w:t>разі</w:t>
      </w:r>
      <w:proofErr w:type="spellEnd"/>
      <w:r w:rsidRPr="0046728A">
        <w:rPr>
          <w:lang w:val="ru-RU"/>
        </w:rPr>
        <w:t xml:space="preserve"> </w:t>
      </w:r>
      <w:proofErr w:type="spellStart"/>
      <w:r w:rsidRPr="0046728A">
        <w:rPr>
          <w:lang w:val="ru-RU"/>
        </w:rPr>
        <w:t>зміни</w:t>
      </w:r>
      <w:proofErr w:type="spellEnd"/>
      <w:r w:rsidRPr="0046728A">
        <w:rPr>
          <w:lang w:val="ru-RU"/>
        </w:rPr>
        <w:t xml:space="preserve"> </w:t>
      </w:r>
      <w:proofErr w:type="spellStart"/>
      <w:r w:rsidRPr="0046728A">
        <w:rPr>
          <w:lang w:val="ru-RU"/>
        </w:rPr>
        <w:t>вартості</w:t>
      </w:r>
      <w:proofErr w:type="spellEnd"/>
      <w:r w:rsidRPr="0046728A">
        <w:rPr>
          <w:lang w:val="ru-RU"/>
        </w:rPr>
        <w:t xml:space="preserve"> </w:t>
      </w:r>
      <w:proofErr w:type="spellStart"/>
      <w:r w:rsidRPr="0046728A">
        <w:rPr>
          <w:lang w:val="ru-RU"/>
        </w:rPr>
        <w:t>палива</w:t>
      </w:r>
      <w:proofErr w:type="spellEnd"/>
      <w:r w:rsidRPr="0046728A">
        <w:rPr>
          <w:lang w:val="ru-RU"/>
        </w:rPr>
        <w:t xml:space="preserve"> </w:t>
      </w:r>
      <w:proofErr w:type="spellStart"/>
      <w:r w:rsidRPr="0046728A">
        <w:rPr>
          <w:lang w:val="ru-RU"/>
        </w:rPr>
        <w:t>більш</w:t>
      </w:r>
      <w:proofErr w:type="spellEnd"/>
      <w:r w:rsidRPr="0046728A">
        <w:rPr>
          <w:lang w:val="ru-RU"/>
        </w:rPr>
        <w:t xml:space="preserve"> </w:t>
      </w:r>
      <w:proofErr w:type="spellStart"/>
      <w:r w:rsidRPr="0046728A">
        <w:rPr>
          <w:lang w:val="ru-RU"/>
        </w:rPr>
        <w:t>ніж</w:t>
      </w:r>
      <w:proofErr w:type="spellEnd"/>
      <w:r w:rsidRPr="0046728A">
        <w:rPr>
          <w:lang w:val="ru-RU"/>
        </w:rPr>
        <w:t xml:space="preserve"> на 10%.</w:t>
      </w:r>
    </w:p>
    <w:p w:rsidR="009601FC" w:rsidRDefault="00612E7B" w:rsidP="009601FC">
      <w:pPr>
        <w:spacing w:line="276" w:lineRule="auto"/>
        <w:ind w:firstLine="567"/>
        <w:jc w:val="both"/>
        <w:rPr>
          <w:lang w:val="ru-RU"/>
        </w:rPr>
      </w:pPr>
      <w:r w:rsidRPr="0046728A">
        <w:rPr>
          <w:lang w:val="ru-RU"/>
        </w:rPr>
        <w:t xml:space="preserve">У </w:t>
      </w:r>
      <w:proofErr w:type="spellStart"/>
      <w:r w:rsidRPr="0046728A">
        <w:rPr>
          <w:lang w:val="ru-RU"/>
        </w:rPr>
        <w:t>відповідності</w:t>
      </w:r>
      <w:proofErr w:type="spellEnd"/>
      <w:r w:rsidRPr="0046728A">
        <w:rPr>
          <w:lang w:val="ru-RU"/>
        </w:rPr>
        <w:t xml:space="preserve"> до п.п. 2.1, 2.2 Методики </w:t>
      </w:r>
      <w:proofErr w:type="spellStart"/>
      <w:r w:rsidRPr="0046728A">
        <w:rPr>
          <w:lang w:val="ru-RU"/>
        </w:rPr>
        <w:t>розрахунок</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w:t>
      </w:r>
      <w:proofErr w:type="spellStart"/>
      <w:r w:rsidRPr="0046728A">
        <w:rPr>
          <w:lang w:val="ru-RU"/>
        </w:rPr>
        <w:t>здійснюється</w:t>
      </w:r>
      <w:proofErr w:type="spellEnd"/>
      <w:r w:rsidRPr="0046728A">
        <w:rPr>
          <w:lang w:val="ru-RU"/>
        </w:rPr>
        <w:t xml:space="preserve"> </w:t>
      </w:r>
      <w:proofErr w:type="spellStart"/>
      <w:r w:rsidRPr="0046728A">
        <w:rPr>
          <w:lang w:val="ru-RU"/>
        </w:rPr>
        <w:t>відповідно</w:t>
      </w:r>
      <w:proofErr w:type="spellEnd"/>
      <w:r w:rsidRPr="0046728A">
        <w:rPr>
          <w:lang w:val="ru-RU"/>
        </w:rPr>
        <w:t xml:space="preserve"> до </w:t>
      </w:r>
      <w:proofErr w:type="spellStart"/>
      <w:r w:rsidRPr="0046728A">
        <w:rPr>
          <w:lang w:val="ru-RU"/>
        </w:rPr>
        <w:t>запланованих</w:t>
      </w:r>
      <w:proofErr w:type="spellEnd"/>
      <w:r w:rsidRPr="0046728A">
        <w:rPr>
          <w:lang w:val="ru-RU"/>
        </w:rPr>
        <w:t xml:space="preserve"> на </w:t>
      </w:r>
      <w:proofErr w:type="spellStart"/>
      <w:proofErr w:type="gramStart"/>
      <w:r w:rsidRPr="0046728A">
        <w:rPr>
          <w:lang w:val="ru-RU"/>
        </w:rPr>
        <w:t>р</w:t>
      </w:r>
      <w:proofErr w:type="gramEnd"/>
      <w:r w:rsidRPr="0046728A">
        <w:rPr>
          <w:lang w:val="ru-RU"/>
        </w:rPr>
        <w:t>ік</w:t>
      </w:r>
      <w:proofErr w:type="spellEnd"/>
      <w:r w:rsidRPr="0046728A">
        <w:rPr>
          <w:lang w:val="ru-RU"/>
        </w:rPr>
        <w:t xml:space="preserve"> (на </w:t>
      </w:r>
      <w:proofErr w:type="spellStart"/>
      <w:r w:rsidRPr="0046728A">
        <w:rPr>
          <w:lang w:val="ru-RU"/>
        </w:rPr>
        <w:t>підставі</w:t>
      </w:r>
      <w:proofErr w:type="spellEnd"/>
      <w:r w:rsidRPr="0046728A">
        <w:rPr>
          <w:lang w:val="ru-RU"/>
        </w:rPr>
        <w:t xml:space="preserve"> </w:t>
      </w:r>
      <w:proofErr w:type="spellStart"/>
      <w:r w:rsidRPr="0046728A">
        <w:rPr>
          <w:lang w:val="ru-RU"/>
        </w:rPr>
        <w:t>фактичних</w:t>
      </w:r>
      <w:proofErr w:type="spellEnd"/>
      <w:r w:rsidRPr="0046728A">
        <w:rPr>
          <w:lang w:val="ru-RU"/>
        </w:rPr>
        <w:t xml:space="preserve">) </w:t>
      </w:r>
      <w:proofErr w:type="spellStart"/>
      <w:r w:rsidRPr="0046728A">
        <w:rPr>
          <w:lang w:val="ru-RU"/>
        </w:rPr>
        <w:t>обсягів</w:t>
      </w:r>
      <w:proofErr w:type="spellEnd"/>
      <w:r w:rsidRPr="0046728A">
        <w:rPr>
          <w:lang w:val="ru-RU"/>
        </w:rPr>
        <w:t xml:space="preserve"> </w:t>
      </w:r>
      <w:proofErr w:type="spellStart"/>
      <w:r w:rsidRPr="0046728A">
        <w:rPr>
          <w:lang w:val="ru-RU"/>
        </w:rPr>
        <w:t>транспортної</w:t>
      </w:r>
      <w:proofErr w:type="spellEnd"/>
      <w:r w:rsidRPr="0046728A">
        <w:rPr>
          <w:lang w:val="ru-RU"/>
        </w:rPr>
        <w:t xml:space="preserve"> </w:t>
      </w:r>
      <w:proofErr w:type="spellStart"/>
      <w:r w:rsidRPr="0046728A">
        <w:rPr>
          <w:lang w:val="ru-RU"/>
        </w:rPr>
        <w:t>роботи</w:t>
      </w:r>
      <w:proofErr w:type="spellEnd"/>
      <w:r w:rsidRPr="0046728A">
        <w:rPr>
          <w:lang w:val="ru-RU"/>
        </w:rPr>
        <w:t xml:space="preserve">, </w:t>
      </w:r>
      <w:proofErr w:type="spellStart"/>
      <w:r w:rsidRPr="0046728A">
        <w:rPr>
          <w:lang w:val="ru-RU"/>
        </w:rPr>
        <w:t>характерних</w:t>
      </w:r>
      <w:proofErr w:type="spellEnd"/>
      <w:r w:rsidRPr="0046728A">
        <w:rPr>
          <w:lang w:val="ru-RU"/>
        </w:rPr>
        <w:t xml:space="preserve"> для </w:t>
      </w:r>
      <w:proofErr w:type="spellStart"/>
      <w:r w:rsidRPr="0046728A">
        <w:rPr>
          <w:lang w:val="ru-RU"/>
        </w:rPr>
        <w:t>даного</w:t>
      </w:r>
      <w:proofErr w:type="spellEnd"/>
      <w:r w:rsidRPr="0046728A">
        <w:rPr>
          <w:lang w:val="ru-RU"/>
        </w:rPr>
        <w:t xml:space="preserve"> виду </w:t>
      </w:r>
      <w:proofErr w:type="spellStart"/>
      <w:r w:rsidRPr="0046728A">
        <w:rPr>
          <w:lang w:val="ru-RU"/>
        </w:rPr>
        <w:t>перевезень</w:t>
      </w:r>
      <w:proofErr w:type="spellEnd"/>
      <w:r w:rsidRPr="0046728A">
        <w:rPr>
          <w:lang w:val="ru-RU"/>
        </w:rPr>
        <w:t xml:space="preserve">  </w:t>
      </w:r>
      <w:proofErr w:type="spellStart"/>
      <w:r w:rsidRPr="0046728A">
        <w:rPr>
          <w:lang w:val="ru-RU"/>
        </w:rPr>
        <w:t>перевізника</w:t>
      </w:r>
      <w:proofErr w:type="spellEnd"/>
      <w:r w:rsidRPr="0046728A">
        <w:rPr>
          <w:lang w:val="ru-RU"/>
        </w:rPr>
        <w:t xml:space="preserve">  в </w:t>
      </w:r>
      <w:proofErr w:type="spellStart"/>
      <w:r w:rsidRPr="0046728A">
        <w:rPr>
          <w:lang w:val="ru-RU"/>
        </w:rPr>
        <w:t>регіоні</w:t>
      </w:r>
      <w:proofErr w:type="spellEnd"/>
      <w:r w:rsidRPr="0046728A">
        <w:rPr>
          <w:lang w:val="ru-RU"/>
        </w:rPr>
        <w:t xml:space="preserve">, та </w:t>
      </w:r>
      <w:proofErr w:type="spellStart"/>
      <w:r w:rsidRPr="0046728A">
        <w:rPr>
          <w:lang w:val="ru-RU"/>
        </w:rPr>
        <w:t>кількості</w:t>
      </w:r>
      <w:proofErr w:type="spellEnd"/>
      <w:r w:rsidRPr="0046728A">
        <w:rPr>
          <w:lang w:val="ru-RU"/>
        </w:rPr>
        <w:t xml:space="preserve"> </w:t>
      </w:r>
      <w:proofErr w:type="spellStart"/>
      <w:r w:rsidRPr="0046728A">
        <w:rPr>
          <w:lang w:val="ru-RU"/>
        </w:rPr>
        <w:t>перевезених</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використанням</w:t>
      </w:r>
      <w:proofErr w:type="spellEnd"/>
      <w:r w:rsidRPr="0046728A">
        <w:rPr>
          <w:lang w:val="ru-RU"/>
        </w:rPr>
        <w:t xml:space="preserve"> </w:t>
      </w:r>
      <w:proofErr w:type="spellStart"/>
      <w:r w:rsidRPr="0046728A">
        <w:rPr>
          <w:lang w:val="ru-RU"/>
        </w:rPr>
        <w:t>економічно</w:t>
      </w:r>
      <w:proofErr w:type="spellEnd"/>
      <w:r w:rsidRPr="0046728A">
        <w:rPr>
          <w:lang w:val="ru-RU"/>
        </w:rPr>
        <w:t xml:space="preserve"> </w:t>
      </w:r>
      <w:proofErr w:type="spellStart"/>
      <w:r w:rsidRPr="0046728A">
        <w:rPr>
          <w:lang w:val="ru-RU"/>
        </w:rPr>
        <w:t>обґрунтованих</w:t>
      </w:r>
      <w:proofErr w:type="spellEnd"/>
      <w:r w:rsidRPr="0046728A">
        <w:rPr>
          <w:lang w:val="ru-RU"/>
        </w:rPr>
        <w:t xml:space="preserve"> </w:t>
      </w:r>
      <w:proofErr w:type="spellStart"/>
      <w:r w:rsidRPr="0046728A">
        <w:rPr>
          <w:lang w:val="ru-RU"/>
        </w:rPr>
        <w:t>планових</w:t>
      </w:r>
      <w:proofErr w:type="spellEnd"/>
      <w:r w:rsidRPr="0046728A">
        <w:rPr>
          <w:lang w:val="ru-RU"/>
        </w:rPr>
        <w:t xml:space="preserve"> </w:t>
      </w:r>
      <w:proofErr w:type="spellStart"/>
      <w:r w:rsidRPr="0046728A">
        <w:rPr>
          <w:lang w:val="ru-RU"/>
        </w:rPr>
        <w:t>витрат</w:t>
      </w:r>
      <w:proofErr w:type="spellEnd"/>
      <w:r w:rsidRPr="0046728A">
        <w:rPr>
          <w:lang w:val="ru-RU"/>
        </w:rPr>
        <w:t xml:space="preserve">, </w:t>
      </w:r>
      <w:proofErr w:type="spellStart"/>
      <w:r w:rsidRPr="0046728A">
        <w:rPr>
          <w:lang w:val="ru-RU"/>
        </w:rPr>
        <w:t>визначених</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урахуванням</w:t>
      </w:r>
      <w:proofErr w:type="spellEnd"/>
      <w:r w:rsidRPr="0046728A">
        <w:rPr>
          <w:lang w:val="ru-RU"/>
        </w:rPr>
        <w:t xml:space="preserve"> </w:t>
      </w:r>
      <w:proofErr w:type="spellStart"/>
      <w:r w:rsidRPr="0046728A">
        <w:rPr>
          <w:lang w:val="ru-RU"/>
        </w:rPr>
        <w:t>вимог</w:t>
      </w:r>
      <w:proofErr w:type="spellEnd"/>
      <w:r w:rsidRPr="0046728A">
        <w:rPr>
          <w:lang w:val="ru-RU"/>
        </w:rPr>
        <w:t xml:space="preserve"> </w:t>
      </w:r>
      <w:proofErr w:type="spellStart"/>
      <w:r w:rsidRPr="0046728A">
        <w:rPr>
          <w:lang w:val="ru-RU"/>
        </w:rPr>
        <w:t>законодавства</w:t>
      </w:r>
      <w:proofErr w:type="spellEnd"/>
      <w:r w:rsidRPr="0046728A">
        <w:rPr>
          <w:lang w:val="ru-RU"/>
        </w:rPr>
        <w:t xml:space="preserve">, на </w:t>
      </w:r>
      <w:proofErr w:type="spellStart"/>
      <w:proofErr w:type="gramStart"/>
      <w:r w:rsidRPr="0046728A">
        <w:rPr>
          <w:lang w:val="ru-RU"/>
        </w:rPr>
        <w:t>п</w:t>
      </w:r>
      <w:proofErr w:type="gramEnd"/>
      <w:r w:rsidRPr="0046728A">
        <w:rPr>
          <w:lang w:val="ru-RU"/>
        </w:rPr>
        <w:t>ідставі</w:t>
      </w:r>
      <w:proofErr w:type="spellEnd"/>
      <w:r w:rsidRPr="0046728A">
        <w:rPr>
          <w:lang w:val="ru-RU"/>
        </w:rPr>
        <w:t xml:space="preserve"> </w:t>
      </w:r>
      <w:proofErr w:type="spellStart"/>
      <w:r w:rsidRPr="0046728A">
        <w:rPr>
          <w:lang w:val="ru-RU"/>
        </w:rPr>
        <w:t>галузевих</w:t>
      </w:r>
      <w:proofErr w:type="spellEnd"/>
      <w:r w:rsidRPr="0046728A">
        <w:rPr>
          <w:lang w:val="ru-RU"/>
        </w:rPr>
        <w:t xml:space="preserve"> норм, ставок </w:t>
      </w:r>
      <w:proofErr w:type="spellStart"/>
      <w:r w:rsidRPr="0046728A">
        <w:rPr>
          <w:lang w:val="ru-RU"/>
        </w:rPr>
        <w:t>податків</w:t>
      </w:r>
      <w:proofErr w:type="spellEnd"/>
      <w:r w:rsidRPr="0046728A">
        <w:rPr>
          <w:lang w:val="ru-RU"/>
        </w:rPr>
        <w:t xml:space="preserve"> </w:t>
      </w:r>
      <w:proofErr w:type="spellStart"/>
      <w:r w:rsidRPr="0046728A">
        <w:rPr>
          <w:lang w:val="ru-RU"/>
        </w:rPr>
        <w:t>і</w:t>
      </w:r>
      <w:proofErr w:type="spellEnd"/>
      <w:r w:rsidRPr="0046728A">
        <w:rPr>
          <w:lang w:val="ru-RU"/>
        </w:rPr>
        <w:t xml:space="preserve"> </w:t>
      </w:r>
      <w:proofErr w:type="spellStart"/>
      <w:r w:rsidRPr="0046728A">
        <w:rPr>
          <w:lang w:val="ru-RU"/>
        </w:rPr>
        <w:t>зборів</w:t>
      </w:r>
      <w:proofErr w:type="spellEnd"/>
      <w:r w:rsidRPr="0046728A">
        <w:rPr>
          <w:lang w:val="ru-RU"/>
        </w:rPr>
        <w:t xml:space="preserve"> (</w:t>
      </w:r>
      <w:proofErr w:type="spellStart"/>
      <w:r w:rsidRPr="0046728A">
        <w:rPr>
          <w:lang w:val="ru-RU"/>
        </w:rPr>
        <w:t>обов'язкових</w:t>
      </w:r>
      <w:proofErr w:type="spellEnd"/>
      <w:r w:rsidRPr="0046728A">
        <w:rPr>
          <w:lang w:val="ru-RU"/>
        </w:rPr>
        <w:t xml:space="preserve"> </w:t>
      </w:r>
      <w:proofErr w:type="spellStart"/>
      <w:r w:rsidRPr="0046728A">
        <w:rPr>
          <w:lang w:val="ru-RU"/>
        </w:rPr>
        <w:t>платежів</w:t>
      </w:r>
      <w:proofErr w:type="spellEnd"/>
      <w:r w:rsidRPr="0046728A">
        <w:rPr>
          <w:lang w:val="ru-RU"/>
        </w:rPr>
        <w:t xml:space="preserve">), прогнозного </w:t>
      </w:r>
      <w:proofErr w:type="spellStart"/>
      <w:r w:rsidRPr="0046728A">
        <w:rPr>
          <w:lang w:val="ru-RU"/>
        </w:rPr>
        <w:t>індексу</w:t>
      </w:r>
      <w:proofErr w:type="spellEnd"/>
      <w:r w:rsidRPr="0046728A">
        <w:rPr>
          <w:lang w:val="ru-RU"/>
        </w:rPr>
        <w:t xml:space="preserve"> </w:t>
      </w:r>
      <w:proofErr w:type="spellStart"/>
      <w:r w:rsidRPr="0046728A">
        <w:rPr>
          <w:lang w:val="ru-RU"/>
        </w:rPr>
        <w:t>цін</w:t>
      </w:r>
      <w:proofErr w:type="spellEnd"/>
      <w:r w:rsidRPr="0046728A">
        <w:rPr>
          <w:lang w:val="ru-RU"/>
        </w:rPr>
        <w:t xml:space="preserve"> </w:t>
      </w:r>
      <w:proofErr w:type="spellStart"/>
      <w:r w:rsidRPr="0046728A">
        <w:rPr>
          <w:lang w:val="ru-RU"/>
        </w:rPr>
        <w:t>виробників</w:t>
      </w:r>
      <w:proofErr w:type="spellEnd"/>
      <w:r w:rsidRPr="0046728A">
        <w:rPr>
          <w:lang w:val="ru-RU"/>
        </w:rPr>
        <w:t xml:space="preserve"> </w:t>
      </w:r>
      <w:proofErr w:type="spellStart"/>
      <w:r w:rsidRPr="0046728A">
        <w:rPr>
          <w:lang w:val="ru-RU"/>
        </w:rPr>
        <w:t>промислової</w:t>
      </w:r>
      <w:proofErr w:type="spellEnd"/>
      <w:r w:rsidRPr="0046728A">
        <w:rPr>
          <w:lang w:val="ru-RU"/>
        </w:rPr>
        <w:t xml:space="preserve"> </w:t>
      </w:r>
      <w:proofErr w:type="spellStart"/>
      <w:r w:rsidRPr="0046728A">
        <w:rPr>
          <w:lang w:val="ru-RU"/>
        </w:rPr>
        <w:t>продукції</w:t>
      </w:r>
      <w:proofErr w:type="spellEnd"/>
      <w:r w:rsidRPr="0046728A">
        <w:rPr>
          <w:lang w:val="ru-RU"/>
        </w:rPr>
        <w:t xml:space="preserve"> у плановому </w:t>
      </w:r>
      <w:proofErr w:type="spellStart"/>
      <w:r w:rsidRPr="0046728A">
        <w:rPr>
          <w:lang w:val="ru-RU"/>
        </w:rPr>
        <w:t>періоді</w:t>
      </w:r>
      <w:proofErr w:type="spellEnd"/>
      <w:r w:rsidRPr="0046728A">
        <w:rPr>
          <w:lang w:val="ru-RU"/>
        </w:rPr>
        <w:t xml:space="preserve">. До </w:t>
      </w:r>
      <w:proofErr w:type="spellStart"/>
      <w:r w:rsidRPr="0046728A">
        <w:rPr>
          <w:lang w:val="ru-RU"/>
        </w:rPr>
        <w:t>розрахунку</w:t>
      </w:r>
      <w:proofErr w:type="spellEnd"/>
      <w:r w:rsidRPr="0046728A">
        <w:rPr>
          <w:lang w:val="ru-RU"/>
        </w:rPr>
        <w:t xml:space="preserve"> тарифу </w:t>
      </w:r>
      <w:proofErr w:type="spellStart"/>
      <w:r w:rsidRPr="0046728A">
        <w:rPr>
          <w:lang w:val="ru-RU"/>
        </w:rPr>
        <w:t>включається</w:t>
      </w:r>
      <w:proofErr w:type="spellEnd"/>
      <w:r w:rsidRPr="0046728A">
        <w:rPr>
          <w:lang w:val="ru-RU"/>
        </w:rPr>
        <w:t xml:space="preserve"> </w:t>
      </w:r>
      <w:proofErr w:type="spellStart"/>
      <w:r w:rsidRPr="0046728A">
        <w:rPr>
          <w:lang w:val="ru-RU"/>
        </w:rPr>
        <w:t>плановий</w:t>
      </w:r>
      <w:proofErr w:type="spellEnd"/>
      <w:r w:rsidRPr="0046728A">
        <w:rPr>
          <w:lang w:val="ru-RU"/>
        </w:rPr>
        <w:t xml:space="preserve"> </w:t>
      </w:r>
      <w:proofErr w:type="spellStart"/>
      <w:r w:rsidRPr="0046728A">
        <w:rPr>
          <w:lang w:val="ru-RU"/>
        </w:rPr>
        <w:t>прибуток</w:t>
      </w:r>
      <w:proofErr w:type="spellEnd"/>
      <w:r w:rsidRPr="0046728A">
        <w:rPr>
          <w:lang w:val="ru-RU"/>
        </w:rPr>
        <w:t xml:space="preserve">, </w:t>
      </w:r>
      <w:proofErr w:type="spellStart"/>
      <w:r w:rsidRPr="0046728A">
        <w:rPr>
          <w:lang w:val="ru-RU"/>
        </w:rPr>
        <w:t>необхідний</w:t>
      </w:r>
      <w:proofErr w:type="spellEnd"/>
      <w:r w:rsidRPr="0046728A">
        <w:rPr>
          <w:lang w:val="ru-RU"/>
        </w:rPr>
        <w:t xml:space="preserve"> для </w:t>
      </w:r>
      <w:proofErr w:type="spellStart"/>
      <w:r w:rsidRPr="0046728A">
        <w:rPr>
          <w:lang w:val="ru-RU"/>
        </w:rPr>
        <w:t>розвитку</w:t>
      </w:r>
      <w:proofErr w:type="spellEnd"/>
      <w:r w:rsidRPr="0046728A">
        <w:rPr>
          <w:lang w:val="ru-RU"/>
        </w:rPr>
        <w:t xml:space="preserve"> </w:t>
      </w:r>
      <w:proofErr w:type="spellStart"/>
      <w:r w:rsidRPr="0046728A">
        <w:rPr>
          <w:lang w:val="ru-RU"/>
        </w:rPr>
        <w:t>перевізника</w:t>
      </w:r>
      <w:proofErr w:type="spellEnd"/>
      <w:r w:rsidRPr="0046728A">
        <w:rPr>
          <w:lang w:val="ru-RU"/>
        </w:rPr>
        <w:t xml:space="preserve"> </w:t>
      </w:r>
      <w:proofErr w:type="spellStart"/>
      <w:r w:rsidRPr="0046728A">
        <w:rPr>
          <w:lang w:val="ru-RU"/>
        </w:rPr>
        <w:t>і</w:t>
      </w:r>
      <w:proofErr w:type="spellEnd"/>
      <w:r w:rsidRPr="0046728A">
        <w:rPr>
          <w:lang w:val="ru-RU"/>
        </w:rPr>
        <w:t xml:space="preserve"> </w:t>
      </w:r>
      <w:proofErr w:type="spellStart"/>
      <w:r w:rsidRPr="0046728A">
        <w:rPr>
          <w:lang w:val="ru-RU"/>
        </w:rPr>
        <w:t>сплати</w:t>
      </w:r>
      <w:proofErr w:type="spellEnd"/>
      <w:r w:rsidRPr="0046728A">
        <w:rPr>
          <w:lang w:val="ru-RU"/>
        </w:rPr>
        <w:t xml:space="preserve"> ним </w:t>
      </w:r>
      <w:proofErr w:type="spellStart"/>
      <w:r w:rsidRPr="0046728A">
        <w:rPr>
          <w:lang w:val="ru-RU"/>
        </w:rPr>
        <w:t>податкових</w:t>
      </w:r>
      <w:proofErr w:type="spellEnd"/>
      <w:r w:rsidRPr="0046728A">
        <w:rPr>
          <w:lang w:val="ru-RU"/>
        </w:rPr>
        <w:t xml:space="preserve"> </w:t>
      </w:r>
      <w:proofErr w:type="spellStart"/>
      <w:r w:rsidRPr="0046728A">
        <w:rPr>
          <w:lang w:val="ru-RU"/>
        </w:rPr>
        <w:t>зобов'язань</w:t>
      </w:r>
      <w:proofErr w:type="spellEnd"/>
      <w:r w:rsidRPr="0046728A">
        <w:rPr>
          <w:lang w:val="ru-RU"/>
        </w:rPr>
        <w:t xml:space="preserve">. </w:t>
      </w:r>
    </w:p>
    <w:p w:rsidR="00612E7B" w:rsidRPr="0046728A" w:rsidRDefault="00612E7B" w:rsidP="009601FC">
      <w:pPr>
        <w:spacing w:line="276" w:lineRule="auto"/>
        <w:ind w:firstLine="567"/>
        <w:jc w:val="both"/>
        <w:rPr>
          <w:lang w:val="ru-RU"/>
        </w:rPr>
      </w:pPr>
      <w:r w:rsidRPr="0046728A">
        <w:rPr>
          <w:lang w:val="ru-RU"/>
        </w:rPr>
        <w:t xml:space="preserve">Пунктами 2.20, 2.21 Методики </w:t>
      </w:r>
      <w:proofErr w:type="spellStart"/>
      <w:r w:rsidRPr="0046728A">
        <w:rPr>
          <w:lang w:val="ru-RU"/>
        </w:rPr>
        <w:t>визначаються</w:t>
      </w:r>
      <w:proofErr w:type="spellEnd"/>
      <w:r w:rsidRPr="0046728A">
        <w:rPr>
          <w:lang w:val="ru-RU"/>
        </w:rPr>
        <w:t xml:space="preserve"> </w:t>
      </w:r>
      <w:proofErr w:type="spellStart"/>
      <w:r w:rsidRPr="0046728A">
        <w:rPr>
          <w:lang w:val="ru-RU"/>
        </w:rPr>
        <w:t>формули</w:t>
      </w:r>
      <w:proofErr w:type="spellEnd"/>
      <w:r w:rsidRPr="0046728A">
        <w:rPr>
          <w:lang w:val="ru-RU"/>
        </w:rPr>
        <w:t xml:space="preserve">, за </w:t>
      </w:r>
      <w:proofErr w:type="spellStart"/>
      <w:r w:rsidRPr="0046728A">
        <w:rPr>
          <w:lang w:val="ru-RU"/>
        </w:rPr>
        <w:t>якими</w:t>
      </w:r>
      <w:proofErr w:type="spellEnd"/>
      <w:r w:rsidRPr="0046728A">
        <w:rPr>
          <w:lang w:val="ru-RU"/>
        </w:rPr>
        <w:t xml:space="preserve"> </w:t>
      </w:r>
      <w:proofErr w:type="spellStart"/>
      <w:r w:rsidRPr="0046728A">
        <w:rPr>
          <w:lang w:val="ru-RU"/>
        </w:rPr>
        <w:t>мають</w:t>
      </w:r>
      <w:proofErr w:type="spellEnd"/>
      <w:r w:rsidRPr="0046728A">
        <w:rPr>
          <w:lang w:val="ru-RU"/>
        </w:rPr>
        <w:t xml:space="preserve"> бути </w:t>
      </w:r>
      <w:proofErr w:type="spellStart"/>
      <w:r w:rsidRPr="0046728A">
        <w:rPr>
          <w:lang w:val="ru-RU"/>
        </w:rPr>
        <w:t>розраховані</w:t>
      </w:r>
      <w:proofErr w:type="spellEnd"/>
      <w:r w:rsidRPr="0046728A">
        <w:rPr>
          <w:lang w:val="ru-RU"/>
        </w:rPr>
        <w:t xml:space="preserve"> </w:t>
      </w:r>
      <w:proofErr w:type="spellStart"/>
      <w:r w:rsidRPr="0046728A">
        <w:rPr>
          <w:lang w:val="ru-RU"/>
        </w:rPr>
        <w:t>тарифи</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перевезення</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на  </w:t>
      </w:r>
      <w:proofErr w:type="spellStart"/>
      <w:r w:rsidRPr="0046728A">
        <w:rPr>
          <w:lang w:val="ru-RU"/>
        </w:rPr>
        <w:t>міських</w:t>
      </w:r>
      <w:proofErr w:type="spellEnd"/>
      <w:r w:rsidRPr="0046728A">
        <w:rPr>
          <w:lang w:val="ru-RU"/>
        </w:rPr>
        <w:t xml:space="preserve"> </w:t>
      </w:r>
      <w:proofErr w:type="spellStart"/>
      <w:r w:rsidRPr="0046728A">
        <w:rPr>
          <w:lang w:val="ru-RU"/>
        </w:rPr>
        <w:t>автобусних</w:t>
      </w:r>
      <w:proofErr w:type="spellEnd"/>
      <w:r w:rsidRPr="0046728A">
        <w:rPr>
          <w:lang w:val="ru-RU"/>
        </w:rPr>
        <w:t xml:space="preserve">  маршрутах </w:t>
      </w:r>
      <w:proofErr w:type="spellStart"/>
      <w:r w:rsidRPr="0046728A">
        <w:rPr>
          <w:lang w:val="ru-RU"/>
        </w:rPr>
        <w:t>загального</w:t>
      </w:r>
      <w:proofErr w:type="spellEnd"/>
      <w:r w:rsidRPr="0046728A">
        <w:rPr>
          <w:lang w:val="ru-RU"/>
        </w:rPr>
        <w:t xml:space="preserve"> </w:t>
      </w:r>
      <w:proofErr w:type="spellStart"/>
      <w:r w:rsidRPr="0046728A">
        <w:rPr>
          <w:lang w:val="ru-RU"/>
        </w:rPr>
        <w:t>користування</w:t>
      </w:r>
      <w:proofErr w:type="spellEnd"/>
      <w:r w:rsidRPr="0046728A">
        <w:rPr>
          <w:lang w:val="ru-RU"/>
        </w:rPr>
        <w:t xml:space="preserve">,  </w:t>
      </w:r>
      <w:proofErr w:type="spellStart"/>
      <w:r w:rsidRPr="0046728A">
        <w:rPr>
          <w:lang w:val="ru-RU"/>
        </w:rPr>
        <w:t>які</w:t>
      </w:r>
      <w:proofErr w:type="spellEnd"/>
      <w:r w:rsidRPr="0046728A">
        <w:rPr>
          <w:lang w:val="ru-RU"/>
        </w:rPr>
        <w:t xml:space="preserve"> </w:t>
      </w:r>
      <w:proofErr w:type="spellStart"/>
      <w:r w:rsidRPr="0046728A">
        <w:rPr>
          <w:lang w:val="ru-RU"/>
        </w:rPr>
        <w:t>здійснюються</w:t>
      </w:r>
      <w:proofErr w:type="spellEnd"/>
      <w:r w:rsidRPr="0046728A">
        <w:rPr>
          <w:lang w:val="ru-RU"/>
        </w:rPr>
        <w:t xml:space="preserve"> у </w:t>
      </w:r>
      <w:proofErr w:type="spellStart"/>
      <w:r w:rsidRPr="0046728A">
        <w:rPr>
          <w:lang w:val="ru-RU"/>
        </w:rPr>
        <w:t>звичайному</w:t>
      </w:r>
      <w:proofErr w:type="spellEnd"/>
      <w:r w:rsidRPr="0046728A">
        <w:rPr>
          <w:lang w:val="ru-RU"/>
        </w:rPr>
        <w:t xml:space="preserve"> </w:t>
      </w:r>
      <w:proofErr w:type="spellStart"/>
      <w:r w:rsidRPr="0046728A">
        <w:rPr>
          <w:lang w:val="ru-RU"/>
        </w:rPr>
        <w:t>режимі</w:t>
      </w:r>
      <w:proofErr w:type="spellEnd"/>
      <w:r w:rsidRPr="0046728A">
        <w:rPr>
          <w:lang w:val="ru-RU"/>
        </w:rPr>
        <w:t xml:space="preserve"> </w:t>
      </w:r>
      <w:proofErr w:type="spellStart"/>
      <w:r w:rsidRPr="0046728A">
        <w:rPr>
          <w:lang w:val="ru-RU"/>
        </w:rPr>
        <w:t>руху</w:t>
      </w:r>
      <w:proofErr w:type="spellEnd"/>
      <w:r w:rsidRPr="0046728A">
        <w:rPr>
          <w:lang w:val="ru-RU"/>
        </w:rPr>
        <w:t xml:space="preserve"> (п. 2.20), та </w:t>
      </w:r>
      <w:proofErr w:type="spellStart"/>
      <w:r w:rsidRPr="0046728A">
        <w:rPr>
          <w:lang w:val="ru-RU"/>
        </w:rPr>
        <w:t>ті</w:t>
      </w:r>
      <w:proofErr w:type="spellEnd"/>
      <w:r w:rsidRPr="0046728A">
        <w:rPr>
          <w:lang w:val="ru-RU"/>
        </w:rPr>
        <w:t xml:space="preserve">, </w:t>
      </w:r>
      <w:proofErr w:type="spellStart"/>
      <w:r w:rsidRPr="0046728A">
        <w:rPr>
          <w:lang w:val="ru-RU"/>
        </w:rPr>
        <w:t>що</w:t>
      </w:r>
      <w:proofErr w:type="spellEnd"/>
      <w:r w:rsidRPr="0046728A">
        <w:rPr>
          <w:lang w:val="ru-RU"/>
        </w:rPr>
        <w:t xml:space="preserve"> </w:t>
      </w:r>
      <w:proofErr w:type="spellStart"/>
      <w:r w:rsidRPr="0046728A">
        <w:rPr>
          <w:lang w:val="ru-RU"/>
        </w:rPr>
        <w:t>здійснюються</w:t>
      </w:r>
      <w:proofErr w:type="spellEnd"/>
      <w:r w:rsidRPr="0046728A">
        <w:rPr>
          <w:lang w:val="ru-RU"/>
        </w:rPr>
        <w:t xml:space="preserve">  у режимах   </w:t>
      </w:r>
      <w:proofErr w:type="spellStart"/>
      <w:r w:rsidRPr="0046728A">
        <w:rPr>
          <w:lang w:val="ru-RU"/>
        </w:rPr>
        <w:t>експресного</w:t>
      </w:r>
      <w:proofErr w:type="spellEnd"/>
      <w:r w:rsidRPr="0046728A">
        <w:rPr>
          <w:lang w:val="ru-RU"/>
        </w:rPr>
        <w:t xml:space="preserve">  та  </w:t>
      </w:r>
      <w:proofErr w:type="gramStart"/>
      <w:r w:rsidRPr="0046728A">
        <w:rPr>
          <w:lang w:val="ru-RU"/>
        </w:rPr>
        <w:t>маршрутного</w:t>
      </w:r>
      <w:proofErr w:type="gramEnd"/>
      <w:r w:rsidRPr="0046728A">
        <w:rPr>
          <w:lang w:val="ru-RU"/>
        </w:rPr>
        <w:t xml:space="preserve">  </w:t>
      </w:r>
      <w:proofErr w:type="spellStart"/>
      <w:r w:rsidRPr="0046728A">
        <w:rPr>
          <w:lang w:val="ru-RU"/>
        </w:rPr>
        <w:t>таксі</w:t>
      </w:r>
      <w:proofErr w:type="spellEnd"/>
      <w:r w:rsidRPr="0046728A">
        <w:rPr>
          <w:lang w:val="ru-RU"/>
        </w:rPr>
        <w:t xml:space="preserve"> (п. 2.21).</w:t>
      </w:r>
    </w:p>
    <w:p w:rsidR="00612E7B" w:rsidRPr="0046728A" w:rsidRDefault="00612E7B" w:rsidP="0046728A">
      <w:pPr>
        <w:spacing w:line="276" w:lineRule="auto"/>
        <w:ind w:firstLine="567"/>
        <w:jc w:val="both"/>
        <w:rPr>
          <w:lang w:val="ru-RU"/>
        </w:rPr>
      </w:pPr>
      <w:r w:rsidRPr="0046728A">
        <w:rPr>
          <w:lang w:val="ru-RU"/>
        </w:rPr>
        <w:t xml:space="preserve">При </w:t>
      </w:r>
      <w:proofErr w:type="spellStart"/>
      <w:r w:rsidRPr="0046728A">
        <w:rPr>
          <w:lang w:val="ru-RU"/>
        </w:rPr>
        <w:t>цьому</w:t>
      </w:r>
      <w:proofErr w:type="spellEnd"/>
      <w:r w:rsidRPr="0046728A">
        <w:rPr>
          <w:lang w:val="ru-RU"/>
        </w:rPr>
        <w:t xml:space="preserve">, </w:t>
      </w:r>
      <w:proofErr w:type="spellStart"/>
      <w:r w:rsidRPr="0046728A">
        <w:rPr>
          <w:lang w:val="ru-RU"/>
        </w:rPr>
        <w:t>ключовими</w:t>
      </w:r>
      <w:proofErr w:type="spellEnd"/>
      <w:r w:rsidRPr="0046728A">
        <w:rPr>
          <w:lang w:val="ru-RU"/>
        </w:rPr>
        <w:t xml:space="preserve"> для </w:t>
      </w:r>
      <w:proofErr w:type="spellStart"/>
      <w:r w:rsidRPr="0046728A">
        <w:rPr>
          <w:lang w:val="ru-RU"/>
        </w:rPr>
        <w:t>цих</w:t>
      </w:r>
      <w:proofErr w:type="spellEnd"/>
      <w:r w:rsidRPr="0046728A">
        <w:rPr>
          <w:lang w:val="ru-RU"/>
        </w:rPr>
        <w:t xml:space="preserve"> формул Методика </w:t>
      </w:r>
      <w:proofErr w:type="spellStart"/>
      <w:r w:rsidRPr="0046728A">
        <w:rPr>
          <w:lang w:val="ru-RU"/>
        </w:rPr>
        <w:t>визначає</w:t>
      </w:r>
      <w:proofErr w:type="spellEnd"/>
      <w:r w:rsidRPr="0046728A">
        <w:rPr>
          <w:lang w:val="ru-RU"/>
        </w:rPr>
        <w:t xml:space="preserve"> </w:t>
      </w:r>
      <w:proofErr w:type="spellStart"/>
      <w:r w:rsidRPr="0046728A">
        <w:rPr>
          <w:lang w:val="ru-RU"/>
        </w:rPr>
        <w:t>наступні</w:t>
      </w:r>
      <w:proofErr w:type="spellEnd"/>
      <w:r w:rsidRPr="0046728A">
        <w:rPr>
          <w:lang w:val="ru-RU"/>
        </w:rPr>
        <w:t xml:space="preserve"> </w:t>
      </w:r>
      <w:proofErr w:type="spellStart"/>
      <w:r w:rsidRPr="0046728A">
        <w:rPr>
          <w:lang w:val="ru-RU"/>
        </w:rPr>
        <w:t>показники</w:t>
      </w:r>
      <w:proofErr w:type="spellEnd"/>
      <w:r w:rsidRPr="0046728A">
        <w:rPr>
          <w:lang w:val="ru-RU"/>
        </w:rPr>
        <w:t>:</w:t>
      </w:r>
    </w:p>
    <w:p w:rsidR="00612E7B" w:rsidRPr="0046728A" w:rsidRDefault="00612E7B" w:rsidP="0046728A">
      <w:pPr>
        <w:spacing w:line="276" w:lineRule="auto"/>
        <w:ind w:firstLine="567"/>
        <w:jc w:val="both"/>
        <w:rPr>
          <w:lang w:val="ru-RU"/>
        </w:rPr>
      </w:pPr>
      <w:r w:rsidRPr="0046728A">
        <w:rPr>
          <w:lang w:val="ru-RU"/>
        </w:rPr>
        <w:t xml:space="preserve">- </w:t>
      </w:r>
      <w:proofErr w:type="spellStart"/>
      <w:r w:rsidRPr="0046728A">
        <w:rPr>
          <w:lang w:val="ru-RU"/>
        </w:rPr>
        <w:t>планова</w:t>
      </w:r>
      <w:proofErr w:type="spellEnd"/>
      <w:r w:rsidRPr="0046728A">
        <w:rPr>
          <w:lang w:val="ru-RU"/>
        </w:rPr>
        <w:t xml:space="preserve"> </w:t>
      </w:r>
      <w:proofErr w:type="spellStart"/>
      <w:proofErr w:type="gramStart"/>
      <w:r w:rsidRPr="0046728A">
        <w:rPr>
          <w:lang w:val="ru-RU"/>
        </w:rPr>
        <w:t>р</w:t>
      </w:r>
      <w:proofErr w:type="gramEnd"/>
      <w:r w:rsidRPr="0046728A">
        <w:rPr>
          <w:lang w:val="ru-RU"/>
        </w:rPr>
        <w:t>ічна</w:t>
      </w:r>
      <w:proofErr w:type="spellEnd"/>
      <w:r w:rsidRPr="0046728A">
        <w:rPr>
          <w:lang w:val="ru-RU"/>
        </w:rPr>
        <w:t xml:space="preserve"> </w:t>
      </w:r>
      <w:proofErr w:type="spellStart"/>
      <w:r w:rsidRPr="0046728A">
        <w:rPr>
          <w:lang w:val="ru-RU"/>
        </w:rPr>
        <w:t>собівартість</w:t>
      </w:r>
      <w:proofErr w:type="spellEnd"/>
      <w:r w:rsidRPr="0046728A">
        <w:rPr>
          <w:lang w:val="ru-RU"/>
        </w:rPr>
        <w:t xml:space="preserve"> </w:t>
      </w:r>
      <w:proofErr w:type="spellStart"/>
      <w:r w:rsidRPr="0046728A">
        <w:rPr>
          <w:lang w:val="ru-RU"/>
        </w:rPr>
        <w:t>послуг</w:t>
      </w:r>
      <w:proofErr w:type="spellEnd"/>
      <w:r w:rsidRPr="0046728A">
        <w:rPr>
          <w:lang w:val="ru-RU"/>
        </w:rPr>
        <w:t>;</w:t>
      </w:r>
    </w:p>
    <w:p w:rsidR="00612E7B" w:rsidRPr="0046728A" w:rsidRDefault="00612E7B" w:rsidP="0046728A">
      <w:pPr>
        <w:spacing w:line="276" w:lineRule="auto"/>
        <w:ind w:firstLine="567"/>
        <w:jc w:val="both"/>
        <w:rPr>
          <w:lang w:val="ru-RU"/>
        </w:rPr>
      </w:pPr>
      <w:r w:rsidRPr="0046728A">
        <w:rPr>
          <w:lang w:val="ru-RU"/>
        </w:rPr>
        <w:t xml:space="preserve">- </w:t>
      </w:r>
      <w:proofErr w:type="spellStart"/>
      <w:r w:rsidRPr="0046728A">
        <w:rPr>
          <w:lang w:val="ru-RU"/>
        </w:rPr>
        <w:t>плановий</w:t>
      </w:r>
      <w:proofErr w:type="spellEnd"/>
      <w:r w:rsidRPr="0046728A">
        <w:rPr>
          <w:lang w:val="ru-RU"/>
        </w:rPr>
        <w:t xml:space="preserve"> </w:t>
      </w:r>
      <w:proofErr w:type="spellStart"/>
      <w:proofErr w:type="gramStart"/>
      <w:r w:rsidRPr="0046728A">
        <w:rPr>
          <w:lang w:val="ru-RU"/>
        </w:rPr>
        <w:t>р</w:t>
      </w:r>
      <w:proofErr w:type="gramEnd"/>
      <w:r w:rsidRPr="0046728A">
        <w:rPr>
          <w:lang w:val="ru-RU"/>
        </w:rPr>
        <w:t>ічний</w:t>
      </w:r>
      <w:proofErr w:type="spellEnd"/>
      <w:r w:rsidRPr="0046728A">
        <w:rPr>
          <w:lang w:val="ru-RU"/>
        </w:rPr>
        <w:t xml:space="preserve"> </w:t>
      </w:r>
      <w:proofErr w:type="spellStart"/>
      <w:r w:rsidRPr="0046728A">
        <w:rPr>
          <w:lang w:val="ru-RU"/>
        </w:rPr>
        <w:t>прибуток</w:t>
      </w:r>
      <w:proofErr w:type="spellEnd"/>
      <w:r w:rsidRPr="0046728A">
        <w:rPr>
          <w:lang w:val="ru-RU"/>
        </w:rPr>
        <w:t xml:space="preserve"> </w:t>
      </w:r>
      <w:proofErr w:type="spellStart"/>
      <w:r w:rsidRPr="0046728A">
        <w:rPr>
          <w:lang w:val="ru-RU"/>
        </w:rPr>
        <w:t>від</w:t>
      </w:r>
      <w:proofErr w:type="spellEnd"/>
      <w:r w:rsidRPr="0046728A">
        <w:rPr>
          <w:lang w:val="ru-RU"/>
        </w:rPr>
        <w:t xml:space="preserve"> </w:t>
      </w:r>
      <w:proofErr w:type="spellStart"/>
      <w:r w:rsidRPr="0046728A">
        <w:rPr>
          <w:lang w:val="ru-RU"/>
        </w:rPr>
        <w:t>надання</w:t>
      </w:r>
      <w:proofErr w:type="spellEnd"/>
      <w:r w:rsidRPr="0046728A">
        <w:rPr>
          <w:lang w:val="ru-RU"/>
        </w:rPr>
        <w:t xml:space="preserve"> </w:t>
      </w:r>
      <w:proofErr w:type="spellStart"/>
      <w:r w:rsidRPr="0046728A">
        <w:rPr>
          <w:lang w:val="ru-RU"/>
        </w:rPr>
        <w:t>послуг</w:t>
      </w:r>
      <w:proofErr w:type="spellEnd"/>
      <w:r w:rsidRPr="0046728A">
        <w:rPr>
          <w:lang w:val="ru-RU"/>
        </w:rPr>
        <w:t>;</w:t>
      </w:r>
    </w:p>
    <w:p w:rsidR="00612E7B" w:rsidRPr="0046728A" w:rsidRDefault="00612E7B" w:rsidP="0046728A">
      <w:pPr>
        <w:spacing w:line="276" w:lineRule="auto"/>
        <w:ind w:firstLine="567"/>
        <w:jc w:val="both"/>
        <w:rPr>
          <w:lang w:val="ru-RU"/>
        </w:rPr>
      </w:pPr>
      <w:r w:rsidRPr="0046728A">
        <w:rPr>
          <w:lang w:val="ru-RU"/>
        </w:rPr>
        <w:t xml:space="preserve">- </w:t>
      </w:r>
      <w:proofErr w:type="spellStart"/>
      <w:r w:rsidRPr="0046728A">
        <w:rPr>
          <w:lang w:val="ru-RU"/>
        </w:rPr>
        <w:t>запланований</w:t>
      </w:r>
      <w:proofErr w:type="spellEnd"/>
      <w:r w:rsidRPr="0046728A">
        <w:rPr>
          <w:lang w:val="ru-RU"/>
        </w:rPr>
        <w:t xml:space="preserve"> </w:t>
      </w:r>
      <w:proofErr w:type="spellStart"/>
      <w:proofErr w:type="gramStart"/>
      <w:r w:rsidRPr="0046728A">
        <w:rPr>
          <w:lang w:val="ru-RU"/>
        </w:rPr>
        <w:t>р</w:t>
      </w:r>
      <w:proofErr w:type="gramEnd"/>
      <w:r w:rsidRPr="0046728A">
        <w:rPr>
          <w:lang w:val="ru-RU"/>
        </w:rPr>
        <w:t>ічний</w:t>
      </w:r>
      <w:proofErr w:type="spellEnd"/>
      <w:r w:rsidRPr="0046728A">
        <w:rPr>
          <w:lang w:val="ru-RU"/>
        </w:rPr>
        <w:t xml:space="preserve"> </w:t>
      </w:r>
      <w:proofErr w:type="spellStart"/>
      <w:r w:rsidRPr="0046728A">
        <w:rPr>
          <w:lang w:val="ru-RU"/>
        </w:rPr>
        <w:t>обсяг</w:t>
      </w:r>
      <w:proofErr w:type="spellEnd"/>
      <w:r w:rsidRPr="0046728A">
        <w:rPr>
          <w:lang w:val="ru-RU"/>
        </w:rPr>
        <w:t xml:space="preserve"> </w:t>
      </w:r>
      <w:proofErr w:type="spellStart"/>
      <w:r w:rsidRPr="0046728A">
        <w:rPr>
          <w:lang w:val="ru-RU"/>
        </w:rPr>
        <w:t>перевезень</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w:t>
      </w:r>
      <w:proofErr w:type="spellStart"/>
      <w:r w:rsidRPr="0046728A">
        <w:rPr>
          <w:lang w:val="ru-RU"/>
        </w:rPr>
        <w:t>що</w:t>
      </w:r>
      <w:proofErr w:type="spellEnd"/>
      <w:r w:rsidRPr="0046728A">
        <w:rPr>
          <w:lang w:val="ru-RU"/>
        </w:rPr>
        <w:t xml:space="preserve"> </w:t>
      </w:r>
      <w:proofErr w:type="spellStart"/>
      <w:r w:rsidRPr="0046728A">
        <w:rPr>
          <w:lang w:val="ru-RU"/>
        </w:rPr>
        <w:t>обґрунтовується</w:t>
      </w:r>
      <w:proofErr w:type="spellEnd"/>
      <w:r w:rsidRPr="0046728A">
        <w:rPr>
          <w:lang w:val="ru-RU"/>
        </w:rPr>
        <w:t xml:space="preserve"> </w:t>
      </w:r>
      <w:proofErr w:type="spellStart"/>
      <w:r w:rsidRPr="0046728A">
        <w:rPr>
          <w:lang w:val="ru-RU"/>
        </w:rPr>
        <w:t>перевізником</w:t>
      </w:r>
      <w:proofErr w:type="spellEnd"/>
      <w:r w:rsidRPr="0046728A">
        <w:rPr>
          <w:lang w:val="ru-RU"/>
        </w:rPr>
        <w:t xml:space="preserve"> на </w:t>
      </w:r>
      <w:proofErr w:type="spellStart"/>
      <w:r w:rsidRPr="0046728A">
        <w:rPr>
          <w:lang w:val="ru-RU"/>
        </w:rPr>
        <w:t>підставі</w:t>
      </w:r>
      <w:proofErr w:type="spellEnd"/>
      <w:r w:rsidRPr="0046728A">
        <w:rPr>
          <w:lang w:val="ru-RU"/>
        </w:rPr>
        <w:t xml:space="preserve"> </w:t>
      </w:r>
      <w:proofErr w:type="spellStart"/>
      <w:r w:rsidRPr="0046728A">
        <w:rPr>
          <w:lang w:val="ru-RU"/>
        </w:rPr>
        <w:t>фактичних</w:t>
      </w:r>
      <w:proofErr w:type="spellEnd"/>
      <w:r w:rsidRPr="0046728A">
        <w:rPr>
          <w:lang w:val="ru-RU"/>
        </w:rPr>
        <w:t xml:space="preserve"> </w:t>
      </w:r>
      <w:proofErr w:type="spellStart"/>
      <w:r w:rsidRPr="0046728A">
        <w:rPr>
          <w:lang w:val="ru-RU"/>
        </w:rPr>
        <w:t>показників</w:t>
      </w:r>
      <w:proofErr w:type="spellEnd"/>
      <w:r w:rsidRPr="0046728A">
        <w:rPr>
          <w:lang w:val="ru-RU"/>
        </w:rPr>
        <w:t xml:space="preserve"> </w:t>
      </w:r>
      <w:proofErr w:type="spellStart"/>
      <w:r w:rsidRPr="0046728A">
        <w:rPr>
          <w:lang w:val="ru-RU"/>
        </w:rPr>
        <w:t>роботи</w:t>
      </w:r>
      <w:proofErr w:type="spellEnd"/>
      <w:r w:rsidRPr="0046728A">
        <w:rPr>
          <w:lang w:val="ru-RU"/>
        </w:rPr>
        <w:t xml:space="preserve"> </w:t>
      </w:r>
      <w:proofErr w:type="spellStart"/>
      <w:r w:rsidRPr="0046728A">
        <w:rPr>
          <w:lang w:val="ru-RU"/>
        </w:rPr>
        <w:t>або</w:t>
      </w:r>
      <w:proofErr w:type="spellEnd"/>
      <w:r w:rsidRPr="0046728A">
        <w:rPr>
          <w:lang w:val="ru-RU"/>
        </w:rPr>
        <w:t xml:space="preserve"> </w:t>
      </w:r>
      <w:proofErr w:type="spellStart"/>
      <w:r w:rsidRPr="0046728A">
        <w:rPr>
          <w:lang w:val="ru-RU"/>
        </w:rPr>
        <w:t>встановлюється</w:t>
      </w:r>
      <w:proofErr w:type="spellEnd"/>
      <w:r w:rsidRPr="0046728A">
        <w:rPr>
          <w:lang w:val="ru-RU"/>
        </w:rPr>
        <w:t xml:space="preserve"> за результатами </w:t>
      </w:r>
      <w:proofErr w:type="spellStart"/>
      <w:r w:rsidRPr="0046728A">
        <w:rPr>
          <w:lang w:val="ru-RU"/>
        </w:rPr>
        <w:t>обстеження</w:t>
      </w:r>
      <w:proofErr w:type="spellEnd"/>
      <w:r w:rsidRPr="0046728A">
        <w:rPr>
          <w:lang w:val="ru-RU"/>
        </w:rPr>
        <w:t xml:space="preserve"> </w:t>
      </w:r>
      <w:proofErr w:type="spellStart"/>
      <w:r w:rsidRPr="0046728A">
        <w:rPr>
          <w:lang w:val="ru-RU"/>
        </w:rPr>
        <w:t>пасажиропотоків</w:t>
      </w:r>
      <w:proofErr w:type="spellEnd"/>
      <w:r w:rsidRPr="0046728A">
        <w:rPr>
          <w:lang w:val="ru-RU"/>
        </w:rPr>
        <w:t>;</w:t>
      </w:r>
    </w:p>
    <w:p w:rsidR="00612E7B" w:rsidRPr="0046728A" w:rsidRDefault="00612E7B" w:rsidP="0046728A">
      <w:pPr>
        <w:spacing w:line="276" w:lineRule="auto"/>
        <w:ind w:firstLine="567"/>
        <w:jc w:val="both"/>
        <w:rPr>
          <w:lang w:val="ru-RU"/>
        </w:rPr>
      </w:pPr>
      <w:r w:rsidRPr="0046728A">
        <w:rPr>
          <w:lang w:val="ru-RU"/>
        </w:rPr>
        <w:t xml:space="preserve">- </w:t>
      </w:r>
      <w:proofErr w:type="spellStart"/>
      <w:r w:rsidRPr="0046728A">
        <w:rPr>
          <w:lang w:val="ru-RU"/>
        </w:rPr>
        <w:t>планові</w:t>
      </w:r>
      <w:proofErr w:type="spellEnd"/>
      <w:r w:rsidRPr="0046728A">
        <w:rPr>
          <w:lang w:val="ru-RU"/>
        </w:rPr>
        <w:t xml:space="preserve"> </w:t>
      </w:r>
      <w:proofErr w:type="spellStart"/>
      <w:proofErr w:type="gramStart"/>
      <w:r w:rsidRPr="0046728A">
        <w:rPr>
          <w:lang w:val="ru-RU"/>
        </w:rPr>
        <w:t>р</w:t>
      </w:r>
      <w:proofErr w:type="gramEnd"/>
      <w:r w:rsidRPr="0046728A">
        <w:rPr>
          <w:lang w:val="ru-RU"/>
        </w:rPr>
        <w:t>ічні</w:t>
      </w:r>
      <w:proofErr w:type="spellEnd"/>
      <w:r w:rsidRPr="0046728A">
        <w:rPr>
          <w:lang w:val="ru-RU"/>
        </w:rPr>
        <w:t xml:space="preserve"> </w:t>
      </w:r>
      <w:proofErr w:type="spellStart"/>
      <w:r w:rsidRPr="0046728A">
        <w:rPr>
          <w:lang w:val="ru-RU"/>
        </w:rPr>
        <w:t>чисті</w:t>
      </w:r>
      <w:proofErr w:type="spellEnd"/>
      <w:r w:rsidRPr="0046728A">
        <w:rPr>
          <w:lang w:val="ru-RU"/>
        </w:rPr>
        <w:t xml:space="preserve"> доходи </w:t>
      </w:r>
      <w:proofErr w:type="spellStart"/>
      <w:r w:rsidRPr="0046728A">
        <w:rPr>
          <w:lang w:val="ru-RU"/>
        </w:rPr>
        <w:t>від</w:t>
      </w:r>
      <w:proofErr w:type="spellEnd"/>
      <w:r w:rsidRPr="0046728A">
        <w:rPr>
          <w:lang w:val="ru-RU"/>
        </w:rPr>
        <w:t xml:space="preserve"> </w:t>
      </w:r>
      <w:proofErr w:type="spellStart"/>
      <w:r w:rsidRPr="0046728A">
        <w:rPr>
          <w:lang w:val="ru-RU"/>
        </w:rPr>
        <w:t>інших</w:t>
      </w:r>
      <w:proofErr w:type="spellEnd"/>
      <w:r w:rsidRPr="0046728A">
        <w:rPr>
          <w:lang w:val="ru-RU"/>
        </w:rPr>
        <w:t xml:space="preserve"> </w:t>
      </w:r>
      <w:proofErr w:type="spellStart"/>
      <w:r w:rsidRPr="0046728A">
        <w:rPr>
          <w:lang w:val="ru-RU"/>
        </w:rPr>
        <w:t>видів</w:t>
      </w:r>
      <w:proofErr w:type="spellEnd"/>
      <w:r w:rsidRPr="0046728A">
        <w:rPr>
          <w:lang w:val="ru-RU"/>
        </w:rPr>
        <w:t xml:space="preserve"> </w:t>
      </w:r>
      <w:proofErr w:type="spellStart"/>
      <w:r w:rsidRPr="0046728A">
        <w:rPr>
          <w:lang w:val="ru-RU"/>
        </w:rPr>
        <w:t>діяльності</w:t>
      </w:r>
      <w:proofErr w:type="spellEnd"/>
      <w:r w:rsidRPr="0046728A">
        <w:rPr>
          <w:lang w:val="ru-RU"/>
        </w:rPr>
        <w:t xml:space="preserve">, </w:t>
      </w:r>
      <w:proofErr w:type="spellStart"/>
      <w:r w:rsidRPr="0046728A">
        <w:rPr>
          <w:lang w:val="ru-RU"/>
        </w:rPr>
        <w:t>і</w:t>
      </w:r>
      <w:proofErr w:type="spellEnd"/>
      <w:r w:rsidRPr="0046728A">
        <w:rPr>
          <w:lang w:val="ru-RU"/>
        </w:rPr>
        <w:t xml:space="preserve"> </w:t>
      </w:r>
      <w:proofErr w:type="spellStart"/>
      <w:r w:rsidRPr="0046728A">
        <w:rPr>
          <w:lang w:val="ru-RU"/>
        </w:rPr>
        <w:t>які</w:t>
      </w:r>
      <w:proofErr w:type="spellEnd"/>
      <w:r w:rsidRPr="0046728A">
        <w:rPr>
          <w:lang w:val="ru-RU"/>
        </w:rPr>
        <w:t xml:space="preserve"> </w:t>
      </w:r>
      <w:proofErr w:type="spellStart"/>
      <w:r w:rsidRPr="0046728A">
        <w:rPr>
          <w:lang w:val="ru-RU"/>
        </w:rPr>
        <w:t>пов'язані</w:t>
      </w:r>
      <w:proofErr w:type="spellEnd"/>
      <w:r w:rsidRPr="0046728A">
        <w:rPr>
          <w:lang w:val="ru-RU"/>
        </w:rPr>
        <w:t xml:space="preserve"> </w:t>
      </w:r>
      <w:proofErr w:type="spellStart"/>
      <w:r w:rsidRPr="0046728A">
        <w:rPr>
          <w:lang w:val="ru-RU"/>
        </w:rPr>
        <w:t>із</w:t>
      </w:r>
      <w:proofErr w:type="spellEnd"/>
      <w:r w:rsidRPr="0046728A">
        <w:rPr>
          <w:lang w:val="ru-RU"/>
        </w:rPr>
        <w:t xml:space="preserve"> </w:t>
      </w:r>
      <w:proofErr w:type="spellStart"/>
      <w:r w:rsidRPr="0046728A">
        <w:rPr>
          <w:lang w:val="ru-RU"/>
        </w:rPr>
        <w:t>наданням</w:t>
      </w:r>
      <w:proofErr w:type="spellEnd"/>
      <w:r w:rsidRPr="0046728A">
        <w:rPr>
          <w:lang w:val="ru-RU"/>
        </w:rPr>
        <w:t xml:space="preserve"> </w:t>
      </w:r>
      <w:proofErr w:type="spellStart"/>
      <w:r w:rsidRPr="0046728A">
        <w:rPr>
          <w:lang w:val="ru-RU"/>
        </w:rPr>
        <w:t>Послуг</w:t>
      </w:r>
      <w:proofErr w:type="spellEnd"/>
      <w:r w:rsidRPr="0046728A">
        <w:rPr>
          <w:lang w:val="ru-RU"/>
        </w:rPr>
        <w:t xml:space="preserve"> (</w:t>
      </w:r>
      <w:proofErr w:type="spellStart"/>
      <w:r w:rsidRPr="0046728A">
        <w:rPr>
          <w:lang w:val="ru-RU"/>
        </w:rPr>
        <w:t>застосовується</w:t>
      </w:r>
      <w:proofErr w:type="spellEnd"/>
      <w:r w:rsidRPr="0046728A">
        <w:rPr>
          <w:lang w:val="ru-RU"/>
        </w:rPr>
        <w:t xml:space="preserve"> </w:t>
      </w:r>
      <w:proofErr w:type="spellStart"/>
      <w:r w:rsidRPr="0046728A">
        <w:rPr>
          <w:lang w:val="ru-RU"/>
        </w:rPr>
        <w:t>лише</w:t>
      </w:r>
      <w:proofErr w:type="spellEnd"/>
      <w:r w:rsidRPr="0046728A">
        <w:rPr>
          <w:lang w:val="ru-RU"/>
        </w:rPr>
        <w:t xml:space="preserve"> для </w:t>
      </w:r>
      <w:proofErr w:type="spellStart"/>
      <w:r w:rsidRPr="0046728A">
        <w:rPr>
          <w:lang w:val="ru-RU"/>
        </w:rPr>
        <w:t>розрахунку</w:t>
      </w:r>
      <w:proofErr w:type="spellEnd"/>
      <w:r w:rsidRPr="0046728A">
        <w:rPr>
          <w:lang w:val="ru-RU"/>
        </w:rPr>
        <w:t xml:space="preserve"> </w:t>
      </w:r>
      <w:proofErr w:type="spellStart"/>
      <w:r w:rsidRPr="0046728A">
        <w:rPr>
          <w:lang w:val="ru-RU"/>
        </w:rPr>
        <w:t>тарифів</w:t>
      </w:r>
      <w:proofErr w:type="spellEnd"/>
      <w:r w:rsidRPr="0046728A">
        <w:rPr>
          <w:lang w:val="ru-RU"/>
        </w:rPr>
        <w:t xml:space="preserve"> на </w:t>
      </w:r>
      <w:proofErr w:type="spellStart"/>
      <w:r w:rsidRPr="0046728A">
        <w:rPr>
          <w:lang w:val="ru-RU"/>
        </w:rPr>
        <w:t>послуги</w:t>
      </w:r>
      <w:proofErr w:type="spellEnd"/>
      <w:r w:rsidRPr="0046728A">
        <w:rPr>
          <w:lang w:val="ru-RU"/>
        </w:rPr>
        <w:t xml:space="preserve"> </w:t>
      </w:r>
      <w:proofErr w:type="spellStart"/>
      <w:r w:rsidRPr="0046728A">
        <w:rPr>
          <w:lang w:val="ru-RU"/>
        </w:rPr>
        <w:t>з</w:t>
      </w:r>
      <w:proofErr w:type="spellEnd"/>
      <w:r w:rsidRPr="0046728A">
        <w:rPr>
          <w:lang w:val="ru-RU"/>
        </w:rPr>
        <w:t xml:space="preserve"> </w:t>
      </w:r>
      <w:proofErr w:type="spellStart"/>
      <w:r w:rsidRPr="0046728A">
        <w:rPr>
          <w:lang w:val="ru-RU"/>
        </w:rPr>
        <w:t>перевезення</w:t>
      </w:r>
      <w:proofErr w:type="spellEnd"/>
      <w:r w:rsidRPr="0046728A">
        <w:rPr>
          <w:lang w:val="ru-RU"/>
        </w:rPr>
        <w:t xml:space="preserve"> </w:t>
      </w:r>
      <w:proofErr w:type="spellStart"/>
      <w:r w:rsidRPr="0046728A">
        <w:rPr>
          <w:lang w:val="ru-RU"/>
        </w:rPr>
        <w:t>пасажирів</w:t>
      </w:r>
      <w:proofErr w:type="spellEnd"/>
      <w:r w:rsidRPr="0046728A">
        <w:rPr>
          <w:lang w:val="ru-RU"/>
        </w:rPr>
        <w:t xml:space="preserve"> на </w:t>
      </w:r>
      <w:proofErr w:type="spellStart"/>
      <w:r w:rsidRPr="0046728A">
        <w:rPr>
          <w:lang w:val="ru-RU"/>
        </w:rPr>
        <w:t>міських</w:t>
      </w:r>
      <w:proofErr w:type="spellEnd"/>
      <w:r w:rsidRPr="0046728A">
        <w:rPr>
          <w:lang w:val="ru-RU"/>
        </w:rPr>
        <w:t xml:space="preserve"> </w:t>
      </w:r>
      <w:proofErr w:type="spellStart"/>
      <w:r w:rsidRPr="0046728A">
        <w:rPr>
          <w:lang w:val="ru-RU"/>
        </w:rPr>
        <w:t>автобусних</w:t>
      </w:r>
      <w:proofErr w:type="spellEnd"/>
      <w:r w:rsidRPr="0046728A">
        <w:rPr>
          <w:lang w:val="ru-RU"/>
        </w:rPr>
        <w:t xml:space="preserve"> маршрутах </w:t>
      </w:r>
      <w:proofErr w:type="spellStart"/>
      <w:r w:rsidRPr="0046728A">
        <w:rPr>
          <w:lang w:val="ru-RU"/>
        </w:rPr>
        <w:t>загального</w:t>
      </w:r>
      <w:proofErr w:type="spellEnd"/>
      <w:r w:rsidRPr="0046728A">
        <w:rPr>
          <w:lang w:val="ru-RU"/>
        </w:rPr>
        <w:t xml:space="preserve"> </w:t>
      </w:r>
      <w:proofErr w:type="spellStart"/>
      <w:r w:rsidRPr="0046728A">
        <w:rPr>
          <w:lang w:val="ru-RU"/>
        </w:rPr>
        <w:t>користування</w:t>
      </w:r>
      <w:proofErr w:type="spellEnd"/>
      <w:r w:rsidRPr="0046728A">
        <w:rPr>
          <w:lang w:val="ru-RU"/>
        </w:rPr>
        <w:t xml:space="preserve">, </w:t>
      </w:r>
      <w:proofErr w:type="spellStart"/>
      <w:r w:rsidRPr="0046728A">
        <w:rPr>
          <w:lang w:val="ru-RU"/>
        </w:rPr>
        <w:t>які</w:t>
      </w:r>
      <w:proofErr w:type="spellEnd"/>
      <w:r w:rsidRPr="0046728A">
        <w:rPr>
          <w:lang w:val="ru-RU"/>
        </w:rPr>
        <w:t xml:space="preserve"> </w:t>
      </w:r>
      <w:proofErr w:type="spellStart"/>
      <w:r w:rsidRPr="0046728A">
        <w:rPr>
          <w:lang w:val="ru-RU"/>
        </w:rPr>
        <w:t>здійснюються</w:t>
      </w:r>
      <w:proofErr w:type="spellEnd"/>
      <w:r w:rsidRPr="0046728A">
        <w:rPr>
          <w:lang w:val="ru-RU"/>
        </w:rPr>
        <w:t xml:space="preserve"> у </w:t>
      </w:r>
      <w:proofErr w:type="spellStart"/>
      <w:r w:rsidRPr="0046728A">
        <w:rPr>
          <w:lang w:val="ru-RU"/>
        </w:rPr>
        <w:t>звичайному</w:t>
      </w:r>
      <w:proofErr w:type="spellEnd"/>
      <w:r w:rsidRPr="0046728A">
        <w:rPr>
          <w:lang w:val="ru-RU"/>
        </w:rPr>
        <w:t xml:space="preserve"> </w:t>
      </w:r>
      <w:proofErr w:type="spellStart"/>
      <w:r w:rsidRPr="0046728A">
        <w:rPr>
          <w:lang w:val="ru-RU"/>
        </w:rPr>
        <w:t>режимі</w:t>
      </w:r>
      <w:proofErr w:type="spellEnd"/>
      <w:r w:rsidRPr="0046728A">
        <w:rPr>
          <w:lang w:val="ru-RU"/>
        </w:rPr>
        <w:t xml:space="preserve"> </w:t>
      </w:r>
      <w:proofErr w:type="spellStart"/>
      <w:r w:rsidRPr="0046728A">
        <w:rPr>
          <w:lang w:val="ru-RU"/>
        </w:rPr>
        <w:t>руху</w:t>
      </w:r>
      <w:proofErr w:type="spellEnd"/>
      <w:r w:rsidRPr="0046728A">
        <w:rPr>
          <w:lang w:val="ru-RU"/>
        </w:rPr>
        <w:t>).</w:t>
      </w:r>
    </w:p>
    <w:p w:rsidR="00612E7B" w:rsidRDefault="009601FC" w:rsidP="0046728A">
      <w:pPr>
        <w:spacing w:line="276" w:lineRule="auto"/>
        <w:ind w:firstLine="567"/>
        <w:jc w:val="both"/>
        <w:rPr>
          <w:lang w:val="ru-RU"/>
        </w:rPr>
      </w:pPr>
      <w:proofErr w:type="spellStart"/>
      <w:r>
        <w:rPr>
          <w:lang w:val="ru-RU"/>
        </w:rPr>
        <w:t>Крім</w:t>
      </w:r>
      <w:proofErr w:type="spellEnd"/>
      <w:r>
        <w:rPr>
          <w:lang w:val="ru-RU"/>
        </w:rPr>
        <w:t xml:space="preserve"> того, </w:t>
      </w:r>
      <w:proofErr w:type="spellStart"/>
      <w:r>
        <w:rPr>
          <w:lang w:val="ru-RU"/>
        </w:rPr>
        <w:t>згідно</w:t>
      </w:r>
      <w:proofErr w:type="spellEnd"/>
      <w:r w:rsidR="00612E7B" w:rsidRPr="0046728A">
        <w:rPr>
          <w:lang w:val="ru-RU"/>
        </w:rPr>
        <w:t xml:space="preserve"> </w:t>
      </w:r>
      <w:proofErr w:type="spellStart"/>
      <w:r w:rsidR="00612E7B" w:rsidRPr="0046728A">
        <w:rPr>
          <w:lang w:val="ru-RU"/>
        </w:rPr>
        <w:t>з</w:t>
      </w:r>
      <w:proofErr w:type="spellEnd"/>
      <w:r w:rsidR="00612E7B" w:rsidRPr="0046728A">
        <w:rPr>
          <w:lang w:val="ru-RU"/>
        </w:rPr>
        <w:t xml:space="preserve"> п. 2.3 Методики </w:t>
      </w:r>
      <w:proofErr w:type="spellStart"/>
      <w:proofErr w:type="gramStart"/>
      <w:r w:rsidR="00612E7B" w:rsidRPr="0046728A">
        <w:rPr>
          <w:lang w:val="ru-RU"/>
        </w:rPr>
        <w:t>п</w:t>
      </w:r>
      <w:proofErr w:type="gramEnd"/>
      <w:r w:rsidR="00612E7B" w:rsidRPr="0046728A">
        <w:rPr>
          <w:lang w:val="ru-RU"/>
        </w:rPr>
        <w:t>ід</w:t>
      </w:r>
      <w:proofErr w:type="spellEnd"/>
      <w:r w:rsidR="00612E7B" w:rsidRPr="0046728A">
        <w:rPr>
          <w:lang w:val="ru-RU"/>
        </w:rPr>
        <w:t xml:space="preserve"> час </w:t>
      </w:r>
      <w:proofErr w:type="spellStart"/>
      <w:r w:rsidR="00612E7B" w:rsidRPr="0046728A">
        <w:rPr>
          <w:lang w:val="ru-RU"/>
        </w:rPr>
        <w:t>розрахунку</w:t>
      </w:r>
      <w:proofErr w:type="spellEnd"/>
      <w:r w:rsidR="00612E7B" w:rsidRPr="0046728A">
        <w:rPr>
          <w:lang w:val="ru-RU"/>
        </w:rPr>
        <w:t xml:space="preserve"> тарифу </w:t>
      </w:r>
      <w:proofErr w:type="spellStart"/>
      <w:r w:rsidR="00612E7B" w:rsidRPr="0046728A">
        <w:rPr>
          <w:lang w:val="ru-RU"/>
        </w:rPr>
        <w:t>загальний</w:t>
      </w:r>
      <w:proofErr w:type="spellEnd"/>
      <w:r w:rsidR="00612E7B" w:rsidRPr="0046728A">
        <w:rPr>
          <w:lang w:val="ru-RU"/>
        </w:rPr>
        <w:t xml:space="preserve"> </w:t>
      </w:r>
      <w:proofErr w:type="spellStart"/>
      <w:r w:rsidR="00612E7B" w:rsidRPr="0046728A">
        <w:rPr>
          <w:lang w:val="ru-RU"/>
        </w:rPr>
        <w:t>обсяг</w:t>
      </w:r>
      <w:proofErr w:type="spellEnd"/>
      <w:r w:rsidR="00612E7B" w:rsidRPr="0046728A">
        <w:rPr>
          <w:lang w:val="ru-RU"/>
        </w:rPr>
        <w:t xml:space="preserve"> </w:t>
      </w:r>
      <w:proofErr w:type="spellStart"/>
      <w:r w:rsidR="00612E7B" w:rsidRPr="0046728A">
        <w:rPr>
          <w:lang w:val="ru-RU"/>
        </w:rPr>
        <w:t>транспортної</w:t>
      </w:r>
      <w:proofErr w:type="spellEnd"/>
      <w:r w:rsidR="00612E7B" w:rsidRPr="0046728A">
        <w:rPr>
          <w:lang w:val="ru-RU"/>
        </w:rPr>
        <w:t xml:space="preserve"> </w:t>
      </w:r>
      <w:proofErr w:type="spellStart"/>
      <w:r w:rsidR="00612E7B" w:rsidRPr="0046728A">
        <w:rPr>
          <w:lang w:val="ru-RU"/>
        </w:rPr>
        <w:t>роботи</w:t>
      </w:r>
      <w:proofErr w:type="spellEnd"/>
      <w:r w:rsidR="00612E7B" w:rsidRPr="0046728A">
        <w:rPr>
          <w:lang w:val="ru-RU"/>
        </w:rPr>
        <w:t xml:space="preserve"> та </w:t>
      </w:r>
      <w:proofErr w:type="spellStart"/>
      <w:r w:rsidR="00612E7B" w:rsidRPr="0046728A">
        <w:rPr>
          <w:lang w:val="ru-RU"/>
        </w:rPr>
        <w:t>загальна</w:t>
      </w:r>
      <w:proofErr w:type="spellEnd"/>
      <w:r w:rsidR="00612E7B" w:rsidRPr="0046728A">
        <w:rPr>
          <w:lang w:val="ru-RU"/>
        </w:rPr>
        <w:t xml:space="preserve"> </w:t>
      </w:r>
      <w:proofErr w:type="spellStart"/>
      <w:r w:rsidR="00612E7B" w:rsidRPr="0046728A">
        <w:rPr>
          <w:lang w:val="ru-RU"/>
        </w:rPr>
        <w:t>кількість</w:t>
      </w:r>
      <w:proofErr w:type="spellEnd"/>
      <w:r w:rsidR="00612E7B" w:rsidRPr="0046728A">
        <w:rPr>
          <w:lang w:val="ru-RU"/>
        </w:rPr>
        <w:t xml:space="preserve"> </w:t>
      </w:r>
      <w:proofErr w:type="spellStart"/>
      <w:r w:rsidR="00612E7B" w:rsidRPr="0046728A">
        <w:rPr>
          <w:lang w:val="ru-RU"/>
        </w:rPr>
        <w:t>перевезених</w:t>
      </w:r>
      <w:proofErr w:type="spellEnd"/>
      <w:r w:rsidR="00612E7B" w:rsidRPr="0046728A">
        <w:rPr>
          <w:lang w:val="ru-RU"/>
        </w:rPr>
        <w:t xml:space="preserve"> </w:t>
      </w:r>
      <w:proofErr w:type="spellStart"/>
      <w:r w:rsidR="00612E7B" w:rsidRPr="0046728A">
        <w:rPr>
          <w:lang w:val="ru-RU"/>
        </w:rPr>
        <w:t>пасажирів</w:t>
      </w:r>
      <w:proofErr w:type="spellEnd"/>
      <w:r w:rsidR="00612E7B" w:rsidRPr="0046728A">
        <w:rPr>
          <w:lang w:val="ru-RU"/>
        </w:rPr>
        <w:t xml:space="preserve">, у тому </w:t>
      </w:r>
      <w:proofErr w:type="spellStart"/>
      <w:r w:rsidR="00612E7B" w:rsidRPr="0046728A">
        <w:rPr>
          <w:lang w:val="ru-RU"/>
        </w:rPr>
        <w:t>числі</w:t>
      </w:r>
      <w:proofErr w:type="spellEnd"/>
      <w:r w:rsidR="00612E7B" w:rsidRPr="0046728A">
        <w:rPr>
          <w:lang w:val="ru-RU"/>
        </w:rPr>
        <w:t xml:space="preserve"> </w:t>
      </w:r>
      <w:proofErr w:type="spellStart"/>
      <w:r w:rsidR="00612E7B" w:rsidRPr="0046728A">
        <w:rPr>
          <w:lang w:val="ru-RU"/>
        </w:rPr>
        <w:t>з</w:t>
      </w:r>
      <w:proofErr w:type="spellEnd"/>
      <w:r w:rsidR="00612E7B" w:rsidRPr="0046728A">
        <w:rPr>
          <w:lang w:val="ru-RU"/>
        </w:rPr>
        <w:t xml:space="preserve"> </w:t>
      </w:r>
      <w:proofErr w:type="spellStart"/>
      <w:r w:rsidR="00612E7B" w:rsidRPr="0046728A">
        <w:rPr>
          <w:lang w:val="ru-RU"/>
        </w:rPr>
        <w:t>урахуванням</w:t>
      </w:r>
      <w:proofErr w:type="spellEnd"/>
      <w:r w:rsidR="00612E7B" w:rsidRPr="0046728A">
        <w:rPr>
          <w:lang w:val="ru-RU"/>
        </w:rPr>
        <w:t xml:space="preserve"> </w:t>
      </w:r>
      <w:proofErr w:type="spellStart"/>
      <w:r w:rsidR="00612E7B" w:rsidRPr="0046728A">
        <w:rPr>
          <w:lang w:val="ru-RU"/>
        </w:rPr>
        <w:t>пільгових</w:t>
      </w:r>
      <w:proofErr w:type="spellEnd"/>
      <w:r w:rsidR="00612E7B" w:rsidRPr="0046728A">
        <w:rPr>
          <w:lang w:val="ru-RU"/>
        </w:rPr>
        <w:t xml:space="preserve"> </w:t>
      </w:r>
      <w:proofErr w:type="spellStart"/>
      <w:r w:rsidR="00612E7B" w:rsidRPr="0046728A">
        <w:rPr>
          <w:lang w:val="ru-RU"/>
        </w:rPr>
        <w:t>категорій</w:t>
      </w:r>
      <w:proofErr w:type="spellEnd"/>
      <w:r w:rsidR="00612E7B" w:rsidRPr="0046728A">
        <w:rPr>
          <w:lang w:val="ru-RU"/>
        </w:rPr>
        <w:t xml:space="preserve"> </w:t>
      </w:r>
      <w:proofErr w:type="spellStart"/>
      <w:r w:rsidR="00612E7B" w:rsidRPr="0046728A">
        <w:rPr>
          <w:lang w:val="ru-RU"/>
        </w:rPr>
        <w:t>пасажирів</w:t>
      </w:r>
      <w:proofErr w:type="spellEnd"/>
      <w:r w:rsidR="00612E7B" w:rsidRPr="0046728A">
        <w:rPr>
          <w:lang w:val="ru-RU"/>
        </w:rPr>
        <w:t xml:space="preserve">, </w:t>
      </w:r>
      <w:proofErr w:type="spellStart"/>
      <w:r w:rsidR="00612E7B" w:rsidRPr="0046728A">
        <w:rPr>
          <w:lang w:val="ru-RU"/>
        </w:rPr>
        <w:t>які</w:t>
      </w:r>
      <w:proofErr w:type="spellEnd"/>
      <w:r w:rsidR="00612E7B" w:rsidRPr="0046728A">
        <w:rPr>
          <w:lang w:val="ru-RU"/>
        </w:rPr>
        <w:t xml:space="preserve"> </w:t>
      </w:r>
      <w:proofErr w:type="spellStart"/>
      <w:r w:rsidR="00612E7B" w:rsidRPr="0046728A">
        <w:rPr>
          <w:lang w:val="ru-RU"/>
        </w:rPr>
        <w:t>відповідно</w:t>
      </w:r>
      <w:proofErr w:type="spellEnd"/>
      <w:r w:rsidR="00612E7B" w:rsidRPr="0046728A">
        <w:rPr>
          <w:lang w:val="ru-RU"/>
        </w:rPr>
        <w:t xml:space="preserve"> до </w:t>
      </w:r>
      <w:proofErr w:type="spellStart"/>
      <w:r w:rsidR="00612E7B" w:rsidRPr="0046728A">
        <w:rPr>
          <w:lang w:val="ru-RU"/>
        </w:rPr>
        <w:t>законодавства</w:t>
      </w:r>
      <w:proofErr w:type="spellEnd"/>
      <w:r w:rsidR="00612E7B" w:rsidRPr="0046728A">
        <w:rPr>
          <w:lang w:val="ru-RU"/>
        </w:rPr>
        <w:t xml:space="preserve"> </w:t>
      </w:r>
      <w:proofErr w:type="spellStart"/>
      <w:r w:rsidR="00612E7B" w:rsidRPr="0046728A">
        <w:rPr>
          <w:lang w:val="ru-RU"/>
        </w:rPr>
        <w:t>користуються</w:t>
      </w:r>
      <w:proofErr w:type="spellEnd"/>
      <w:r w:rsidR="00612E7B" w:rsidRPr="0046728A">
        <w:rPr>
          <w:lang w:val="ru-RU"/>
        </w:rPr>
        <w:t xml:space="preserve"> такими правами, </w:t>
      </w:r>
      <w:proofErr w:type="spellStart"/>
      <w:r w:rsidR="00612E7B" w:rsidRPr="0046728A">
        <w:rPr>
          <w:lang w:val="ru-RU"/>
        </w:rPr>
        <w:t>обґрунтовуються</w:t>
      </w:r>
      <w:proofErr w:type="spellEnd"/>
      <w:r w:rsidR="00612E7B" w:rsidRPr="0046728A">
        <w:rPr>
          <w:lang w:val="ru-RU"/>
        </w:rPr>
        <w:t xml:space="preserve"> </w:t>
      </w:r>
      <w:proofErr w:type="spellStart"/>
      <w:r w:rsidR="00612E7B" w:rsidRPr="0046728A">
        <w:rPr>
          <w:lang w:val="ru-RU"/>
        </w:rPr>
        <w:t>перевізником</w:t>
      </w:r>
      <w:proofErr w:type="spellEnd"/>
      <w:r w:rsidR="00612E7B" w:rsidRPr="0046728A">
        <w:rPr>
          <w:lang w:val="ru-RU"/>
        </w:rPr>
        <w:t xml:space="preserve"> на </w:t>
      </w:r>
      <w:proofErr w:type="spellStart"/>
      <w:r w:rsidR="00612E7B" w:rsidRPr="0046728A">
        <w:rPr>
          <w:lang w:val="ru-RU"/>
        </w:rPr>
        <w:t>підставі</w:t>
      </w:r>
      <w:proofErr w:type="spellEnd"/>
      <w:r w:rsidR="00612E7B" w:rsidRPr="0046728A">
        <w:rPr>
          <w:lang w:val="ru-RU"/>
        </w:rPr>
        <w:t xml:space="preserve"> </w:t>
      </w:r>
      <w:proofErr w:type="spellStart"/>
      <w:r w:rsidR="00612E7B" w:rsidRPr="0046728A">
        <w:rPr>
          <w:lang w:val="ru-RU"/>
        </w:rPr>
        <w:t>фактичних</w:t>
      </w:r>
      <w:proofErr w:type="spellEnd"/>
      <w:r w:rsidR="00612E7B" w:rsidRPr="0046728A">
        <w:rPr>
          <w:lang w:val="ru-RU"/>
        </w:rPr>
        <w:t xml:space="preserve"> </w:t>
      </w:r>
      <w:proofErr w:type="spellStart"/>
      <w:r w:rsidR="00612E7B" w:rsidRPr="0046728A">
        <w:rPr>
          <w:lang w:val="ru-RU"/>
        </w:rPr>
        <w:t>показників</w:t>
      </w:r>
      <w:proofErr w:type="spellEnd"/>
      <w:r w:rsidR="00612E7B" w:rsidRPr="0046728A">
        <w:rPr>
          <w:lang w:val="ru-RU"/>
        </w:rPr>
        <w:t xml:space="preserve"> </w:t>
      </w:r>
      <w:proofErr w:type="spellStart"/>
      <w:r w:rsidR="00612E7B" w:rsidRPr="0046728A">
        <w:rPr>
          <w:lang w:val="ru-RU"/>
        </w:rPr>
        <w:t>роботи</w:t>
      </w:r>
      <w:proofErr w:type="spellEnd"/>
      <w:r w:rsidR="00612E7B" w:rsidRPr="0046728A">
        <w:rPr>
          <w:lang w:val="ru-RU"/>
        </w:rPr>
        <w:t xml:space="preserve"> </w:t>
      </w:r>
      <w:proofErr w:type="spellStart"/>
      <w:r w:rsidR="00612E7B" w:rsidRPr="0046728A">
        <w:rPr>
          <w:lang w:val="ru-RU"/>
        </w:rPr>
        <w:t>або</w:t>
      </w:r>
      <w:proofErr w:type="spellEnd"/>
      <w:r w:rsidR="00612E7B" w:rsidRPr="0046728A">
        <w:rPr>
          <w:lang w:val="ru-RU"/>
        </w:rPr>
        <w:t xml:space="preserve"> </w:t>
      </w:r>
      <w:proofErr w:type="spellStart"/>
      <w:r w:rsidR="00612E7B" w:rsidRPr="0046728A">
        <w:rPr>
          <w:lang w:val="ru-RU"/>
        </w:rPr>
        <w:t>встановлюються</w:t>
      </w:r>
      <w:proofErr w:type="spellEnd"/>
      <w:r w:rsidR="00612E7B" w:rsidRPr="0046728A">
        <w:rPr>
          <w:lang w:val="ru-RU"/>
        </w:rPr>
        <w:t xml:space="preserve"> за результатами </w:t>
      </w:r>
      <w:proofErr w:type="spellStart"/>
      <w:r w:rsidR="00612E7B" w:rsidRPr="0046728A">
        <w:rPr>
          <w:lang w:val="ru-RU"/>
        </w:rPr>
        <w:t>обстеження</w:t>
      </w:r>
      <w:proofErr w:type="spellEnd"/>
      <w:r w:rsidR="00612E7B" w:rsidRPr="0046728A">
        <w:rPr>
          <w:lang w:val="ru-RU"/>
        </w:rPr>
        <w:t xml:space="preserve"> </w:t>
      </w:r>
      <w:proofErr w:type="spellStart"/>
      <w:r w:rsidR="00612E7B" w:rsidRPr="0046728A">
        <w:rPr>
          <w:lang w:val="ru-RU"/>
        </w:rPr>
        <w:t>пасажиропотокі</w:t>
      </w:r>
      <w:proofErr w:type="gramStart"/>
      <w:r w:rsidR="00612E7B" w:rsidRPr="0046728A">
        <w:rPr>
          <w:lang w:val="ru-RU"/>
        </w:rPr>
        <w:t>в</w:t>
      </w:r>
      <w:proofErr w:type="spellEnd"/>
      <w:proofErr w:type="gramEnd"/>
      <w:r w:rsidR="00612E7B" w:rsidRPr="0046728A">
        <w:rPr>
          <w:lang w:val="ru-RU"/>
        </w:rPr>
        <w:t>.</w:t>
      </w:r>
    </w:p>
    <w:p w:rsidR="00CE7B1D" w:rsidRDefault="009601FC" w:rsidP="009601FC">
      <w:pPr>
        <w:spacing w:line="276" w:lineRule="auto"/>
        <w:ind w:firstLine="567"/>
        <w:jc w:val="both"/>
        <w:rPr>
          <w:lang w:val="ru-RU"/>
        </w:rPr>
      </w:pPr>
      <w:r>
        <w:rPr>
          <w:lang w:val="ru-RU"/>
        </w:rPr>
        <w:lastRenderedPageBreak/>
        <w:t xml:space="preserve">Разом </w:t>
      </w:r>
      <w:proofErr w:type="spellStart"/>
      <w:r>
        <w:rPr>
          <w:lang w:val="ru-RU"/>
        </w:rPr>
        <w:t>з</w:t>
      </w:r>
      <w:proofErr w:type="spellEnd"/>
      <w:r>
        <w:rPr>
          <w:lang w:val="ru-RU"/>
        </w:rPr>
        <w:t xml:space="preserve"> </w:t>
      </w:r>
      <w:proofErr w:type="spellStart"/>
      <w:r>
        <w:rPr>
          <w:lang w:val="ru-RU"/>
        </w:rPr>
        <w:t>тим</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висновків</w:t>
      </w:r>
      <w:proofErr w:type="spellEnd"/>
      <w:r>
        <w:rPr>
          <w:lang w:val="ru-RU"/>
        </w:rPr>
        <w:t xml:space="preserve"> </w:t>
      </w:r>
      <w:proofErr w:type="spellStart"/>
      <w:proofErr w:type="gramStart"/>
      <w:r>
        <w:rPr>
          <w:lang w:val="ru-RU"/>
        </w:rPr>
        <w:t>в</w:t>
      </w:r>
      <w:proofErr w:type="gramEnd"/>
      <w:r>
        <w:rPr>
          <w:lang w:val="ru-RU"/>
        </w:rPr>
        <w:t>ідділу</w:t>
      </w:r>
      <w:proofErr w:type="spellEnd"/>
      <w:r>
        <w:rPr>
          <w:lang w:val="ru-RU"/>
        </w:rPr>
        <w:t xml:space="preserve"> </w:t>
      </w:r>
      <w:proofErr w:type="spellStart"/>
      <w:r>
        <w:rPr>
          <w:lang w:val="ru-RU"/>
        </w:rPr>
        <w:t>цін</w:t>
      </w:r>
      <w:proofErr w:type="spellEnd"/>
      <w:r>
        <w:rPr>
          <w:lang w:val="ru-RU"/>
        </w:rPr>
        <w:t xml:space="preserve"> та </w:t>
      </w:r>
      <w:proofErr w:type="spellStart"/>
      <w:r>
        <w:rPr>
          <w:lang w:val="ru-RU"/>
        </w:rPr>
        <w:t>цінової</w:t>
      </w:r>
      <w:proofErr w:type="spellEnd"/>
      <w:r>
        <w:rPr>
          <w:lang w:val="ru-RU"/>
        </w:rPr>
        <w:t xml:space="preserve"> </w:t>
      </w:r>
      <w:proofErr w:type="spellStart"/>
      <w:r>
        <w:rPr>
          <w:lang w:val="ru-RU"/>
        </w:rPr>
        <w:t>політики</w:t>
      </w:r>
      <w:proofErr w:type="spellEnd"/>
      <w:r>
        <w:rPr>
          <w:lang w:val="ru-RU"/>
        </w:rPr>
        <w:t xml:space="preserve"> </w:t>
      </w:r>
      <w:proofErr w:type="spellStart"/>
      <w:r>
        <w:rPr>
          <w:lang w:val="ru-RU"/>
        </w:rPr>
        <w:t>управління</w:t>
      </w:r>
      <w:proofErr w:type="spellEnd"/>
      <w:r>
        <w:rPr>
          <w:lang w:val="ru-RU"/>
        </w:rPr>
        <w:t xml:space="preserve"> </w:t>
      </w:r>
      <w:proofErr w:type="spellStart"/>
      <w:r>
        <w:rPr>
          <w:lang w:val="ru-RU"/>
        </w:rPr>
        <w:t>з</w:t>
      </w:r>
      <w:proofErr w:type="spellEnd"/>
      <w:r>
        <w:rPr>
          <w:lang w:val="ru-RU"/>
        </w:rPr>
        <w:t xml:space="preserve"> </w:t>
      </w:r>
      <w:proofErr w:type="spellStart"/>
      <w:r>
        <w:rPr>
          <w:lang w:val="ru-RU"/>
        </w:rPr>
        <w:t>розвитку</w:t>
      </w:r>
      <w:proofErr w:type="spellEnd"/>
      <w:r>
        <w:rPr>
          <w:lang w:val="ru-RU"/>
        </w:rPr>
        <w:t xml:space="preserve"> </w:t>
      </w:r>
      <w:proofErr w:type="spellStart"/>
      <w:r>
        <w:rPr>
          <w:lang w:val="ru-RU"/>
        </w:rPr>
        <w:t>споживчого</w:t>
      </w:r>
      <w:proofErr w:type="spellEnd"/>
      <w:r>
        <w:rPr>
          <w:lang w:val="ru-RU"/>
        </w:rPr>
        <w:t xml:space="preserve"> ринку департаменту </w:t>
      </w:r>
      <w:proofErr w:type="spellStart"/>
      <w:r>
        <w:rPr>
          <w:lang w:val="ru-RU"/>
        </w:rPr>
        <w:t>економічного</w:t>
      </w:r>
      <w:proofErr w:type="spellEnd"/>
      <w:r>
        <w:rPr>
          <w:lang w:val="ru-RU"/>
        </w:rPr>
        <w:t xml:space="preserve"> </w:t>
      </w:r>
      <w:proofErr w:type="spellStart"/>
      <w:r>
        <w:rPr>
          <w:lang w:val="ru-RU"/>
        </w:rPr>
        <w:t>розвитку</w:t>
      </w:r>
      <w:proofErr w:type="spellEnd"/>
      <w:r>
        <w:rPr>
          <w:lang w:val="ru-RU"/>
        </w:rPr>
        <w:t xml:space="preserve"> </w:t>
      </w:r>
      <w:proofErr w:type="spellStart"/>
      <w:r>
        <w:rPr>
          <w:lang w:val="ru-RU"/>
        </w:rPr>
        <w:t>Миколаївської</w:t>
      </w:r>
      <w:proofErr w:type="spellEnd"/>
      <w:r>
        <w:rPr>
          <w:lang w:val="ru-RU"/>
        </w:rPr>
        <w:t xml:space="preserve"> </w:t>
      </w:r>
      <w:proofErr w:type="spellStart"/>
      <w:r>
        <w:rPr>
          <w:lang w:val="ru-RU"/>
        </w:rPr>
        <w:t>міської</w:t>
      </w:r>
      <w:proofErr w:type="spellEnd"/>
      <w:r>
        <w:rPr>
          <w:lang w:val="ru-RU"/>
        </w:rPr>
        <w:t xml:space="preserve"> ради</w:t>
      </w:r>
      <w:r w:rsidR="00612E7B" w:rsidRPr="0046728A">
        <w:rPr>
          <w:lang w:val="ru-RU"/>
        </w:rPr>
        <w:t xml:space="preserve">, </w:t>
      </w:r>
      <w:proofErr w:type="spellStart"/>
      <w:r w:rsidR="00612E7B" w:rsidRPr="0046728A">
        <w:rPr>
          <w:lang w:val="ru-RU"/>
        </w:rPr>
        <w:t>такі</w:t>
      </w:r>
      <w:proofErr w:type="spellEnd"/>
      <w:r w:rsidR="00612E7B" w:rsidRPr="0046728A">
        <w:rPr>
          <w:lang w:val="ru-RU"/>
        </w:rPr>
        <w:t xml:space="preserve"> </w:t>
      </w:r>
      <w:proofErr w:type="spellStart"/>
      <w:r w:rsidR="00612E7B" w:rsidRPr="0046728A">
        <w:rPr>
          <w:lang w:val="ru-RU"/>
        </w:rPr>
        <w:t>відомості</w:t>
      </w:r>
      <w:proofErr w:type="spellEnd"/>
      <w:r w:rsidR="00612E7B" w:rsidRPr="0046728A">
        <w:rPr>
          <w:lang w:val="ru-RU"/>
        </w:rPr>
        <w:t xml:space="preserve"> </w:t>
      </w:r>
      <w:proofErr w:type="spellStart"/>
      <w:r w:rsidR="00612E7B" w:rsidRPr="0046728A">
        <w:rPr>
          <w:lang w:val="ru-RU"/>
        </w:rPr>
        <w:t>підприємствами-перевізниками</w:t>
      </w:r>
      <w:proofErr w:type="spellEnd"/>
      <w:r w:rsidR="00612E7B" w:rsidRPr="0046728A">
        <w:rPr>
          <w:lang w:val="ru-RU"/>
        </w:rPr>
        <w:t xml:space="preserve"> не </w:t>
      </w:r>
      <w:proofErr w:type="spellStart"/>
      <w:r w:rsidR="00612E7B" w:rsidRPr="0046728A">
        <w:rPr>
          <w:lang w:val="ru-RU"/>
        </w:rPr>
        <w:t>надавалися</w:t>
      </w:r>
      <w:proofErr w:type="spellEnd"/>
      <w:r w:rsidR="00612E7B" w:rsidRPr="0046728A">
        <w:rPr>
          <w:lang w:val="ru-RU"/>
        </w:rPr>
        <w:t xml:space="preserve">. </w:t>
      </w:r>
    </w:p>
    <w:p w:rsidR="00267850" w:rsidRDefault="00C310AC" w:rsidP="009601FC">
      <w:pPr>
        <w:spacing w:line="276" w:lineRule="auto"/>
        <w:ind w:firstLine="567"/>
        <w:jc w:val="both"/>
      </w:pPr>
      <w:r>
        <w:t>Отже</w:t>
      </w:r>
      <w:r w:rsidR="00E87832">
        <w:t xml:space="preserve">, </w:t>
      </w:r>
      <w:r w:rsidR="00AB35C4">
        <w:t>з метою здійснення економічно обґрунтованого розрахунку тарифів на послуги з перевезення авто</w:t>
      </w:r>
      <w:r w:rsidR="00C537BB">
        <w:t>мобільним транспортом, що працює</w:t>
      </w:r>
      <w:r w:rsidR="00AB35C4">
        <w:t xml:space="preserve"> в режимах руху </w:t>
      </w:r>
      <w:r w:rsidR="00AB35C4" w:rsidRPr="00AB35C4">
        <w:t>«маршрутного таксі» та «звичайний»</w:t>
      </w:r>
      <w:r w:rsidR="00AB35C4">
        <w:t xml:space="preserve">, </w:t>
      </w:r>
      <w:r w:rsidR="0046473E">
        <w:t>пропоную</w:t>
      </w:r>
      <w:r w:rsidR="00C30513">
        <w:t xml:space="preserve"> </w:t>
      </w:r>
      <w:r w:rsidR="00AB35C4">
        <w:t xml:space="preserve">управлінню транспортного комплексу, зв’язку та </w:t>
      </w:r>
      <w:proofErr w:type="spellStart"/>
      <w:r w:rsidR="00AB35C4">
        <w:t>телекомунікацій</w:t>
      </w:r>
      <w:proofErr w:type="spellEnd"/>
      <w:r w:rsidR="00AB35C4">
        <w:t xml:space="preserve"> Миколаївської міської ради </w:t>
      </w:r>
      <w:r w:rsidR="00267850">
        <w:t>врахувати вищевказані норми чинного законодавства та привести даний проект рішення виконавчого комітету Миколаївської міської ради у відповідність до Методики.</w:t>
      </w:r>
    </w:p>
    <w:p w:rsidR="00267850" w:rsidRDefault="00267850" w:rsidP="009601FC">
      <w:pPr>
        <w:spacing w:line="276" w:lineRule="auto"/>
        <w:ind w:firstLine="567"/>
        <w:jc w:val="both"/>
      </w:pPr>
    </w:p>
    <w:p w:rsidR="0046728A" w:rsidRDefault="0046728A" w:rsidP="0046728A">
      <w:pPr>
        <w:spacing w:line="276" w:lineRule="auto"/>
        <w:jc w:val="both"/>
      </w:pPr>
    </w:p>
    <w:p w:rsidR="00CE7B1D" w:rsidRPr="0046728A" w:rsidRDefault="00CE7B1D" w:rsidP="0046728A">
      <w:pPr>
        <w:spacing w:line="276" w:lineRule="auto"/>
        <w:jc w:val="both"/>
      </w:pPr>
      <w:proofErr w:type="spellStart"/>
      <w:r w:rsidRPr="0046728A">
        <w:t>В.о</w:t>
      </w:r>
      <w:proofErr w:type="spellEnd"/>
      <w:r w:rsidRPr="0046728A">
        <w:t>. директора юридичного департаменту</w:t>
      </w:r>
    </w:p>
    <w:p w:rsidR="00CE7B1D" w:rsidRPr="0046728A" w:rsidRDefault="00CE7B1D" w:rsidP="0046728A">
      <w:pPr>
        <w:spacing w:line="276" w:lineRule="auto"/>
        <w:jc w:val="both"/>
      </w:pPr>
      <w:r w:rsidRPr="0046728A">
        <w:t xml:space="preserve">Миколаївської міської ради                  </w:t>
      </w:r>
      <w:r w:rsidR="0046728A">
        <w:tab/>
      </w:r>
      <w:r w:rsidR="0046728A">
        <w:tab/>
      </w:r>
      <w:r w:rsidRPr="0046728A">
        <w:t xml:space="preserve">                       </w:t>
      </w:r>
      <w:r w:rsidRPr="0046728A">
        <w:tab/>
        <w:t xml:space="preserve">                       І.В. </w:t>
      </w:r>
      <w:proofErr w:type="spellStart"/>
      <w:r w:rsidRPr="0046728A">
        <w:t>Бочарова</w:t>
      </w:r>
      <w:proofErr w:type="spellEnd"/>
    </w:p>
    <w:p w:rsidR="00CE7B1D" w:rsidRPr="0046728A" w:rsidRDefault="00CE7B1D" w:rsidP="0046728A">
      <w:pPr>
        <w:spacing w:line="276" w:lineRule="auto"/>
        <w:jc w:val="both"/>
      </w:pPr>
      <w:r w:rsidRPr="0046728A">
        <w:t xml:space="preserve"> </w:t>
      </w: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Default="00CE7B1D"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CE7B1D" w:rsidRDefault="00CE7B1D" w:rsidP="0046728A">
      <w:pPr>
        <w:spacing w:line="276" w:lineRule="auto"/>
        <w:jc w:val="both"/>
      </w:pPr>
    </w:p>
    <w:p w:rsidR="00267850" w:rsidRDefault="00267850" w:rsidP="0046728A">
      <w:pPr>
        <w:spacing w:line="276" w:lineRule="auto"/>
        <w:jc w:val="both"/>
      </w:pPr>
    </w:p>
    <w:p w:rsidR="00267850" w:rsidRDefault="00267850" w:rsidP="0046728A">
      <w:pPr>
        <w:spacing w:line="276" w:lineRule="auto"/>
        <w:jc w:val="both"/>
      </w:pPr>
    </w:p>
    <w:p w:rsidR="00267850" w:rsidRDefault="00267850" w:rsidP="0046728A">
      <w:pPr>
        <w:spacing w:line="276" w:lineRule="auto"/>
        <w:jc w:val="both"/>
      </w:pPr>
    </w:p>
    <w:p w:rsidR="00267850" w:rsidRDefault="00267850" w:rsidP="0046728A">
      <w:pPr>
        <w:spacing w:line="276" w:lineRule="auto"/>
        <w:jc w:val="both"/>
      </w:pPr>
    </w:p>
    <w:p w:rsidR="00CE7B1D" w:rsidRPr="0046728A" w:rsidRDefault="00CE7B1D" w:rsidP="0046728A">
      <w:pPr>
        <w:spacing w:line="276" w:lineRule="auto"/>
        <w:jc w:val="both"/>
      </w:pPr>
    </w:p>
    <w:p w:rsidR="00CE7B1D" w:rsidRPr="0046728A" w:rsidRDefault="00CE7B1D" w:rsidP="0046728A">
      <w:pPr>
        <w:spacing w:line="276" w:lineRule="auto"/>
        <w:jc w:val="both"/>
      </w:pPr>
    </w:p>
    <w:p w:rsidR="00267850" w:rsidRDefault="00660DEF" w:rsidP="00267850">
      <w:pPr>
        <w:spacing w:line="276" w:lineRule="auto"/>
        <w:ind w:firstLine="567"/>
        <w:jc w:val="both"/>
        <w:rPr>
          <w:bCs/>
          <w:color w:val="000000"/>
          <w:sz w:val="20"/>
          <w:szCs w:val="20"/>
        </w:rPr>
      </w:pPr>
      <w:proofErr w:type="spellStart"/>
      <w:r>
        <w:rPr>
          <w:bCs/>
          <w:color w:val="000000"/>
          <w:sz w:val="20"/>
          <w:szCs w:val="20"/>
        </w:rPr>
        <w:t>В</w:t>
      </w:r>
      <w:r w:rsidR="00CE7B1D" w:rsidRPr="001D068E">
        <w:rPr>
          <w:bCs/>
          <w:color w:val="000000"/>
          <w:sz w:val="20"/>
          <w:szCs w:val="20"/>
        </w:rPr>
        <w:t>алентова</w:t>
      </w:r>
      <w:proofErr w:type="spellEnd"/>
      <w:r w:rsidR="00CE7B1D" w:rsidRPr="001D068E">
        <w:rPr>
          <w:bCs/>
          <w:color w:val="000000"/>
          <w:sz w:val="20"/>
          <w:szCs w:val="20"/>
        </w:rPr>
        <w:t xml:space="preserve"> 37 26 20</w:t>
      </w:r>
    </w:p>
    <w:p w:rsidR="00267850" w:rsidRDefault="00267850" w:rsidP="00267850">
      <w:pPr>
        <w:spacing w:line="276" w:lineRule="auto"/>
        <w:ind w:firstLine="567"/>
        <w:jc w:val="both"/>
        <w:rPr>
          <w:bCs/>
          <w:color w:val="000000"/>
          <w:sz w:val="20"/>
          <w:szCs w:val="20"/>
        </w:rPr>
      </w:pPr>
    </w:p>
    <w:p w:rsidR="00267850" w:rsidRDefault="00267850" w:rsidP="00267850">
      <w:pPr>
        <w:spacing w:line="276" w:lineRule="auto"/>
        <w:ind w:firstLine="567"/>
        <w:jc w:val="both"/>
        <w:rPr>
          <w:bCs/>
          <w:color w:val="000000"/>
          <w:sz w:val="20"/>
          <w:szCs w:val="20"/>
        </w:rPr>
      </w:pPr>
    </w:p>
    <w:p w:rsidR="00267850" w:rsidRDefault="00267850" w:rsidP="00267850">
      <w:pPr>
        <w:spacing w:line="276" w:lineRule="auto"/>
        <w:ind w:firstLine="567"/>
        <w:jc w:val="both"/>
        <w:rPr>
          <w:bCs/>
          <w:color w:val="000000"/>
          <w:sz w:val="20"/>
          <w:szCs w:val="20"/>
        </w:rPr>
      </w:pPr>
    </w:p>
    <w:p w:rsidR="00267850" w:rsidRDefault="00267850" w:rsidP="00267850">
      <w:pPr>
        <w:spacing w:line="276" w:lineRule="auto"/>
        <w:ind w:firstLine="567"/>
        <w:jc w:val="both"/>
        <w:rPr>
          <w:bCs/>
          <w:color w:val="000000"/>
          <w:sz w:val="20"/>
          <w:szCs w:val="20"/>
        </w:rPr>
      </w:pPr>
    </w:p>
    <w:p w:rsidR="00267850" w:rsidRPr="000311A8" w:rsidRDefault="00267850" w:rsidP="00267850">
      <w:pPr>
        <w:spacing w:line="276" w:lineRule="auto"/>
        <w:ind w:firstLine="567"/>
        <w:jc w:val="both"/>
      </w:pPr>
      <w:r w:rsidRPr="00267850">
        <w:t xml:space="preserve"> </w:t>
      </w:r>
      <w:r>
        <w:t xml:space="preserve">дослідити </w:t>
      </w:r>
      <w:r w:rsidRPr="006D12B0">
        <w:t>обсяг перевезень пасажирів</w:t>
      </w:r>
      <w:r w:rsidRPr="006D12B0">
        <w:rPr>
          <w:lang w:val="ru-RU"/>
        </w:rPr>
        <w:t xml:space="preserve"> </w:t>
      </w:r>
      <w:proofErr w:type="spellStart"/>
      <w:r w:rsidRPr="0046728A">
        <w:rPr>
          <w:lang w:val="ru-RU"/>
        </w:rPr>
        <w:t>підприємств</w:t>
      </w:r>
      <w:r>
        <w:rPr>
          <w:lang w:val="ru-RU"/>
        </w:rPr>
        <w:t>ами-перевізниками</w:t>
      </w:r>
      <w:proofErr w:type="spellEnd"/>
      <w:r>
        <w:rPr>
          <w:lang w:val="ru-RU"/>
        </w:rPr>
        <w:t xml:space="preserve"> на </w:t>
      </w:r>
      <w:proofErr w:type="spellStart"/>
      <w:r>
        <w:rPr>
          <w:lang w:val="ru-RU"/>
        </w:rPr>
        <w:t>підставі</w:t>
      </w:r>
      <w:proofErr w:type="spellEnd"/>
      <w:r>
        <w:rPr>
          <w:lang w:val="ru-RU"/>
        </w:rPr>
        <w:t xml:space="preserve"> </w:t>
      </w:r>
      <w:r>
        <w:t>фактичних показників</w:t>
      </w:r>
      <w:r w:rsidRPr="00AB35C4">
        <w:t xml:space="preserve"> роботи або встанов</w:t>
      </w:r>
      <w:r>
        <w:t>ити їх</w:t>
      </w:r>
      <w:r w:rsidRPr="00AB35C4">
        <w:t xml:space="preserve"> за результатами обстеження пасажиропотоків</w:t>
      </w:r>
      <w:r>
        <w:t>.</w:t>
      </w:r>
      <w:r>
        <w:rPr>
          <w:lang w:val="ru-RU"/>
        </w:rPr>
        <w:t xml:space="preserve"> В </w:t>
      </w:r>
      <w:proofErr w:type="spellStart"/>
      <w:r>
        <w:rPr>
          <w:lang w:val="ru-RU"/>
        </w:rPr>
        <w:t>подальшому</w:t>
      </w:r>
      <w:proofErr w:type="spellEnd"/>
      <w:r>
        <w:rPr>
          <w:lang w:val="ru-RU"/>
        </w:rPr>
        <w:t xml:space="preserve"> </w:t>
      </w:r>
      <w:proofErr w:type="spellStart"/>
      <w:r>
        <w:rPr>
          <w:lang w:val="ru-RU"/>
        </w:rPr>
        <w:t>такий</w:t>
      </w:r>
      <w:proofErr w:type="spellEnd"/>
      <w:r>
        <w:rPr>
          <w:lang w:val="ru-RU"/>
        </w:rPr>
        <w:t xml:space="preserve"> </w:t>
      </w:r>
      <w:proofErr w:type="spellStart"/>
      <w:r>
        <w:rPr>
          <w:lang w:val="ru-RU"/>
        </w:rPr>
        <w:t>показник</w:t>
      </w:r>
      <w:proofErr w:type="spellEnd"/>
      <w:r>
        <w:rPr>
          <w:lang w:val="ru-RU"/>
        </w:rPr>
        <w:t xml:space="preserve"> </w:t>
      </w:r>
      <w:r>
        <w:t xml:space="preserve">має бути врахований при визначенні розміру тарифів на послуги з перевезення автомобільним транспортом та в разі необхідності внесені відповідні зміни до даного проекту </w:t>
      </w:r>
      <w:proofErr w:type="gramStart"/>
      <w:r>
        <w:t>р</w:t>
      </w:r>
      <w:proofErr w:type="gramEnd"/>
      <w:r>
        <w:t xml:space="preserve">ішення виконавчого комітету Миколаївської міської ради. </w:t>
      </w:r>
    </w:p>
    <w:p w:rsidR="00612E7B" w:rsidRPr="0046728A" w:rsidRDefault="00612E7B" w:rsidP="0046728A">
      <w:pPr>
        <w:spacing w:line="276" w:lineRule="auto"/>
        <w:rPr>
          <w:lang w:val="ru-RU"/>
        </w:rPr>
      </w:pPr>
    </w:p>
    <w:sectPr w:rsidR="00612E7B" w:rsidRPr="0046728A" w:rsidSect="00240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F766D"/>
    <w:rsid w:val="000311A8"/>
    <w:rsid w:val="00067242"/>
    <w:rsid w:val="00074DE5"/>
    <w:rsid w:val="00091304"/>
    <w:rsid w:val="001C20D0"/>
    <w:rsid w:val="001D068E"/>
    <w:rsid w:val="002405CE"/>
    <w:rsid w:val="00267850"/>
    <w:rsid w:val="00273F47"/>
    <w:rsid w:val="00290E54"/>
    <w:rsid w:val="002A0536"/>
    <w:rsid w:val="0046473E"/>
    <w:rsid w:val="0046728A"/>
    <w:rsid w:val="004D63B4"/>
    <w:rsid w:val="00522576"/>
    <w:rsid w:val="00612E7B"/>
    <w:rsid w:val="00660DEF"/>
    <w:rsid w:val="006D12B0"/>
    <w:rsid w:val="006E6336"/>
    <w:rsid w:val="006F766D"/>
    <w:rsid w:val="007F5FC7"/>
    <w:rsid w:val="008440F8"/>
    <w:rsid w:val="009601FC"/>
    <w:rsid w:val="00AB35C4"/>
    <w:rsid w:val="00AC4AFF"/>
    <w:rsid w:val="00B42FCA"/>
    <w:rsid w:val="00C30513"/>
    <w:rsid w:val="00C310AC"/>
    <w:rsid w:val="00C537BB"/>
    <w:rsid w:val="00CE7B1D"/>
    <w:rsid w:val="00D73A86"/>
    <w:rsid w:val="00D75CE4"/>
    <w:rsid w:val="00DC132C"/>
    <w:rsid w:val="00E87832"/>
    <w:rsid w:val="00FB0DBB"/>
    <w:rsid w:val="00FD365E"/>
    <w:rsid w:val="00FF2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F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user108a</cp:lastModifiedBy>
  <cp:revision>90</cp:revision>
  <cp:lastPrinted>2018-05-10T09:16:00Z</cp:lastPrinted>
  <dcterms:created xsi:type="dcterms:W3CDTF">2018-05-05T10:29:00Z</dcterms:created>
  <dcterms:modified xsi:type="dcterms:W3CDTF">2018-05-10T09:19:00Z</dcterms:modified>
</cp:coreProperties>
</file>