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71F4" w14:textId="77777777" w:rsidR="000566EA" w:rsidRPr="0007359B" w:rsidRDefault="000566EA" w:rsidP="000566EA">
      <w:pPr>
        <w:spacing w:after="0" w:line="240" w:lineRule="auto"/>
        <w:jc w:val="center"/>
        <w:rPr>
          <w:rFonts w:ascii="Times New Roman" w:hAnsi="Times New Roman" w:cs="Times New Roman"/>
        </w:rPr>
      </w:pPr>
      <w:r w:rsidRPr="0007359B">
        <w:rPr>
          <w:rFonts w:ascii="Times New Roman" w:hAnsi="Times New Roman" w:cs="Times New Roman"/>
        </w:rPr>
        <w:t>ОБҐРУНТУВАННЯ</w:t>
      </w:r>
    </w:p>
    <w:p w14:paraId="023777A2" w14:textId="77777777" w:rsidR="000566EA" w:rsidRPr="0007359B" w:rsidRDefault="000566EA" w:rsidP="000566EA">
      <w:pPr>
        <w:spacing w:after="0" w:line="240" w:lineRule="auto"/>
        <w:jc w:val="center"/>
        <w:rPr>
          <w:rFonts w:ascii="Times New Roman" w:hAnsi="Times New Roman" w:cs="Times New Roman"/>
        </w:rPr>
      </w:pPr>
      <w:r w:rsidRPr="0007359B">
        <w:rPr>
          <w:rFonts w:ascii="Times New Roman" w:hAnsi="Times New Roman" w:cs="Times New Roman"/>
        </w:rPr>
        <w:t xml:space="preserve">технічних та якісних характеристик  </w:t>
      </w:r>
      <w:r w:rsidRPr="0007359B">
        <w:rPr>
          <w:rFonts w:ascii="Times New Roman" w:hAnsi="Times New Roman" w:cs="Times New Roman"/>
          <w:b/>
        </w:rPr>
        <w:t>послуги мобільного телефонного зв’язк</w:t>
      </w:r>
      <w:r w:rsidRPr="0007359B">
        <w:rPr>
          <w:rFonts w:ascii="Times New Roman" w:hAnsi="Times New Roman" w:cs="Times New Roman"/>
        </w:rPr>
        <w:t>у, очікуваної вартості предмета закупівлі</w:t>
      </w:r>
    </w:p>
    <w:p w14:paraId="24F53B19" w14:textId="77777777" w:rsidR="000566EA" w:rsidRPr="0007359B" w:rsidRDefault="000566EA" w:rsidP="000566EA">
      <w:pPr>
        <w:spacing w:after="0" w:line="240" w:lineRule="auto"/>
        <w:jc w:val="center"/>
        <w:rPr>
          <w:rFonts w:ascii="Times New Roman" w:hAnsi="Times New Roman" w:cs="Times New Roman"/>
          <w:i/>
        </w:rPr>
      </w:pPr>
      <w:r w:rsidRPr="0007359B">
        <w:rPr>
          <w:rFonts w:ascii="Times New Roman" w:hAnsi="Times New Roman" w:cs="Times New Roman"/>
          <w:i/>
        </w:rPr>
        <w:t>(оприлюднюється на виконання постанови КМУ № 710 від 11.10.2016 «Про ефективне використання державних коштів» (зі змінами))</w:t>
      </w:r>
    </w:p>
    <w:p w14:paraId="6EE8FF3B" w14:textId="77777777" w:rsidR="000566EA" w:rsidRPr="0007359B" w:rsidRDefault="000566EA" w:rsidP="000566EA">
      <w:pPr>
        <w:spacing w:after="0" w:line="240" w:lineRule="auto"/>
        <w:jc w:val="center"/>
        <w:rPr>
          <w:rFonts w:ascii="Times New Roman" w:hAnsi="Times New Roman" w:cs="Times New Roman"/>
        </w:rPr>
      </w:pPr>
    </w:p>
    <w:p w14:paraId="7B946068" w14:textId="77777777" w:rsidR="000566EA" w:rsidRPr="0007359B" w:rsidRDefault="000566EA" w:rsidP="000566EA">
      <w:pPr>
        <w:spacing w:after="0" w:line="240" w:lineRule="auto"/>
        <w:ind w:firstLine="709"/>
        <w:jc w:val="both"/>
        <w:rPr>
          <w:rFonts w:ascii="Times New Roman" w:hAnsi="Times New Roman" w:cs="Times New Roman"/>
          <w:lang w:val="uk-UA"/>
        </w:rPr>
      </w:pPr>
      <w:r w:rsidRPr="0007359B">
        <w:rPr>
          <w:rFonts w:ascii="Times New Roman" w:hAnsi="Times New Roman" w:cs="Times New Roman"/>
          <w:b/>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07359B">
        <w:rPr>
          <w:rFonts w:ascii="Times New Roman" w:hAnsi="Times New Roman" w:cs="Times New Roman"/>
        </w:rPr>
        <w:t>: Комунальне підприємство ГДМБ (Госпрозрахункова дільниця механізація будівництва), вул. 2 Слобідська, 140, Миколаївська обл., м. Миколаїв, 54034, ЄДРПОУ 03331466 (Комунальне підприємство, яка є підприємством що забезпечує потреби територіальної громади (одержувач бюджетних коштів)</w:t>
      </w:r>
    </w:p>
    <w:p w14:paraId="06437E3B" w14:textId="77777777" w:rsidR="000566EA" w:rsidRPr="0007359B" w:rsidRDefault="000566EA" w:rsidP="000566EA">
      <w:pPr>
        <w:spacing w:after="0" w:line="240" w:lineRule="auto"/>
        <w:ind w:firstLine="709"/>
        <w:jc w:val="both"/>
        <w:rPr>
          <w:rFonts w:ascii="Times New Roman" w:hAnsi="Times New Roman" w:cs="Times New Roman"/>
          <w:lang w:val="uk-UA"/>
        </w:rPr>
      </w:pPr>
    </w:p>
    <w:p w14:paraId="664E4811" w14:textId="77777777" w:rsidR="000566EA" w:rsidRPr="0007359B" w:rsidRDefault="000566EA" w:rsidP="000566EA">
      <w:pPr>
        <w:spacing w:after="0" w:line="240" w:lineRule="auto"/>
        <w:ind w:firstLine="709"/>
        <w:jc w:val="both"/>
        <w:rPr>
          <w:rFonts w:ascii="Times New Roman" w:hAnsi="Times New Roman" w:cs="Times New Roman"/>
        </w:rPr>
      </w:pPr>
      <w:r w:rsidRPr="0007359B">
        <w:rPr>
          <w:rFonts w:ascii="Times New Roman" w:hAnsi="Times New Roman" w:cs="Times New Roman"/>
          <w:b/>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07359B">
        <w:rPr>
          <w:rFonts w:ascii="Times New Roman" w:hAnsi="Times New Roman" w:cs="Times New Roman"/>
        </w:rPr>
        <w:t xml:space="preserve"> Послуги мобільного телефонного зв’язку (ДК 021:2015:64210000-1: Послуги телефонного зв’язку та передачі даних)</w:t>
      </w:r>
    </w:p>
    <w:p w14:paraId="642F9B93" w14:textId="77777777" w:rsidR="000566EA" w:rsidRPr="0007359B" w:rsidRDefault="000566EA" w:rsidP="000566EA">
      <w:pPr>
        <w:spacing w:after="0" w:line="240" w:lineRule="auto"/>
        <w:ind w:firstLine="709"/>
        <w:jc w:val="both"/>
        <w:rPr>
          <w:rFonts w:ascii="Times New Roman" w:hAnsi="Times New Roman" w:cs="Times New Roman"/>
        </w:rPr>
      </w:pPr>
    </w:p>
    <w:p w14:paraId="117049B8" w14:textId="77777777" w:rsidR="000566EA" w:rsidRPr="00982A8D" w:rsidRDefault="000566EA" w:rsidP="000566EA">
      <w:pPr>
        <w:spacing w:after="0" w:line="240" w:lineRule="auto"/>
        <w:ind w:firstLine="709"/>
        <w:jc w:val="both"/>
        <w:rPr>
          <w:rFonts w:ascii="Times New Roman" w:hAnsi="Times New Roman" w:cs="Times New Roman"/>
          <w:lang w:val="uk-UA"/>
        </w:rPr>
      </w:pPr>
      <w:r w:rsidRPr="0007359B">
        <w:rPr>
          <w:rFonts w:ascii="Times New Roman" w:hAnsi="Times New Roman" w:cs="Times New Roman"/>
          <w:b/>
        </w:rPr>
        <w:t>Вид та ідентифікатор процедури закупівлі:</w:t>
      </w:r>
      <w:r w:rsidRPr="0007359B">
        <w:rPr>
          <w:rFonts w:ascii="Times New Roman" w:hAnsi="Times New Roman" w:cs="Times New Roman"/>
        </w:rPr>
        <w:t> спрощена закупівля,</w:t>
      </w:r>
      <w:r w:rsidRPr="0007359B">
        <w:rPr>
          <w:rFonts w:ascii="Times New Roman" w:hAnsi="Times New Roman" w:cs="Times New Roman"/>
          <w:lang w:val="uk-UA"/>
        </w:rPr>
        <w:t xml:space="preserve"> </w:t>
      </w:r>
      <w:r w:rsidRPr="0007359B">
        <w:rPr>
          <w:rFonts w:ascii="Times New Roman" w:hAnsi="Times New Roman" w:cs="Times New Roman"/>
          <w:lang w:val="en-US"/>
        </w:rPr>
        <w:t>UA</w:t>
      </w:r>
      <w:r w:rsidRPr="0007359B">
        <w:rPr>
          <w:rFonts w:ascii="Times New Roman" w:hAnsi="Times New Roman" w:cs="Times New Roman"/>
        </w:rPr>
        <w:t xml:space="preserve"> </w:t>
      </w:r>
      <w:r>
        <w:rPr>
          <w:rFonts w:ascii="Times New Roman" w:hAnsi="Times New Roman" w:cs="Times New Roman"/>
        </w:rPr>
        <w:t>UA-2021-12-15-002542-a</w:t>
      </w:r>
      <w:r>
        <w:rPr>
          <w:rFonts w:ascii="Times New Roman" w:hAnsi="Times New Roman" w:cs="Times New Roman"/>
          <w:lang w:val="uk-UA"/>
        </w:rPr>
        <w:t>.</w:t>
      </w:r>
    </w:p>
    <w:p w14:paraId="1BC8E03A" w14:textId="77777777" w:rsidR="000566EA" w:rsidRPr="0007359B" w:rsidRDefault="000566EA" w:rsidP="000566EA">
      <w:pPr>
        <w:spacing w:after="0" w:line="240" w:lineRule="auto"/>
        <w:ind w:firstLine="709"/>
        <w:jc w:val="both"/>
        <w:rPr>
          <w:rFonts w:ascii="Times New Roman" w:hAnsi="Times New Roman" w:cs="Times New Roman"/>
        </w:rPr>
      </w:pPr>
    </w:p>
    <w:p w14:paraId="044ED662" w14:textId="77777777" w:rsidR="000566EA" w:rsidRPr="0007359B" w:rsidRDefault="000566EA" w:rsidP="000566EA">
      <w:pPr>
        <w:spacing w:after="0" w:line="240" w:lineRule="auto"/>
        <w:ind w:firstLine="709"/>
        <w:jc w:val="both"/>
        <w:rPr>
          <w:rFonts w:ascii="Times New Roman" w:hAnsi="Times New Roman" w:cs="Times New Roman"/>
          <w:b/>
        </w:rPr>
      </w:pPr>
      <w:r w:rsidRPr="0007359B">
        <w:rPr>
          <w:rFonts w:ascii="Times New Roman" w:hAnsi="Times New Roman" w:cs="Times New Roman"/>
          <w:b/>
        </w:rPr>
        <w:t>Очікувана вартість та обґрунтування очікуваної вартості предмета закупівлі:</w:t>
      </w:r>
    </w:p>
    <w:p w14:paraId="5F8321C0" w14:textId="77777777" w:rsidR="000566EA" w:rsidRPr="0007359B" w:rsidRDefault="000566EA" w:rsidP="000566EA">
      <w:pPr>
        <w:spacing w:after="0" w:line="240" w:lineRule="auto"/>
        <w:ind w:firstLine="709"/>
        <w:jc w:val="both"/>
        <w:rPr>
          <w:rFonts w:ascii="Times New Roman" w:hAnsi="Times New Roman" w:cs="Times New Roman"/>
        </w:rPr>
      </w:pPr>
      <w:r w:rsidRPr="0007359B">
        <w:rPr>
          <w:rFonts w:ascii="Times New Roman" w:hAnsi="Times New Roman" w:cs="Times New Roman"/>
        </w:rPr>
        <w:t>67 896 грн.</w:t>
      </w:r>
    </w:p>
    <w:p w14:paraId="44B2ACC6" w14:textId="77777777" w:rsidR="000566EA" w:rsidRPr="0007359B" w:rsidRDefault="000566EA" w:rsidP="000566EA">
      <w:pPr>
        <w:spacing w:after="0" w:line="240" w:lineRule="auto"/>
        <w:ind w:firstLine="709"/>
        <w:jc w:val="both"/>
        <w:rPr>
          <w:rFonts w:ascii="Times New Roman" w:hAnsi="Times New Roman" w:cs="Times New Roman"/>
        </w:rPr>
      </w:pPr>
      <w:r w:rsidRPr="0007359B">
        <w:rPr>
          <w:rFonts w:ascii="Times New Roman" w:hAnsi="Times New Roman" w:cs="Times New Roman"/>
        </w:rPr>
        <w:t>Визначення очікуваної вартості предмета закупівлі обумовлено аналізом річного та місячного користування послугами мобільного зв’язку, за попередній рік та 11 місяців 2021 року.</w:t>
      </w:r>
    </w:p>
    <w:p w14:paraId="159B0299" w14:textId="77777777" w:rsidR="000566EA" w:rsidRPr="0007359B" w:rsidRDefault="000566EA" w:rsidP="000566EA">
      <w:pPr>
        <w:spacing w:after="0" w:line="240" w:lineRule="auto"/>
        <w:ind w:firstLine="709"/>
        <w:jc w:val="both"/>
        <w:rPr>
          <w:rFonts w:ascii="Times New Roman" w:hAnsi="Times New Roman" w:cs="Times New Roman"/>
        </w:rPr>
      </w:pPr>
      <w:r w:rsidRPr="0007359B">
        <w:rPr>
          <w:rFonts w:ascii="Times New Roman" w:hAnsi="Times New Roman" w:cs="Times New Roman"/>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14:paraId="76BF52D0" w14:textId="77777777" w:rsidR="000566EA" w:rsidRPr="0007359B" w:rsidRDefault="000566EA" w:rsidP="000566EA">
      <w:pPr>
        <w:spacing w:after="0" w:line="240" w:lineRule="auto"/>
        <w:ind w:firstLine="709"/>
        <w:jc w:val="both"/>
        <w:rPr>
          <w:rFonts w:ascii="Times New Roman" w:hAnsi="Times New Roman" w:cs="Times New Roman"/>
        </w:rPr>
      </w:pPr>
    </w:p>
    <w:p w14:paraId="24D8EE59" w14:textId="77777777" w:rsidR="000566EA" w:rsidRPr="0007359B" w:rsidRDefault="000566EA" w:rsidP="000566EA">
      <w:pPr>
        <w:spacing w:after="0" w:line="240" w:lineRule="auto"/>
        <w:ind w:firstLine="709"/>
        <w:jc w:val="both"/>
        <w:rPr>
          <w:rFonts w:ascii="Times New Roman" w:hAnsi="Times New Roman" w:cs="Times New Roman"/>
        </w:rPr>
      </w:pPr>
      <w:r w:rsidRPr="0007359B">
        <w:rPr>
          <w:rFonts w:ascii="Times New Roman" w:hAnsi="Times New Roman" w:cs="Times New Roman"/>
          <w:b/>
        </w:rPr>
        <w:t>Нормативно-правове регулювання:</w:t>
      </w:r>
      <w:r w:rsidRPr="0007359B">
        <w:rPr>
          <w:rFonts w:ascii="Times New Roman" w:hAnsi="Times New Roman" w:cs="Times New Roman"/>
        </w:rPr>
        <w:t> Виконавець повинен надати Замовнику послуги, які відповідають вимогам Закону України «Про телекомунікації» та Правилам надання та отримання телекомунікаційних послуг, які затверджено постановою Кабінету Міністрів України від 11 квітня 2012 р. № 295.</w:t>
      </w:r>
    </w:p>
    <w:p w14:paraId="313C9EAE" w14:textId="77777777" w:rsidR="000566EA" w:rsidRPr="0007359B" w:rsidRDefault="000566EA" w:rsidP="000566EA">
      <w:pPr>
        <w:spacing w:after="0" w:line="240" w:lineRule="auto"/>
        <w:ind w:firstLine="709"/>
        <w:jc w:val="both"/>
        <w:rPr>
          <w:rFonts w:ascii="Times New Roman" w:hAnsi="Times New Roman" w:cs="Times New Roman"/>
        </w:rPr>
      </w:pPr>
    </w:p>
    <w:p w14:paraId="7DA04496" w14:textId="77777777" w:rsidR="000566EA" w:rsidRPr="0007359B" w:rsidRDefault="000566EA" w:rsidP="000566EA">
      <w:pPr>
        <w:spacing w:after="0" w:line="240" w:lineRule="auto"/>
        <w:ind w:firstLine="709"/>
        <w:jc w:val="both"/>
        <w:rPr>
          <w:rFonts w:ascii="Times New Roman" w:hAnsi="Times New Roman" w:cs="Times New Roman"/>
        </w:rPr>
      </w:pPr>
      <w:r w:rsidRPr="0007359B">
        <w:rPr>
          <w:rFonts w:ascii="Times New Roman" w:hAnsi="Times New Roman" w:cs="Times New Roman"/>
          <w:b/>
        </w:rPr>
        <w:t>Обґрунтування технічних характеристик:</w:t>
      </w:r>
      <w:r w:rsidRPr="0007359B">
        <w:rPr>
          <w:rFonts w:ascii="Times New Roman" w:hAnsi="Times New Roman" w:cs="Times New Roman"/>
        </w:rPr>
        <w:t> Термін надання послуг — 01.01.2022 по 31.12.2022.</w:t>
      </w:r>
    </w:p>
    <w:p w14:paraId="0874245C" w14:textId="77777777" w:rsidR="000566EA" w:rsidRPr="0007359B" w:rsidRDefault="000566EA" w:rsidP="000566EA">
      <w:pPr>
        <w:spacing w:after="0" w:line="240" w:lineRule="auto"/>
        <w:ind w:firstLine="709"/>
        <w:jc w:val="both"/>
        <w:rPr>
          <w:rFonts w:ascii="Times New Roman" w:hAnsi="Times New Roman" w:cs="Times New Roman"/>
        </w:rPr>
      </w:pPr>
    </w:p>
    <w:p w14:paraId="6AA38641" w14:textId="77777777" w:rsidR="000566EA" w:rsidRPr="0007359B" w:rsidRDefault="000566EA" w:rsidP="000566EA">
      <w:pPr>
        <w:spacing w:after="0" w:line="240" w:lineRule="auto"/>
        <w:ind w:firstLine="709"/>
        <w:jc w:val="both"/>
        <w:rPr>
          <w:rFonts w:ascii="Times New Roman" w:hAnsi="Times New Roman" w:cs="Times New Roman"/>
        </w:rPr>
      </w:pPr>
      <w:r w:rsidRPr="0007359B">
        <w:rPr>
          <w:rFonts w:ascii="Times New Roman" w:hAnsi="Times New Roman" w:cs="Times New Roman"/>
        </w:rPr>
        <w:t xml:space="preserve">З метою підтримання належної комунікаційної лінії </w:t>
      </w:r>
      <w:r w:rsidRPr="0007359B">
        <w:rPr>
          <w:rFonts w:ascii="Times New Roman" w:hAnsi="Times New Roman" w:cs="Times New Roman"/>
          <w:lang w:val="uk-UA"/>
        </w:rPr>
        <w:t>для передачі інформації до аварійно-диспетчерської служби, для забезпечення безперервного мобільного зв’язку</w:t>
      </w:r>
      <w:r w:rsidRPr="0007359B">
        <w:rPr>
          <w:rFonts w:ascii="Times New Roman" w:hAnsi="Times New Roman" w:cs="Times New Roman"/>
        </w:rPr>
        <w:t xml:space="preserve"> із замовниками послуг Замовника, органами державної влади та м</w:t>
      </w:r>
      <w:r w:rsidRPr="0007359B">
        <w:rPr>
          <w:rFonts w:ascii="Times New Roman" w:hAnsi="Times New Roman" w:cs="Times New Roman"/>
          <w:lang w:val="uk-UA"/>
        </w:rPr>
        <w:t xml:space="preserve">ісцевого самоврядування, </w:t>
      </w:r>
      <w:r w:rsidRPr="0007359B">
        <w:rPr>
          <w:rFonts w:ascii="Times New Roman" w:hAnsi="Times New Roman" w:cs="Times New Roman"/>
        </w:rPr>
        <w:t>іншими суб’єктами господарювання, Учасник повинен забезпечити гарантоване, безперервне, без обмежень, надання послуг мобільного зв’язку та доступу до мережі Інтернет протягом строку дії Договору, укладеного між Виконавцем та Замовником.</w:t>
      </w:r>
    </w:p>
    <w:p w14:paraId="1E626B98" w14:textId="77777777" w:rsidR="000566EA" w:rsidRPr="007510BE" w:rsidRDefault="000566EA" w:rsidP="000566EA">
      <w:pPr>
        <w:spacing w:after="0" w:line="240" w:lineRule="auto"/>
        <w:ind w:firstLine="709"/>
        <w:jc w:val="both"/>
        <w:rPr>
          <w:rFonts w:ascii="Times New Roman" w:hAnsi="Times New Roman" w:cs="Times New Roman"/>
        </w:rPr>
      </w:pPr>
    </w:p>
    <w:p w14:paraId="12F070B7" w14:textId="77777777" w:rsidR="00D629A9" w:rsidRDefault="00D629A9"/>
    <w:sectPr w:rsidR="00D629A9" w:rsidSect="00D57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12"/>
    <w:rsid w:val="000566EA"/>
    <w:rsid w:val="00206012"/>
    <w:rsid w:val="00333741"/>
    <w:rsid w:val="00D629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C2CDD-DA14-4D8C-9CE0-E80BFD04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6E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741"/>
    <w:pPr>
      <w:spacing w:after="160" w:line="259" w:lineRule="auto"/>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1658</Words>
  <Characters>946</Characters>
  <Application>Microsoft Office Word</Application>
  <DocSecurity>0</DocSecurity>
  <Lines>7</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Головний спеціаліст</dc:creator>
  <cp:keywords/>
  <dc:description/>
  <cp:lastModifiedBy>Головний спеціаліст</cp:lastModifiedBy>
  <cp:revision>2</cp:revision>
  <dcterms:created xsi:type="dcterms:W3CDTF">2021-12-17T12:01:00Z</dcterms:created>
  <dcterms:modified xsi:type="dcterms:W3CDTF">2021-12-17T12:01:00Z</dcterms:modified>
</cp:coreProperties>
</file>