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7E854913"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1A0CF9">
        <w:rPr>
          <w:rFonts w:ascii="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в натурі (на місцевості).</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A86080">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A86080">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5AD36DA0" w14:textId="0F0C9E11" w:rsidR="00A86080" w:rsidRPr="00A86080" w:rsidRDefault="00A86080" w:rsidP="00A86080">
      <w:pPr>
        <w:spacing w:after="0" w:line="240" w:lineRule="auto"/>
        <w:jc w:val="both"/>
        <w:rPr>
          <w:rFonts w:ascii="Times New Roman" w:hAnsi="Times New Roman"/>
          <w:color w:val="212529"/>
          <w:sz w:val="24"/>
          <w:szCs w:val="24"/>
          <w:shd w:val="clear" w:color="auto" w:fill="FFFFFF"/>
          <w:lang w:val="uk-UA"/>
        </w:rPr>
      </w:pPr>
      <w:r>
        <w:rPr>
          <w:rFonts w:ascii="Times New Roman" w:hAnsi="Times New Roman"/>
          <w:color w:val="212529"/>
          <w:sz w:val="24"/>
          <w:szCs w:val="24"/>
          <w:shd w:val="clear" w:color="auto" w:fill="FFFFFF"/>
          <w:lang w:val="uk-UA"/>
        </w:rPr>
        <w:t xml:space="preserve">3. </w:t>
      </w:r>
      <w:r w:rsidR="001A0CF9" w:rsidRPr="001A0CF9">
        <w:rPr>
          <w:rFonts w:ascii="Times New Roman" w:eastAsia="Times New Roman" w:hAnsi="Times New Roman"/>
          <w:color w:val="212529"/>
          <w:sz w:val="24"/>
          <w:szCs w:val="24"/>
          <w:lang w:val="uk-UA"/>
        </w:rPr>
        <w:t>Технічна документація із землеустрою щодо встановлення (відновлення) меж земельної ділянки в натурі (на місцевості)</w:t>
      </w:r>
      <w:r w:rsidR="001A0CF9">
        <w:rPr>
          <w:rFonts w:ascii="Times New Roman" w:eastAsia="Times New Roman" w:hAnsi="Times New Roman"/>
          <w:color w:val="212529"/>
          <w:sz w:val="24"/>
          <w:szCs w:val="24"/>
          <w:lang w:val="uk-UA"/>
        </w:rPr>
        <w:t>;</w:t>
      </w:r>
    </w:p>
    <w:p w14:paraId="040E21C6" w14:textId="14EF2B22" w:rsidR="007B58BA" w:rsidRPr="00A86080" w:rsidRDefault="00A86080" w:rsidP="00A86080">
      <w:pPr>
        <w:pStyle w:val="rvps2"/>
        <w:shd w:val="clear" w:color="auto" w:fill="FFFFFF"/>
        <w:spacing w:before="0" w:beforeAutospacing="0" w:after="0" w:afterAutospacing="0"/>
        <w:jc w:val="both"/>
        <w:rPr>
          <w:color w:val="333333"/>
          <w:lang w:val="uk-UA"/>
        </w:rPr>
      </w:pPr>
      <w:r>
        <w:rPr>
          <w:color w:val="212529"/>
          <w:shd w:val="clear" w:color="auto" w:fill="FFFFFF"/>
          <w:lang w:val="uk-UA"/>
        </w:rPr>
        <w:t>4. В</w:t>
      </w:r>
      <w:r w:rsidRPr="00A86080">
        <w:rPr>
          <w:color w:val="212529"/>
          <w:shd w:val="clear" w:color="auto" w:fill="FFFFFF"/>
        </w:rPr>
        <w:t>итяг з Державного земельного кадастру щодо земельної ділянки</w:t>
      </w:r>
      <w:r w:rsidRPr="00A86080">
        <w:rPr>
          <w:color w:val="212529"/>
          <w:shd w:val="clear" w:color="auto" w:fill="FFFFFF"/>
          <w:lang w:val="uk-UA"/>
        </w:rPr>
        <w:t>.</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1A0CF9"/>
    <w:rsid w:val="002A083D"/>
    <w:rsid w:val="00362767"/>
    <w:rsid w:val="00607EF3"/>
    <w:rsid w:val="00797F9C"/>
    <w:rsid w:val="007B58BA"/>
    <w:rsid w:val="00946E82"/>
    <w:rsid w:val="00A86080"/>
    <w:rsid w:val="00F8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4507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2023-10-04T13:15:00Z</dcterms:created>
  <dcterms:modified xsi:type="dcterms:W3CDTF">2023-10-04T13:15:00Z</dcterms:modified>
</cp:coreProperties>
</file>