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17" w:rsidRPr="00341FE4" w:rsidRDefault="00A14217" w:rsidP="00513ABF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341FE4">
        <w:rPr>
          <w:b/>
        </w:rPr>
        <w:t>Затверджено:</w:t>
      </w:r>
    </w:p>
    <w:p w:rsidR="00A14217" w:rsidRDefault="00A14217" w:rsidP="00513ABF">
      <w:pPr>
        <w:spacing w:after="0" w:line="240" w:lineRule="auto"/>
        <w:jc w:val="right"/>
      </w:pPr>
      <w:r>
        <w:rPr>
          <w:lang w:val="uk-UA"/>
        </w:rPr>
        <w:t xml:space="preserve"> </w:t>
      </w:r>
      <w:r>
        <w:t>Наказом Головного управління</w:t>
      </w:r>
    </w:p>
    <w:p w:rsidR="00A14217" w:rsidRDefault="00A14217" w:rsidP="00513ABF">
      <w:pPr>
        <w:spacing w:after="0" w:line="240" w:lineRule="auto"/>
        <w:jc w:val="center"/>
      </w:pPr>
      <w:r>
        <w:t xml:space="preserve">                                                                                  Держгеокадастру у </w:t>
      </w:r>
    </w:p>
    <w:p w:rsidR="00A14217" w:rsidRDefault="00A14217" w:rsidP="00513ABF">
      <w:pPr>
        <w:spacing w:after="0" w:line="240" w:lineRule="auto"/>
        <w:jc w:val="center"/>
      </w:pPr>
      <w:r>
        <w:t xml:space="preserve">                                                                                       Миколаївській області</w:t>
      </w:r>
    </w:p>
    <w:p w:rsidR="00A14217" w:rsidRDefault="00A14217" w:rsidP="00513ABF">
      <w:pPr>
        <w:spacing w:after="0" w:line="240" w:lineRule="auto"/>
        <w:jc w:val="center"/>
      </w:pPr>
      <w:r>
        <w:t xml:space="preserve">                                                                                              № 177 від 11.09.2017 року</w:t>
      </w:r>
    </w:p>
    <w:p w:rsidR="00A14217" w:rsidRDefault="00A14217" w:rsidP="00B24537">
      <w:pPr>
        <w:spacing w:after="0" w:line="240" w:lineRule="auto"/>
        <w:ind w:firstLine="7371"/>
        <w:jc w:val="both"/>
      </w:pPr>
    </w:p>
    <w:p w:rsidR="00A14217" w:rsidRDefault="00A14217" w:rsidP="00AE2E4A">
      <w:pPr>
        <w:pStyle w:val="NormalWeb"/>
        <w:jc w:val="center"/>
        <w:rPr>
          <w:b/>
          <w:bCs/>
          <w:lang w:val="uk-UA"/>
        </w:rPr>
      </w:pPr>
    </w:p>
    <w:p w:rsidR="00A14217" w:rsidRDefault="00A14217" w:rsidP="00AE2E4A">
      <w:pPr>
        <w:pStyle w:val="NormalWeb"/>
        <w:jc w:val="center"/>
        <w:rPr>
          <w:b/>
          <w:bCs/>
          <w:lang w:val="uk-UA"/>
        </w:rPr>
      </w:pPr>
      <w:r w:rsidRPr="00AE2E4A">
        <w:rPr>
          <w:b/>
          <w:bCs/>
        </w:rPr>
        <w:t>ТЕХНОЛОГІЧНА КАРТКА</w:t>
      </w:r>
    </w:p>
    <w:p w:rsidR="00A14217" w:rsidRPr="00AE2E4A" w:rsidRDefault="00A14217" w:rsidP="001B0DFC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адміністративної послуги з 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</w:p>
    <w:p w:rsidR="00A14217" w:rsidRPr="001B0DFC" w:rsidRDefault="00A14217" w:rsidP="00DE24D1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226"/>
        <w:gridCol w:w="2226"/>
        <w:gridCol w:w="2226"/>
      </w:tblGrid>
      <w:tr w:rsidR="00A14217" w:rsidRPr="009828C5" w:rsidTr="009828C5">
        <w:tc>
          <w:tcPr>
            <w:tcW w:w="534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828C5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828C5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828C5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828C5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828C5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A14217" w:rsidRPr="009828C5" w:rsidTr="009828C5">
        <w:tc>
          <w:tcPr>
            <w:tcW w:w="534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Реєстрація   заяви суб’єкта звернення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в центрі надання адміністративних послуг.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 xml:space="preserve">Протягом 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одного </w:t>
            </w:r>
            <w:r w:rsidRPr="009828C5">
              <w:rPr>
                <w:sz w:val="24"/>
                <w:szCs w:val="24"/>
                <w:lang w:eastAsia="ru-RU"/>
              </w:rPr>
              <w:t>робочого дня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(заяви реєструються</w:t>
            </w:r>
            <w:r w:rsidRPr="009828C5">
              <w:rPr>
                <w:sz w:val="24"/>
                <w:szCs w:val="24"/>
                <w:lang w:eastAsia="ru-RU"/>
              </w:rPr>
              <w:t xml:space="preserve"> в день 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їх </w:t>
            </w:r>
            <w:r w:rsidRPr="009828C5">
              <w:rPr>
                <w:sz w:val="24"/>
                <w:szCs w:val="24"/>
                <w:lang w:eastAsia="ru-RU"/>
              </w:rPr>
              <w:t>надходження в порядку черговості</w:t>
            </w:r>
          </w:p>
        </w:tc>
      </w:tr>
      <w:tr w:rsidR="00A14217" w:rsidRPr="009828C5" w:rsidTr="009828C5">
        <w:tc>
          <w:tcPr>
            <w:tcW w:w="534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Перевіряє: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-форму та зміст заяви;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-</w:t>
            </w:r>
            <w:r w:rsidRPr="009828C5">
              <w:rPr>
                <w:sz w:val="24"/>
                <w:szCs w:val="24"/>
                <w:lang w:eastAsia="ru-RU"/>
              </w:rPr>
              <w:t xml:space="preserve"> повноваження особи, що звернулася за   адміністративною послугою;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-наявність повного пакета документів, необхідних для внесення відомостей (змін до них) про земельну ділянку.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A14217" w:rsidRPr="009828C5" w:rsidTr="009828C5">
        <w:tc>
          <w:tcPr>
            <w:tcW w:w="534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Відмова у прийнятті документів з обґрунтуванням підстав відмови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A14217" w:rsidRPr="009828C5" w:rsidTr="009828C5">
        <w:tc>
          <w:tcPr>
            <w:tcW w:w="534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У разі прийняття заяви пер</w:t>
            </w:r>
            <w:r>
              <w:rPr>
                <w:sz w:val="24"/>
                <w:szCs w:val="24"/>
                <w:lang w:val="uk-UA" w:eastAsia="ru-RU"/>
              </w:rPr>
              <w:t>едає її  відділу у Миколаївському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A14217" w:rsidRPr="009828C5" w:rsidTr="009828C5">
        <w:tc>
          <w:tcPr>
            <w:tcW w:w="534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Вносить до Державного земельного кадастру такі дані: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1) реєстраційний номер заяви;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2) дата реєстрації заяви;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3) відомості про особу, яка звернулася із заявою.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4) відомості про Державного кадастрового реєстратора, який прийняв заяву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</w:t>
            </w:r>
            <w:r w:rsidRPr="009828C5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9828C5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 xml:space="preserve">Протягом 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першого </w:t>
            </w:r>
            <w:r w:rsidRPr="009828C5">
              <w:rPr>
                <w:sz w:val="24"/>
                <w:szCs w:val="24"/>
                <w:lang w:eastAsia="ru-RU"/>
              </w:rPr>
              <w:t xml:space="preserve">робочого дня з дня </w:t>
            </w:r>
            <w:r w:rsidRPr="009828C5">
              <w:rPr>
                <w:sz w:val="24"/>
                <w:szCs w:val="24"/>
                <w:lang w:val="uk-UA" w:eastAsia="ru-RU"/>
              </w:rPr>
              <w:t>реєстрації</w:t>
            </w:r>
            <w:r w:rsidRPr="009828C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заяви  у відділі у Миколаївському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A14217" w:rsidRPr="009828C5" w:rsidTr="009828C5">
        <w:tc>
          <w:tcPr>
            <w:tcW w:w="534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У разі прийняття рішення про в</w:t>
            </w:r>
            <w:r w:rsidRPr="009828C5">
              <w:rPr>
                <w:sz w:val="24"/>
                <w:szCs w:val="24"/>
                <w:lang w:eastAsia="ru-RU"/>
              </w:rPr>
              <w:t>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виконує: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–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– формує витяг з Державного земельного кадастру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про земельну ділянку</w:t>
            </w:r>
            <w:r w:rsidRPr="009828C5">
              <w:rPr>
                <w:sz w:val="24"/>
                <w:szCs w:val="24"/>
                <w:lang w:eastAsia="ru-RU"/>
              </w:rPr>
              <w:t xml:space="preserve"> </w:t>
            </w:r>
            <w:r w:rsidRPr="009828C5">
              <w:rPr>
                <w:sz w:val="24"/>
                <w:szCs w:val="24"/>
                <w:lang w:val="uk-UA" w:eastAsia="ru-RU"/>
              </w:rPr>
              <w:t>на</w:t>
            </w:r>
            <w:r w:rsidRPr="009828C5">
              <w:rPr>
                <w:sz w:val="24"/>
                <w:szCs w:val="24"/>
                <w:lang w:eastAsia="ru-RU"/>
              </w:rPr>
              <w:t xml:space="preserve"> підтвердження внесення відомостей (змін до них) про земельну ділянку</w:t>
            </w:r>
            <w:r w:rsidRPr="009828C5">
              <w:rPr>
                <w:sz w:val="24"/>
                <w:szCs w:val="24"/>
                <w:lang w:val="uk-UA" w:eastAsia="ru-RU"/>
              </w:rPr>
              <w:t>.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У разі прийняття рішення про надання відмови у в</w:t>
            </w:r>
            <w:r w:rsidRPr="009828C5">
              <w:rPr>
                <w:sz w:val="24"/>
                <w:szCs w:val="24"/>
                <w:lang w:eastAsia="ru-RU"/>
              </w:rPr>
              <w:t>несенн</w:t>
            </w:r>
            <w:r w:rsidRPr="009828C5">
              <w:rPr>
                <w:sz w:val="24"/>
                <w:szCs w:val="24"/>
                <w:lang w:val="uk-UA" w:eastAsia="ru-RU"/>
              </w:rPr>
              <w:t>і</w:t>
            </w:r>
            <w:r w:rsidRPr="009828C5">
              <w:rPr>
                <w:sz w:val="24"/>
                <w:szCs w:val="24"/>
                <w:lang w:eastAsia="ru-RU"/>
              </w:rPr>
              <w:t xml:space="preserve">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виконує:</w:t>
            </w:r>
          </w:p>
          <w:p w:rsidR="00A14217" w:rsidRPr="009828C5" w:rsidRDefault="00A14217" w:rsidP="009828C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 xml:space="preserve">– </w:t>
            </w:r>
            <w:r w:rsidRPr="009828C5">
              <w:rPr>
                <w:sz w:val="24"/>
                <w:szCs w:val="24"/>
                <w:lang w:val="uk-UA" w:eastAsia="ru-RU"/>
              </w:rPr>
              <w:t>формує</w:t>
            </w:r>
            <w:r w:rsidRPr="009828C5">
              <w:rPr>
                <w:sz w:val="24"/>
                <w:szCs w:val="24"/>
                <w:lang w:eastAsia="ru-RU"/>
              </w:rPr>
              <w:t xml:space="preserve"> рішення про відмову у внесенні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до </w:t>
            </w:r>
            <w:r w:rsidRPr="009828C5">
              <w:rPr>
                <w:sz w:val="24"/>
                <w:szCs w:val="24"/>
                <w:lang w:eastAsia="ru-RU"/>
              </w:rPr>
              <w:t xml:space="preserve">Державного земельного кадастру відомостей 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про межі частини земельної ділянки, на яку поширюються права суборенди, сервітуту </w:t>
            </w:r>
            <w:r w:rsidRPr="009828C5">
              <w:rPr>
                <w:sz w:val="24"/>
                <w:szCs w:val="24"/>
                <w:lang w:eastAsia="ru-RU"/>
              </w:rPr>
              <w:t>відповідно до вимог Порядку ведення Державного земельного кадастру.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</w:t>
            </w:r>
            <w:r w:rsidRPr="009828C5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9828C5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Протягом тринадцяти робочих днів з дня реєстрації заяви</w:t>
            </w:r>
            <w:r w:rsidRPr="009828C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 </w:t>
            </w:r>
          </w:p>
        </w:tc>
      </w:tr>
      <w:tr w:rsidR="00A14217" w:rsidRPr="009828C5" w:rsidTr="009828C5">
        <w:tc>
          <w:tcPr>
            <w:tcW w:w="534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 xml:space="preserve">Підписує витяг </w:t>
            </w:r>
            <w:r w:rsidRPr="009828C5">
              <w:rPr>
                <w:sz w:val="24"/>
                <w:szCs w:val="24"/>
                <w:lang w:eastAsia="ru-RU"/>
              </w:rPr>
              <w:t>з Державного земельного кадастру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про земельну ділянку або рішення про відмову у внесенні до </w:t>
            </w:r>
            <w:r w:rsidRPr="009828C5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</w:t>
            </w:r>
            <w:r w:rsidRPr="009828C5">
              <w:rPr>
                <w:sz w:val="24"/>
                <w:szCs w:val="24"/>
                <w:lang w:eastAsia="ru-RU"/>
              </w:rPr>
              <w:t xml:space="preserve">відомостей </w:t>
            </w:r>
            <w:r w:rsidRPr="009828C5">
              <w:rPr>
                <w:sz w:val="24"/>
                <w:szCs w:val="24"/>
                <w:lang w:val="uk-UA" w:eastAsia="ru-RU"/>
              </w:rPr>
              <w:t>про межі частини земельної ділянки, на яку поширюються права суборенди, сервітуту  та засвідчує свій підпис власною печаткою.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</w:t>
            </w:r>
            <w:r w:rsidRPr="009828C5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кадастру у Миколаївській області 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</w:t>
            </w:r>
          </w:p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Не пізніше чотирнадцятого робочого дня з дня реєстрації заяви</w:t>
            </w:r>
            <w:r w:rsidRPr="009828C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 </w:t>
            </w:r>
          </w:p>
        </w:tc>
      </w:tr>
      <w:tr w:rsidR="00A14217" w:rsidRPr="009828C5" w:rsidTr="009828C5">
        <w:tc>
          <w:tcPr>
            <w:tcW w:w="534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 xml:space="preserve">Передача витягу </w:t>
            </w:r>
            <w:r w:rsidRPr="009828C5">
              <w:rPr>
                <w:sz w:val="24"/>
                <w:szCs w:val="24"/>
                <w:lang w:eastAsia="ru-RU"/>
              </w:rPr>
              <w:t>з Державного земельного кадастру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про земельну ділянку або рішення про відмову у внесенні до </w:t>
            </w:r>
            <w:r w:rsidRPr="009828C5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</w:t>
            </w:r>
            <w:r w:rsidRPr="009828C5">
              <w:rPr>
                <w:sz w:val="24"/>
                <w:szCs w:val="24"/>
                <w:lang w:eastAsia="ru-RU"/>
              </w:rPr>
              <w:t xml:space="preserve">відомостей </w:t>
            </w:r>
            <w:r w:rsidRPr="009828C5">
              <w:rPr>
                <w:sz w:val="24"/>
                <w:szCs w:val="24"/>
                <w:lang w:val="uk-UA" w:eastAsia="ru-RU"/>
              </w:rPr>
              <w:t>про межі частини земельної ділянки, на яку поширюються права суборенди, сервітуту до центру надання адміністративних послуг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</w:t>
            </w:r>
            <w:r w:rsidRPr="009828C5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9828C5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Не пізніше чотирнадцятого робочого дня з дня реєстрації заяви</w:t>
            </w:r>
            <w:r w:rsidRPr="009828C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A14217" w:rsidRPr="009828C5" w:rsidTr="009828C5">
        <w:tc>
          <w:tcPr>
            <w:tcW w:w="534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 xml:space="preserve">Видача замовнику витягу </w:t>
            </w:r>
            <w:r w:rsidRPr="009828C5">
              <w:rPr>
                <w:sz w:val="24"/>
                <w:szCs w:val="24"/>
                <w:lang w:eastAsia="ru-RU"/>
              </w:rPr>
              <w:t>з Державного земельного кадастру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про земельну ділянку або рішення про відмову у внесенні до </w:t>
            </w:r>
            <w:r w:rsidRPr="009828C5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</w:t>
            </w:r>
            <w:r w:rsidRPr="009828C5">
              <w:rPr>
                <w:sz w:val="24"/>
                <w:szCs w:val="24"/>
                <w:lang w:eastAsia="ru-RU"/>
              </w:rPr>
              <w:t xml:space="preserve">відомостей </w:t>
            </w:r>
            <w:r w:rsidRPr="009828C5">
              <w:rPr>
                <w:sz w:val="24"/>
                <w:szCs w:val="24"/>
                <w:lang w:val="uk-UA" w:eastAsia="ru-RU"/>
              </w:rPr>
              <w:t>про межі частини земельної ділянки, на яку поширюються права суборенди, сервітуту.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  <w:r w:rsidRPr="009828C5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828C5">
              <w:rPr>
                <w:sz w:val="24"/>
                <w:szCs w:val="24"/>
                <w:lang w:val="uk-UA" w:eastAsia="ru-RU"/>
              </w:rPr>
              <w:t>В день звернення заявника після отримання витягу або рішення про відмову у внесенні відомостей</w:t>
            </w:r>
          </w:p>
        </w:tc>
      </w:tr>
      <w:tr w:rsidR="00A14217" w:rsidRPr="009828C5" w:rsidTr="009828C5">
        <w:tc>
          <w:tcPr>
            <w:tcW w:w="8904" w:type="dxa"/>
            <w:gridSpan w:val="4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9828C5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9828C5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A14217" w:rsidRPr="009828C5" w:rsidTr="009828C5">
        <w:tc>
          <w:tcPr>
            <w:tcW w:w="8904" w:type="dxa"/>
            <w:gridSpan w:val="4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9828C5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A14217" w:rsidRPr="009828C5" w:rsidRDefault="00A14217" w:rsidP="009828C5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9828C5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A14217" w:rsidRPr="00AE2E4A" w:rsidRDefault="00A14217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A14217" w:rsidRPr="00AE2E4A" w:rsidRDefault="00A14217" w:rsidP="0057470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</w:t>
      </w:r>
      <w:r>
        <w:rPr>
          <w:sz w:val="24"/>
          <w:szCs w:val="24"/>
          <w:lang w:val="uk-UA" w:eastAsia="ru-RU"/>
        </w:rPr>
        <w:t xml:space="preserve"> адміністратора центру надання адміністративних послуг та/або</w:t>
      </w:r>
      <w:r w:rsidRPr="00AE2E4A">
        <w:rPr>
          <w:sz w:val="24"/>
          <w:szCs w:val="24"/>
          <w:lang w:eastAsia="ru-RU"/>
        </w:rPr>
        <w:t xml:space="preserve">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A14217" w:rsidRPr="00AE2E4A" w:rsidRDefault="00A14217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A14217" w:rsidRPr="00B95DE2" w:rsidRDefault="00A14217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A14217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43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0DFC"/>
    <w:rsid w:val="001B17D8"/>
    <w:rsid w:val="001B1FDE"/>
    <w:rsid w:val="001B2231"/>
    <w:rsid w:val="001B26F4"/>
    <w:rsid w:val="001B2A10"/>
    <w:rsid w:val="001B2D3D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57F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D32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4E7A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4C2D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ABF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708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83A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060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39A7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B4B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441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8C5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0A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B64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217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2D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0D01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585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987"/>
    <w:rsid w:val="00D32C76"/>
    <w:rsid w:val="00D32F19"/>
    <w:rsid w:val="00D33308"/>
    <w:rsid w:val="00D33525"/>
    <w:rsid w:val="00D335CD"/>
    <w:rsid w:val="00D336B1"/>
    <w:rsid w:val="00D337D2"/>
    <w:rsid w:val="00D3391F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4D1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465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193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806</Words>
  <Characters>4598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2017-09-12T07:40:00Z</dcterms:created>
  <dcterms:modified xsi:type="dcterms:W3CDTF">2017-09-14T07:31:00Z</dcterms:modified>
</cp:coreProperties>
</file>