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74A1411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B31CA">
        <w:rPr>
          <w:lang w:val="ru-RU"/>
        </w:rPr>
        <w:t>4</w:t>
      </w:r>
      <w:r w:rsidR="00A77ABB">
        <w:rPr>
          <w:lang w:val="ru-RU"/>
        </w:rPr>
        <w:t>8</w:t>
      </w:r>
      <w:r>
        <w:tab/>
      </w:r>
      <w:r w:rsidR="00A77ABB">
        <w:rPr>
          <w:lang w:val="ru-RU"/>
        </w:rPr>
        <w:t>21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09BA9242" w:rsidR="00084CF5" w:rsidRPr="00A77ABB" w:rsidRDefault="00463F31" w:rsidP="00C76747">
      <w:pPr>
        <w:pStyle w:val="a3"/>
        <w:ind w:left="0" w:right="372"/>
        <w:jc w:val="center"/>
      </w:pPr>
      <w:r>
        <w:t>«</w:t>
      </w:r>
      <w:r w:rsidR="00C76747">
        <w:t>Про</w:t>
      </w:r>
      <w:r w:rsidR="00C76747">
        <w:rPr>
          <w:spacing w:val="65"/>
        </w:rPr>
        <w:t xml:space="preserve"> </w:t>
      </w:r>
      <w:r w:rsidR="00C76747">
        <w:t>надання</w:t>
      </w:r>
      <w:r w:rsidR="00C76747">
        <w:rPr>
          <w:spacing w:val="66"/>
        </w:rPr>
        <w:t xml:space="preserve"> </w:t>
      </w:r>
      <w:r w:rsidR="00C76747">
        <w:t>ОСББ</w:t>
      </w:r>
      <w:r w:rsidR="00C76747">
        <w:rPr>
          <w:spacing w:val="66"/>
        </w:rPr>
        <w:t xml:space="preserve"> </w:t>
      </w:r>
      <w:r w:rsidR="00C76747">
        <w:t xml:space="preserve">«Херсонське шосе 48» зі співвласниками майна дозволу на складання </w:t>
      </w:r>
      <w:proofErr w:type="spellStart"/>
      <w:r w:rsidR="00C76747">
        <w:t>проєкту</w:t>
      </w:r>
      <w:proofErr w:type="spellEnd"/>
      <w:r w:rsidR="00C76747">
        <w:t xml:space="preserve"> землеустрою щодо відведення земельної ділянки з метою передачі в постійне користування по Херсонському шосе, 48 в </w:t>
      </w:r>
      <w:proofErr w:type="spellStart"/>
      <w:r w:rsidR="00C76747">
        <w:t>Інгульському</w:t>
      </w:r>
      <w:proofErr w:type="spellEnd"/>
      <w:r w:rsidR="00C76747">
        <w:t xml:space="preserve"> районі м. Миколаєва (забудована</w:t>
      </w:r>
      <w:r w:rsidR="00C76747">
        <w:rPr>
          <w:spacing w:val="-3"/>
        </w:rPr>
        <w:t xml:space="preserve"> </w:t>
      </w:r>
      <w:r w:rsidR="00C76747">
        <w:t>земельна</w:t>
      </w:r>
      <w:r w:rsidR="00C76747">
        <w:rPr>
          <w:spacing w:val="-1"/>
        </w:rPr>
        <w:t xml:space="preserve"> </w:t>
      </w:r>
      <w:r w:rsidR="00C76747">
        <w:t>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6C866E26" w14:textId="77777777" w:rsidR="00C76747" w:rsidRDefault="00F40FD4" w:rsidP="00C76747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77F956A0" w:rsidR="006C6DB5" w:rsidRPr="00CB0CEB" w:rsidRDefault="00A77ABB" w:rsidP="00C76747">
      <w:pPr>
        <w:pStyle w:val="a3"/>
        <w:spacing w:line="254" w:lineRule="auto"/>
        <w:ind w:right="206" w:firstLine="567"/>
      </w:pPr>
      <w:r>
        <w:t>Розглянувши звернення ОСББ «Херсонське шосе 48», дозвільну справу від 15.03.2024</w:t>
      </w:r>
      <w:r>
        <w:rPr>
          <w:spacing w:val="1"/>
        </w:rPr>
        <w:t xml:space="preserve"> </w:t>
      </w:r>
      <w:r>
        <w:t>№1053/УЗР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="00C76747">
        <w:t>Про</w:t>
      </w:r>
      <w:r w:rsidR="00C76747">
        <w:rPr>
          <w:spacing w:val="65"/>
        </w:rPr>
        <w:t xml:space="preserve"> </w:t>
      </w:r>
      <w:r w:rsidR="00C76747">
        <w:t>надання</w:t>
      </w:r>
      <w:r w:rsidR="00C76747">
        <w:rPr>
          <w:spacing w:val="66"/>
        </w:rPr>
        <w:t xml:space="preserve"> </w:t>
      </w:r>
      <w:r w:rsidR="00C76747">
        <w:t>ОСББ</w:t>
      </w:r>
      <w:r w:rsidR="00C76747">
        <w:rPr>
          <w:spacing w:val="66"/>
        </w:rPr>
        <w:t xml:space="preserve"> </w:t>
      </w:r>
      <w:r w:rsidR="00C76747">
        <w:t xml:space="preserve">«Херсонське шосе 48» зі співвласниками майна дозволу на складання </w:t>
      </w:r>
      <w:proofErr w:type="spellStart"/>
      <w:r w:rsidR="00C76747">
        <w:t>проєкту</w:t>
      </w:r>
      <w:proofErr w:type="spellEnd"/>
      <w:r w:rsidR="00C76747">
        <w:t xml:space="preserve"> землеустрою щодо відведення земельної ділянки з метою передачі в постійне користування по Херсонському шосе, 48 в </w:t>
      </w:r>
      <w:proofErr w:type="spellStart"/>
      <w:r w:rsidR="00C76747">
        <w:t>Інгульському</w:t>
      </w:r>
      <w:proofErr w:type="spellEnd"/>
      <w:r w:rsidR="00C76747">
        <w:t xml:space="preserve"> районі м. Миколаєва (забудована</w:t>
      </w:r>
      <w:r w:rsidR="00C76747">
        <w:rPr>
          <w:spacing w:val="-3"/>
        </w:rPr>
        <w:t xml:space="preserve"> </w:t>
      </w:r>
      <w:r w:rsidR="00C76747">
        <w:t>земельна</w:t>
      </w:r>
      <w:r w:rsidR="00C76747">
        <w:rPr>
          <w:spacing w:val="-1"/>
        </w:rPr>
        <w:t xml:space="preserve"> </w:t>
      </w:r>
      <w:r w:rsidR="00C76747">
        <w:t>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4FB64C3C" w14:textId="5282D98A" w:rsidR="00C76747" w:rsidRDefault="0026020A" w:rsidP="00C76747">
      <w:pPr>
        <w:tabs>
          <w:tab w:val="left" w:pos="851"/>
        </w:tabs>
        <w:ind w:right="3" w:firstLine="720"/>
        <w:jc w:val="both"/>
        <w:rPr>
          <w:sz w:val="28"/>
          <w:szCs w:val="28"/>
          <w:shd w:val="clear" w:color="auto" w:fill="FFFFFF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C76747" w:rsidRPr="00475A5C">
        <w:rPr>
          <w:sz w:val="28"/>
          <w:szCs w:val="28"/>
        </w:rPr>
        <w:t>1. Надати</w:t>
      </w:r>
      <w:r w:rsidR="00C76747" w:rsidRPr="00475A5C">
        <w:rPr>
          <w:spacing w:val="1"/>
          <w:sz w:val="28"/>
          <w:szCs w:val="28"/>
        </w:rPr>
        <w:t xml:space="preserve"> </w:t>
      </w:r>
      <w:r w:rsidR="00C76747" w:rsidRPr="00475A5C">
        <w:rPr>
          <w:sz w:val="28"/>
          <w:szCs w:val="28"/>
        </w:rPr>
        <w:t>ОСББ</w:t>
      </w:r>
      <w:r w:rsidR="00C76747" w:rsidRPr="00475A5C">
        <w:rPr>
          <w:spacing w:val="1"/>
          <w:sz w:val="28"/>
          <w:szCs w:val="28"/>
        </w:rPr>
        <w:t xml:space="preserve"> </w:t>
      </w:r>
      <w:r w:rsidR="00C76747" w:rsidRPr="00475A5C">
        <w:rPr>
          <w:sz w:val="28"/>
          <w:szCs w:val="28"/>
        </w:rPr>
        <w:t>«Херсонське шосе 48»</w:t>
      </w:r>
      <w:r w:rsidR="00C76747">
        <w:rPr>
          <w:sz w:val="28"/>
          <w:szCs w:val="28"/>
        </w:rPr>
        <w:t xml:space="preserve"> зі співвласниками майна</w:t>
      </w:r>
      <w:r w:rsidR="00C76747" w:rsidRPr="00475A5C">
        <w:rPr>
          <w:spacing w:val="1"/>
          <w:sz w:val="28"/>
          <w:szCs w:val="28"/>
        </w:rPr>
        <w:t xml:space="preserve"> </w:t>
      </w:r>
      <w:r w:rsidR="00C76747" w:rsidRPr="00475A5C">
        <w:rPr>
          <w:sz w:val="28"/>
          <w:szCs w:val="28"/>
        </w:rPr>
        <w:t xml:space="preserve">дозвіл на виготовлення </w:t>
      </w:r>
      <w:proofErr w:type="spellStart"/>
      <w:r w:rsidR="00C76747" w:rsidRPr="00475A5C">
        <w:rPr>
          <w:sz w:val="28"/>
          <w:szCs w:val="28"/>
        </w:rPr>
        <w:t>проєкту</w:t>
      </w:r>
      <w:proofErr w:type="spellEnd"/>
      <w:r w:rsidR="00C76747" w:rsidRPr="00475A5C">
        <w:rPr>
          <w:sz w:val="28"/>
          <w:szCs w:val="28"/>
        </w:rPr>
        <w:t xml:space="preserve"> землеустрою щодо відведення земельної ділянки орієнтовною площею</w:t>
      </w:r>
      <w:r w:rsidR="00C76747">
        <w:rPr>
          <w:sz w:val="28"/>
          <w:szCs w:val="28"/>
        </w:rPr>
        <w:t xml:space="preserve"> </w:t>
      </w:r>
      <w:r w:rsidR="00C76747" w:rsidRPr="00475A5C">
        <w:rPr>
          <w:sz w:val="28"/>
          <w:szCs w:val="28"/>
        </w:rPr>
        <w:t>3761</w:t>
      </w:r>
      <w:r w:rsidR="00C76747">
        <w:rPr>
          <w:sz w:val="28"/>
          <w:szCs w:val="28"/>
        </w:rPr>
        <w:t xml:space="preserve"> </w:t>
      </w:r>
      <w:proofErr w:type="spellStart"/>
      <w:r w:rsidR="00C76747" w:rsidRPr="00475A5C">
        <w:rPr>
          <w:sz w:val="28"/>
          <w:szCs w:val="28"/>
        </w:rPr>
        <w:t>кв.м</w:t>
      </w:r>
      <w:proofErr w:type="spellEnd"/>
      <w:r w:rsidR="00C76747" w:rsidRPr="00475A5C">
        <w:rPr>
          <w:sz w:val="28"/>
          <w:szCs w:val="28"/>
        </w:rPr>
        <w:t>, за рахунок земель комунальної власності, з метою передачі в постійне користування</w:t>
      </w:r>
      <w:r w:rsidR="00C76747">
        <w:rPr>
          <w:sz w:val="28"/>
          <w:szCs w:val="28"/>
        </w:rPr>
        <w:t xml:space="preserve">, </w:t>
      </w:r>
      <w:r w:rsidR="00C76747" w:rsidRPr="00626802">
        <w:rPr>
          <w:sz w:val="28"/>
          <w:szCs w:val="28"/>
          <w:lang w:eastAsia="uk-UA"/>
        </w:rPr>
        <w:t>з цільовим призначенням згідно з класифікатором видів цільового призначення земельних ділянок: 02.</w:t>
      </w:r>
      <w:r w:rsidR="00C76747">
        <w:rPr>
          <w:sz w:val="28"/>
          <w:szCs w:val="28"/>
          <w:lang w:eastAsia="uk-UA"/>
        </w:rPr>
        <w:t xml:space="preserve">10 </w:t>
      </w:r>
      <w:r w:rsidR="00C76747" w:rsidRPr="00475A5C">
        <w:rPr>
          <w:sz w:val="28"/>
          <w:szCs w:val="28"/>
          <w:lang w:eastAsia="uk-UA"/>
        </w:rPr>
        <w:t xml:space="preserve">- </w:t>
      </w:r>
      <w:r w:rsidR="00C76747" w:rsidRPr="00F56185">
        <w:rPr>
          <w:sz w:val="28"/>
          <w:szCs w:val="28"/>
          <w:lang w:eastAsia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C76747" w:rsidRPr="00F56185">
        <w:rPr>
          <w:sz w:val="28"/>
          <w:szCs w:val="28"/>
          <w:shd w:val="clear" w:color="auto" w:fill="FFFFFF"/>
        </w:rPr>
        <w:t xml:space="preserve"> по Херсонському шосе, 48 в </w:t>
      </w:r>
      <w:proofErr w:type="spellStart"/>
      <w:r w:rsidR="00C76747" w:rsidRPr="00F56185">
        <w:rPr>
          <w:sz w:val="28"/>
          <w:szCs w:val="28"/>
          <w:shd w:val="clear" w:color="auto" w:fill="FFFFFF"/>
        </w:rPr>
        <w:t>Інгульському</w:t>
      </w:r>
      <w:proofErr w:type="spellEnd"/>
      <w:r w:rsidR="00C76747" w:rsidRPr="00475A5C">
        <w:rPr>
          <w:sz w:val="28"/>
          <w:szCs w:val="28"/>
          <w:shd w:val="clear" w:color="auto" w:fill="FFFFFF"/>
        </w:rPr>
        <w:t xml:space="preserve"> районі</w:t>
      </w:r>
      <w:r w:rsidR="00C76747">
        <w:rPr>
          <w:sz w:val="28"/>
          <w:szCs w:val="28"/>
          <w:shd w:val="clear" w:color="auto" w:fill="FFFFFF"/>
        </w:rPr>
        <w:t xml:space="preserve"> </w:t>
      </w:r>
      <w:r w:rsidR="00C76747" w:rsidRPr="00475A5C">
        <w:rPr>
          <w:sz w:val="28"/>
          <w:szCs w:val="28"/>
          <w:shd w:val="clear" w:color="auto" w:fill="FFFFFF"/>
        </w:rPr>
        <w:t>м.</w:t>
      </w:r>
      <w:r w:rsidR="00C76747">
        <w:rPr>
          <w:sz w:val="28"/>
          <w:szCs w:val="28"/>
          <w:shd w:val="clear" w:color="auto" w:fill="FFFFFF"/>
        </w:rPr>
        <w:t xml:space="preserve"> </w:t>
      </w:r>
      <w:r w:rsidR="00C76747" w:rsidRPr="00475A5C">
        <w:rPr>
          <w:sz w:val="28"/>
          <w:szCs w:val="28"/>
          <w:shd w:val="clear" w:color="auto" w:fill="FFFFFF"/>
        </w:rPr>
        <w:t xml:space="preserve">Миколаєва, відповідно до висновку департаменту архітектури та містобудування </w:t>
      </w:r>
      <w:r w:rsidR="00C76747" w:rsidRPr="00C720B8">
        <w:rPr>
          <w:sz w:val="28"/>
          <w:szCs w:val="28"/>
          <w:shd w:val="clear" w:color="auto" w:fill="FFFFFF"/>
        </w:rPr>
        <w:lastRenderedPageBreak/>
        <w:t>Миколаївської міської ради від 2</w:t>
      </w:r>
      <w:r w:rsidR="00C720B8" w:rsidRPr="00C720B8">
        <w:rPr>
          <w:sz w:val="28"/>
          <w:szCs w:val="28"/>
          <w:shd w:val="clear" w:color="auto" w:fill="FFFFFF"/>
        </w:rPr>
        <w:t>5</w:t>
      </w:r>
      <w:r w:rsidR="00C76747" w:rsidRPr="00C720B8">
        <w:rPr>
          <w:sz w:val="28"/>
          <w:szCs w:val="28"/>
          <w:shd w:val="clear" w:color="auto" w:fill="FFFFFF"/>
        </w:rPr>
        <w:t xml:space="preserve">.03.2024  № </w:t>
      </w:r>
      <w:r w:rsidR="00C720B8" w:rsidRPr="00C720B8">
        <w:rPr>
          <w:sz w:val="28"/>
          <w:szCs w:val="28"/>
        </w:rPr>
        <w:t>3671/12.01-47/24-2</w:t>
      </w:r>
      <w:r w:rsidR="00C720B8" w:rsidRPr="00C720B8">
        <w:rPr>
          <w:sz w:val="28"/>
          <w:szCs w:val="28"/>
          <w:shd w:val="clear" w:color="auto" w:fill="FFFFFF"/>
        </w:rPr>
        <w:t xml:space="preserve"> </w:t>
      </w:r>
      <w:r w:rsidR="00C76747" w:rsidRPr="00C720B8">
        <w:rPr>
          <w:sz w:val="28"/>
          <w:szCs w:val="28"/>
          <w:shd w:val="clear" w:color="auto" w:fill="FFFFFF"/>
        </w:rPr>
        <w:t>(забудована земельна ділянка).</w:t>
      </w:r>
    </w:p>
    <w:p w14:paraId="222F0A04" w14:textId="1F978971" w:rsidR="00283B0D" w:rsidRPr="00CB61E9" w:rsidRDefault="00CB61E9" w:rsidP="00C76747">
      <w:pPr>
        <w:tabs>
          <w:tab w:val="left" w:pos="851"/>
        </w:tabs>
        <w:ind w:right="3" w:firstLine="720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4F8B" w14:textId="77777777" w:rsidR="00FF35FB" w:rsidRDefault="00FF35FB">
      <w:r>
        <w:separator/>
      </w:r>
    </w:p>
  </w:endnote>
  <w:endnote w:type="continuationSeparator" w:id="0">
    <w:p w14:paraId="673F1DAB" w14:textId="77777777" w:rsidR="00FF35FB" w:rsidRDefault="00FF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E01D" w14:textId="77777777" w:rsidR="00FF35FB" w:rsidRDefault="00FF35FB">
      <w:r>
        <w:separator/>
      </w:r>
    </w:p>
  </w:footnote>
  <w:footnote w:type="continuationSeparator" w:id="0">
    <w:p w14:paraId="13E7968C" w14:textId="77777777" w:rsidR="00FF35FB" w:rsidRDefault="00FF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751DD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21DB2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26918"/>
    <w:rsid w:val="006346FB"/>
    <w:rsid w:val="00636839"/>
    <w:rsid w:val="00636CAD"/>
    <w:rsid w:val="00637DFE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77ABB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63110"/>
    <w:rsid w:val="00C707F2"/>
    <w:rsid w:val="00C720B8"/>
    <w:rsid w:val="00C76747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564B5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6</cp:revision>
  <cp:lastPrinted>2024-03-22T09:33:00Z</cp:lastPrinted>
  <dcterms:created xsi:type="dcterms:W3CDTF">2024-03-21T09:23:00Z</dcterms:created>
  <dcterms:modified xsi:type="dcterms:W3CDTF">2024-03-25T09:15:00Z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