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E0A1" w14:textId="75ACDC8F" w:rsidR="00207543" w:rsidRPr="001A1175" w:rsidRDefault="00207543" w:rsidP="001A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175">
        <w:rPr>
          <w:rFonts w:ascii="Times New Roman" w:hAnsi="Times New Roman" w:cs="Times New Roman"/>
          <w:sz w:val="20"/>
          <w:szCs w:val="20"/>
        </w:rPr>
        <w:t>s-pg-0</w:t>
      </w:r>
      <w:r w:rsidR="003C6992">
        <w:rPr>
          <w:rFonts w:ascii="Times New Roman" w:hAnsi="Times New Roman" w:cs="Times New Roman"/>
          <w:sz w:val="20"/>
          <w:szCs w:val="20"/>
        </w:rPr>
        <w:t>30</w:t>
      </w:r>
    </w:p>
    <w:p w14:paraId="701CA72D" w14:textId="77777777" w:rsidR="00207543" w:rsidRPr="001A1175" w:rsidRDefault="00207543" w:rsidP="001A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EAD0D" w14:textId="77777777" w:rsidR="00207543" w:rsidRPr="001A1175" w:rsidRDefault="00207543" w:rsidP="001A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5B005" w14:textId="77777777" w:rsidR="00207543" w:rsidRPr="001A1175" w:rsidRDefault="00207543" w:rsidP="001A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7CDFF" w14:textId="77777777" w:rsidR="00207543" w:rsidRPr="001A1175" w:rsidRDefault="00207543" w:rsidP="001A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EB994" w14:textId="6E441809" w:rsidR="00207543" w:rsidRPr="001A1175" w:rsidRDefault="00207543" w:rsidP="001A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AFCDE" w14:textId="77777777" w:rsidR="006F331C" w:rsidRPr="001A1175" w:rsidRDefault="006F331C" w:rsidP="001A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28B3D" w14:textId="77777777" w:rsidR="00207543" w:rsidRPr="001A1175" w:rsidRDefault="00207543" w:rsidP="001A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599D0" w14:textId="77777777" w:rsidR="001A1175" w:rsidRDefault="001A1175" w:rsidP="001A117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1BBDEEA4" w14:textId="77777777" w:rsidR="001A1175" w:rsidRDefault="001A1175" w:rsidP="001A117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431AE66C" w14:textId="120C7587" w:rsidR="00207543" w:rsidRPr="001A1175" w:rsidRDefault="00207543" w:rsidP="00677894">
      <w:pPr>
        <w:spacing w:after="0" w:line="264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A1175">
        <w:rPr>
          <w:rFonts w:ascii="Times New Roman" w:hAnsi="Times New Roman" w:cs="Times New Roman"/>
          <w:sz w:val="28"/>
          <w:szCs w:val="28"/>
        </w:rPr>
        <w:t xml:space="preserve">Про </w:t>
      </w:r>
      <w:r w:rsidR="003C6992">
        <w:rPr>
          <w:rFonts w:ascii="Times New Roman" w:hAnsi="Times New Roman" w:cs="Times New Roman"/>
          <w:sz w:val="28"/>
          <w:szCs w:val="28"/>
        </w:rPr>
        <w:t>внесення змін</w:t>
      </w:r>
      <w:r w:rsidR="00BF654A">
        <w:rPr>
          <w:rFonts w:ascii="Times New Roman" w:hAnsi="Times New Roman" w:cs="Times New Roman"/>
          <w:sz w:val="28"/>
          <w:szCs w:val="28"/>
        </w:rPr>
        <w:t>и</w:t>
      </w:r>
      <w:r w:rsidR="003C6992">
        <w:rPr>
          <w:rFonts w:ascii="Times New Roman" w:hAnsi="Times New Roman" w:cs="Times New Roman"/>
          <w:sz w:val="28"/>
          <w:szCs w:val="28"/>
        </w:rPr>
        <w:t xml:space="preserve"> </w:t>
      </w:r>
      <w:r w:rsidR="00BF654A">
        <w:rPr>
          <w:rFonts w:ascii="Times New Roman" w:hAnsi="Times New Roman" w:cs="Times New Roman"/>
          <w:sz w:val="28"/>
          <w:szCs w:val="28"/>
        </w:rPr>
        <w:t>до</w:t>
      </w:r>
      <w:r w:rsidR="003C6992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від</w:t>
      </w:r>
      <w:r w:rsidR="00677894">
        <w:rPr>
          <w:rFonts w:ascii="Times New Roman" w:hAnsi="Times New Roman" w:cs="Times New Roman"/>
          <w:sz w:val="28"/>
          <w:szCs w:val="28"/>
        </w:rPr>
        <w:t> </w:t>
      </w:r>
      <w:r w:rsidR="003C6992">
        <w:rPr>
          <w:rFonts w:ascii="Times New Roman" w:hAnsi="Times New Roman" w:cs="Times New Roman"/>
          <w:sz w:val="28"/>
          <w:szCs w:val="28"/>
        </w:rPr>
        <w:t>28.03.2024 №</w:t>
      </w:r>
      <w:r w:rsidR="00677894">
        <w:rPr>
          <w:rFonts w:ascii="Times New Roman" w:hAnsi="Times New Roman" w:cs="Times New Roman"/>
          <w:sz w:val="28"/>
          <w:szCs w:val="28"/>
        </w:rPr>
        <w:t> </w:t>
      </w:r>
      <w:r w:rsidR="003C6992">
        <w:rPr>
          <w:rFonts w:ascii="Times New Roman" w:hAnsi="Times New Roman" w:cs="Times New Roman"/>
          <w:sz w:val="28"/>
          <w:szCs w:val="28"/>
        </w:rPr>
        <w:t xml:space="preserve">30/14 «Про </w:t>
      </w:r>
      <w:r w:rsidRPr="001A1175">
        <w:rPr>
          <w:rFonts w:ascii="Times New Roman" w:hAnsi="Times New Roman" w:cs="Times New Roman"/>
          <w:sz w:val="28"/>
          <w:szCs w:val="28"/>
        </w:rPr>
        <w:t>надання згоди на отримання та прийняття до комунальної власності Миколаївської міської територіальної громади міжнародної технічної допомоги</w:t>
      </w:r>
      <w:r w:rsidR="003C6992">
        <w:rPr>
          <w:rFonts w:ascii="Times New Roman" w:hAnsi="Times New Roman" w:cs="Times New Roman"/>
          <w:sz w:val="28"/>
          <w:szCs w:val="28"/>
        </w:rPr>
        <w:t>»</w:t>
      </w:r>
    </w:p>
    <w:p w14:paraId="7A069665" w14:textId="77777777" w:rsidR="00207543" w:rsidRPr="001A1175" w:rsidRDefault="00207543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8FC6D" w14:textId="77777777" w:rsidR="001A1175" w:rsidRDefault="001A1175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4A6BC" w14:textId="6EF84525" w:rsidR="00207543" w:rsidRPr="001A1175" w:rsidRDefault="00207543" w:rsidP="0067789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75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E54860" w:rsidRPr="001A1175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6267EF" w:rsidRPr="001A1175">
        <w:rPr>
          <w:rFonts w:ascii="Times New Roman" w:hAnsi="Times New Roman" w:cs="Times New Roman"/>
          <w:sz w:val="28"/>
          <w:szCs w:val="28"/>
        </w:rPr>
        <w:t xml:space="preserve">отримання та прийняття до комунальної власності Миколаївської міської територіальної громади </w:t>
      </w:r>
      <w:r w:rsidRPr="001A1175">
        <w:rPr>
          <w:rFonts w:ascii="Times New Roman" w:hAnsi="Times New Roman" w:cs="Times New Roman"/>
          <w:sz w:val="28"/>
          <w:szCs w:val="28"/>
        </w:rPr>
        <w:t>міжнародної технічної допомоги,</w:t>
      </w:r>
      <w:r w:rsidR="009F5EEE" w:rsidRPr="001A1175">
        <w:rPr>
          <w:rFonts w:ascii="Times New Roman" w:hAnsi="Times New Roman" w:cs="Times New Roman"/>
          <w:sz w:val="28"/>
          <w:szCs w:val="28"/>
        </w:rPr>
        <w:t xml:space="preserve"> відповідно до Указу Президента України від 24.02.2022 №</w:t>
      </w:r>
      <w:r w:rsidR="00677894">
        <w:rPr>
          <w:rFonts w:ascii="Times New Roman" w:hAnsi="Times New Roman" w:cs="Times New Roman"/>
          <w:sz w:val="28"/>
          <w:szCs w:val="28"/>
        </w:rPr>
        <w:t> </w:t>
      </w:r>
      <w:r w:rsidR="009F5EEE" w:rsidRPr="001A1175">
        <w:rPr>
          <w:rFonts w:ascii="Times New Roman" w:hAnsi="Times New Roman" w:cs="Times New Roman"/>
          <w:sz w:val="28"/>
          <w:szCs w:val="28"/>
        </w:rPr>
        <w:t>64</w:t>
      </w:r>
      <w:r w:rsidR="00657F87">
        <w:rPr>
          <w:rFonts w:ascii="Times New Roman" w:hAnsi="Times New Roman" w:cs="Times New Roman"/>
          <w:sz w:val="28"/>
          <w:szCs w:val="28"/>
        </w:rPr>
        <w:t>/2022</w:t>
      </w:r>
      <w:r w:rsidR="009F5EEE" w:rsidRPr="001A1175">
        <w:rPr>
          <w:rFonts w:ascii="Times New Roman" w:hAnsi="Times New Roman" w:cs="Times New Roman"/>
          <w:sz w:val="28"/>
          <w:szCs w:val="28"/>
        </w:rPr>
        <w:t xml:space="preserve"> «Про введення воєнного стану в Україні» (із змінами), затвердженого Законом України від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="009F5EEE" w:rsidRPr="001A1175">
        <w:rPr>
          <w:rFonts w:ascii="Times New Roman" w:hAnsi="Times New Roman" w:cs="Times New Roman"/>
          <w:sz w:val="28"/>
          <w:szCs w:val="28"/>
        </w:rPr>
        <w:t>24.02.2022 №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="009F5EEE" w:rsidRPr="001A1175">
        <w:rPr>
          <w:rFonts w:ascii="Times New Roman" w:hAnsi="Times New Roman" w:cs="Times New Roman"/>
          <w:sz w:val="28"/>
          <w:szCs w:val="28"/>
        </w:rPr>
        <w:t>2102-IX «Про затвердження Указу Президента України «Про введення воєнного стану в Україні»,</w:t>
      </w:r>
      <w:r w:rsidRPr="001A1175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4B73F7" w:rsidRPr="001A1175">
        <w:rPr>
          <w:rFonts w:ascii="Times New Roman" w:hAnsi="Times New Roman" w:cs="Times New Roman"/>
          <w:sz w:val="28"/>
          <w:szCs w:val="28"/>
        </w:rPr>
        <w:t>и</w:t>
      </w:r>
      <w:r w:rsidRPr="001A1175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Pr="001A1175">
        <w:rPr>
          <w:rFonts w:ascii="Times New Roman" w:hAnsi="Times New Roman" w:cs="Times New Roman"/>
          <w:sz w:val="28"/>
          <w:szCs w:val="28"/>
        </w:rPr>
        <w:t>15.02.2002 №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Pr="001A1175">
        <w:rPr>
          <w:rFonts w:ascii="Times New Roman" w:hAnsi="Times New Roman" w:cs="Times New Roman"/>
          <w:sz w:val="28"/>
          <w:szCs w:val="28"/>
        </w:rPr>
        <w:t xml:space="preserve">153 «Про створення єдиної системи залучення, використання та моніторингу міжнародної технічної допомоги» (зі змінами), керуючись </w:t>
      </w:r>
      <w:r w:rsidR="00071BF7" w:rsidRPr="001A1175">
        <w:rPr>
          <w:rFonts w:ascii="Times New Roman" w:hAnsi="Times New Roman" w:cs="Times New Roman"/>
          <w:sz w:val="28"/>
          <w:szCs w:val="28"/>
        </w:rPr>
        <w:t>Закон</w:t>
      </w:r>
      <w:r w:rsidR="00071BF7">
        <w:rPr>
          <w:rFonts w:ascii="Times New Roman" w:hAnsi="Times New Roman" w:cs="Times New Roman"/>
          <w:sz w:val="28"/>
          <w:szCs w:val="28"/>
        </w:rPr>
        <w:t>ом</w:t>
      </w:r>
      <w:r w:rsidR="00071BF7" w:rsidRPr="001A1175">
        <w:rPr>
          <w:rFonts w:ascii="Times New Roman" w:hAnsi="Times New Roman" w:cs="Times New Roman"/>
          <w:sz w:val="28"/>
          <w:szCs w:val="28"/>
        </w:rPr>
        <w:t xml:space="preserve"> України «Про правовий режим воєнного стану»,</w:t>
      </w:r>
      <w:r w:rsidR="00071BF7">
        <w:rPr>
          <w:rFonts w:ascii="Times New Roman" w:hAnsi="Times New Roman" w:cs="Times New Roman"/>
          <w:sz w:val="28"/>
          <w:szCs w:val="28"/>
        </w:rPr>
        <w:t xml:space="preserve"> </w:t>
      </w:r>
      <w:r w:rsidRPr="001A1175">
        <w:rPr>
          <w:rFonts w:ascii="Times New Roman" w:hAnsi="Times New Roman" w:cs="Times New Roman"/>
          <w:sz w:val="28"/>
          <w:szCs w:val="28"/>
        </w:rPr>
        <w:t>п.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="009F5EEE" w:rsidRPr="001A1175">
        <w:rPr>
          <w:rFonts w:ascii="Times New Roman" w:hAnsi="Times New Roman" w:cs="Times New Roman"/>
          <w:sz w:val="28"/>
          <w:szCs w:val="28"/>
        </w:rPr>
        <w:t>3</w:t>
      </w:r>
      <w:r w:rsidRPr="001A1175">
        <w:rPr>
          <w:rFonts w:ascii="Times New Roman" w:hAnsi="Times New Roman" w:cs="Times New Roman"/>
          <w:sz w:val="28"/>
          <w:szCs w:val="28"/>
        </w:rPr>
        <w:t>1 ч.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Pr="001A1175">
        <w:rPr>
          <w:rFonts w:ascii="Times New Roman" w:hAnsi="Times New Roman" w:cs="Times New Roman"/>
          <w:sz w:val="28"/>
          <w:szCs w:val="28"/>
        </w:rPr>
        <w:t>1 ст.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Pr="001A1175">
        <w:rPr>
          <w:rFonts w:ascii="Times New Roman" w:hAnsi="Times New Roman" w:cs="Times New Roman"/>
          <w:sz w:val="28"/>
          <w:szCs w:val="28"/>
        </w:rPr>
        <w:t xml:space="preserve">26, </w:t>
      </w:r>
      <w:proofErr w:type="spellStart"/>
      <w:r w:rsidRPr="001A117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A1175">
        <w:rPr>
          <w:rFonts w:ascii="Times New Roman" w:hAnsi="Times New Roman" w:cs="Times New Roman"/>
          <w:sz w:val="28"/>
          <w:szCs w:val="28"/>
        </w:rPr>
        <w:t>.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Pr="001A1175">
        <w:rPr>
          <w:rFonts w:ascii="Times New Roman" w:hAnsi="Times New Roman" w:cs="Times New Roman"/>
          <w:sz w:val="28"/>
          <w:szCs w:val="28"/>
        </w:rPr>
        <w:t>59, 60 Закону України «Про місцеве самоврядування в Україні», міська рада</w:t>
      </w:r>
    </w:p>
    <w:p w14:paraId="383D78DA" w14:textId="77777777" w:rsidR="00207543" w:rsidRPr="001A1175" w:rsidRDefault="00207543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21505" w14:textId="77777777" w:rsidR="00207543" w:rsidRPr="001A1175" w:rsidRDefault="00207543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75">
        <w:rPr>
          <w:rFonts w:ascii="Times New Roman" w:hAnsi="Times New Roman" w:cs="Times New Roman"/>
          <w:sz w:val="28"/>
          <w:szCs w:val="28"/>
        </w:rPr>
        <w:t>ВИРІШИЛА:</w:t>
      </w:r>
    </w:p>
    <w:p w14:paraId="4CFD21C7" w14:textId="77777777" w:rsidR="00207543" w:rsidRPr="001A1175" w:rsidRDefault="00207543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5BC0B" w14:textId="75E40F5C" w:rsidR="003C6992" w:rsidRDefault="00207543" w:rsidP="0067789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75">
        <w:rPr>
          <w:rFonts w:ascii="Times New Roman" w:hAnsi="Times New Roman" w:cs="Times New Roman"/>
          <w:sz w:val="28"/>
          <w:szCs w:val="28"/>
        </w:rPr>
        <w:t>1.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C699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C6992">
        <w:rPr>
          <w:rFonts w:ascii="Times New Roman" w:hAnsi="Times New Roman" w:cs="Times New Roman"/>
          <w:sz w:val="28"/>
          <w:szCs w:val="28"/>
        </w:rPr>
        <w:t xml:space="preserve"> змін</w:t>
      </w:r>
      <w:r w:rsidR="00BF654A">
        <w:rPr>
          <w:rFonts w:ascii="Times New Roman" w:hAnsi="Times New Roman" w:cs="Times New Roman"/>
          <w:sz w:val="28"/>
          <w:szCs w:val="28"/>
        </w:rPr>
        <w:t>у</w:t>
      </w:r>
      <w:r w:rsidR="003C6992">
        <w:rPr>
          <w:rFonts w:ascii="Times New Roman" w:hAnsi="Times New Roman" w:cs="Times New Roman"/>
          <w:sz w:val="28"/>
          <w:szCs w:val="28"/>
        </w:rPr>
        <w:t xml:space="preserve"> </w:t>
      </w:r>
      <w:r w:rsidR="00BF654A">
        <w:rPr>
          <w:rFonts w:ascii="Times New Roman" w:hAnsi="Times New Roman" w:cs="Times New Roman"/>
          <w:sz w:val="28"/>
          <w:szCs w:val="28"/>
        </w:rPr>
        <w:t>до</w:t>
      </w:r>
      <w:r w:rsidR="003C6992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від 28.03.2024 №</w:t>
      </w:r>
      <w:r w:rsidR="00677894">
        <w:rPr>
          <w:rFonts w:ascii="Times New Roman" w:hAnsi="Times New Roman" w:cs="Times New Roman"/>
          <w:sz w:val="28"/>
          <w:szCs w:val="28"/>
        </w:rPr>
        <w:t> </w:t>
      </w:r>
      <w:r w:rsidR="003C6992">
        <w:rPr>
          <w:rFonts w:ascii="Times New Roman" w:hAnsi="Times New Roman" w:cs="Times New Roman"/>
          <w:sz w:val="28"/>
          <w:szCs w:val="28"/>
        </w:rPr>
        <w:t xml:space="preserve">30/14 «Про </w:t>
      </w:r>
      <w:r w:rsidR="003C6992" w:rsidRPr="001A1175">
        <w:rPr>
          <w:rFonts w:ascii="Times New Roman" w:hAnsi="Times New Roman" w:cs="Times New Roman"/>
          <w:sz w:val="28"/>
          <w:szCs w:val="28"/>
        </w:rPr>
        <w:t>надання згоди на отримання та прийняття до комунальної власності Миколаївської міської територіальної громади міжнародної технічної допомоги</w:t>
      </w:r>
      <w:r w:rsidR="003C6992">
        <w:rPr>
          <w:rFonts w:ascii="Times New Roman" w:hAnsi="Times New Roman" w:cs="Times New Roman"/>
          <w:sz w:val="28"/>
          <w:szCs w:val="28"/>
        </w:rPr>
        <w:t>»</w:t>
      </w:r>
      <w:r w:rsidR="00BF654A">
        <w:rPr>
          <w:rFonts w:ascii="Times New Roman" w:hAnsi="Times New Roman" w:cs="Times New Roman"/>
          <w:sz w:val="28"/>
          <w:szCs w:val="28"/>
        </w:rPr>
        <w:t>, в</w:t>
      </w:r>
      <w:r w:rsidR="003C6992" w:rsidRPr="003C6992">
        <w:rPr>
          <w:rFonts w:ascii="Times New Roman" w:hAnsi="Times New Roman" w:cs="Times New Roman"/>
          <w:sz w:val="28"/>
          <w:szCs w:val="28"/>
        </w:rPr>
        <w:t>икла</w:t>
      </w:r>
      <w:r w:rsidR="00BF654A">
        <w:rPr>
          <w:rFonts w:ascii="Times New Roman" w:hAnsi="Times New Roman" w:cs="Times New Roman"/>
          <w:sz w:val="28"/>
          <w:szCs w:val="28"/>
        </w:rPr>
        <w:t>вши</w:t>
      </w:r>
      <w:r w:rsidR="003C6992" w:rsidRPr="003C6992">
        <w:rPr>
          <w:rFonts w:ascii="Times New Roman" w:hAnsi="Times New Roman" w:cs="Times New Roman"/>
          <w:sz w:val="28"/>
          <w:szCs w:val="28"/>
        </w:rPr>
        <w:t xml:space="preserve"> </w:t>
      </w:r>
      <w:r w:rsidR="00BF654A" w:rsidRPr="003C6992">
        <w:rPr>
          <w:rFonts w:ascii="Times New Roman" w:hAnsi="Times New Roman" w:cs="Times New Roman"/>
          <w:sz w:val="28"/>
          <w:szCs w:val="28"/>
        </w:rPr>
        <w:t>п.</w:t>
      </w:r>
      <w:r w:rsidR="00677894">
        <w:rPr>
          <w:rFonts w:ascii="Times New Roman" w:hAnsi="Times New Roman" w:cs="Times New Roman"/>
          <w:sz w:val="28"/>
          <w:szCs w:val="28"/>
        </w:rPr>
        <w:t> </w:t>
      </w:r>
      <w:r w:rsidR="00BF654A" w:rsidRPr="003C6992">
        <w:rPr>
          <w:rFonts w:ascii="Times New Roman" w:hAnsi="Times New Roman" w:cs="Times New Roman"/>
          <w:sz w:val="28"/>
          <w:szCs w:val="28"/>
        </w:rPr>
        <w:t>1</w:t>
      </w:r>
      <w:r w:rsidR="00BF654A">
        <w:rPr>
          <w:rFonts w:ascii="Times New Roman" w:hAnsi="Times New Roman" w:cs="Times New Roman"/>
          <w:sz w:val="28"/>
          <w:szCs w:val="28"/>
        </w:rPr>
        <w:t xml:space="preserve"> </w:t>
      </w:r>
      <w:r w:rsidR="003C6992" w:rsidRPr="003C6992">
        <w:rPr>
          <w:rFonts w:ascii="Times New Roman" w:hAnsi="Times New Roman" w:cs="Times New Roman"/>
          <w:sz w:val="28"/>
          <w:szCs w:val="28"/>
        </w:rPr>
        <w:t>у такій редакції</w:t>
      </w:r>
      <w:r w:rsidR="003C699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05BBA4" w14:textId="46DBE792" w:rsidR="00207543" w:rsidRDefault="003C6992" w:rsidP="0067789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6615">
        <w:rPr>
          <w:rFonts w:ascii="Times New Roman" w:hAnsi="Times New Roman" w:cs="Times New Roman"/>
          <w:sz w:val="28"/>
          <w:szCs w:val="28"/>
        </w:rPr>
        <w:t>1. 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Надати згоду на отримання та прийняття до комунальної власності Миколаївської міської територіальної громади </w:t>
      </w:r>
      <w:r w:rsidR="00C10733" w:rsidRPr="001A1175">
        <w:rPr>
          <w:rFonts w:ascii="Times New Roman" w:hAnsi="Times New Roman" w:cs="Times New Roman"/>
          <w:sz w:val="28"/>
          <w:szCs w:val="28"/>
        </w:rPr>
        <w:t xml:space="preserve">міжнародної технічної 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 допомоги від юридичних</w:t>
      </w:r>
      <w:r w:rsidR="0039148C" w:rsidRPr="001A1175">
        <w:rPr>
          <w:rFonts w:ascii="Times New Roman" w:hAnsi="Times New Roman" w:cs="Times New Roman"/>
          <w:sz w:val="28"/>
          <w:szCs w:val="28"/>
        </w:rPr>
        <w:t xml:space="preserve"> осіб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, </w:t>
      </w:r>
      <w:r w:rsidR="00071BF7">
        <w:rPr>
          <w:rFonts w:ascii="Times New Roman" w:hAnsi="Times New Roman" w:cs="Times New Roman"/>
          <w:sz w:val="28"/>
          <w:szCs w:val="28"/>
        </w:rPr>
        <w:t xml:space="preserve">що 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надають </w:t>
      </w:r>
      <w:r w:rsidR="00C10733" w:rsidRPr="001A1175">
        <w:rPr>
          <w:rFonts w:ascii="Times New Roman" w:hAnsi="Times New Roman" w:cs="Times New Roman"/>
          <w:sz w:val="28"/>
          <w:szCs w:val="28"/>
        </w:rPr>
        <w:t>міжнародну технічну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 допомогу</w:t>
      </w:r>
      <w:r w:rsidR="009F5EEE" w:rsidRPr="001A1175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proofErr w:type="spellStart"/>
      <w:r w:rsidR="009F5EEE" w:rsidRPr="001A117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F5EEE" w:rsidRPr="001A1175">
        <w:rPr>
          <w:rFonts w:ascii="Times New Roman" w:hAnsi="Times New Roman" w:cs="Times New Roman"/>
          <w:sz w:val="28"/>
          <w:szCs w:val="28"/>
        </w:rPr>
        <w:t xml:space="preserve"> (програм)</w:t>
      </w:r>
      <w:r w:rsidR="00D75B0C" w:rsidRPr="001A1175">
        <w:rPr>
          <w:rFonts w:ascii="Times New Roman" w:hAnsi="Times New Roman" w:cs="Times New Roman"/>
          <w:sz w:val="28"/>
          <w:szCs w:val="28"/>
        </w:rPr>
        <w:t xml:space="preserve"> міжнародної технічної допомоги</w:t>
      </w:r>
      <w:r w:rsidR="006F331C" w:rsidRPr="001A1175">
        <w:rPr>
          <w:rFonts w:ascii="Times New Roman" w:hAnsi="Times New Roman" w:cs="Times New Roman"/>
          <w:sz w:val="28"/>
          <w:szCs w:val="28"/>
        </w:rPr>
        <w:t xml:space="preserve">, реципієнтом якої визначено </w:t>
      </w:r>
      <w:r w:rsidR="006F331C" w:rsidRPr="001A1175">
        <w:rPr>
          <w:rFonts w:ascii="Times New Roman" w:hAnsi="Times New Roman" w:cs="Times New Roman"/>
          <w:sz w:val="28"/>
          <w:szCs w:val="28"/>
        </w:rPr>
        <w:lastRenderedPageBreak/>
        <w:t>Миколаївську міську раду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4E08">
        <w:rPr>
          <w:rFonts w:ascii="Times New Roman" w:hAnsi="Times New Roman" w:cs="Times New Roman"/>
          <w:sz w:val="28"/>
          <w:szCs w:val="28"/>
        </w:rPr>
        <w:t>виконавч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4E08">
        <w:rPr>
          <w:rFonts w:ascii="Times New Roman" w:hAnsi="Times New Roman" w:cs="Times New Roman"/>
          <w:sz w:val="28"/>
          <w:szCs w:val="28"/>
        </w:rPr>
        <w:t xml:space="preserve"> орган Миколаївської міської ради, установ</w:t>
      </w:r>
      <w:r w:rsidR="00AB2647">
        <w:rPr>
          <w:rFonts w:ascii="Times New Roman" w:hAnsi="Times New Roman" w:cs="Times New Roman"/>
          <w:sz w:val="28"/>
          <w:szCs w:val="28"/>
        </w:rPr>
        <w:t>и</w:t>
      </w:r>
      <w:r w:rsidRPr="00444E08">
        <w:rPr>
          <w:rFonts w:ascii="Times New Roman" w:hAnsi="Times New Roman" w:cs="Times New Roman"/>
          <w:sz w:val="28"/>
          <w:szCs w:val="28"/>
        </w:rPr>
        <w:t>, організаці</w:t>
      </w:r>
      <w:r w:rsidR="00AB2647">
        <w:rPr>
          <w:rFonts w:ascii="Times New Roman" w:hAnsi="Times New Roman" w:cs="Times New Roman"/>
          <w:sz w:val="28"/>
          <w:szCs w:val="28"/>
        </w:rPr>
        <w:t>ї</w:t>
      </w:r>
      <w:r w:rsidRPr="0044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4E08">
        <w:rPr>
          <w:rFonts w:ascii="Times New Roman" w:hAnsi="Times New Roman" w:cs="Times New Roman"/>
          <w:sz w:val="28"/>
          <w:szCs w:val="28"/>
        </w:rPr>
        <w:t>а підприємства комунальної форми власност</w:t>
      </w:r>
      <w:r>
        <w:rPr>
          <w:rFonts w:ascii="Times New Roman" w:hAnsi="Times New Roman" w:cs="Times New Roman"/>
          <w:sz w:val="28"/>
          <w:szCs w:val="28"/>
        </w:rPr>
        <w:t>і».</w:t>
      </w:r>
    </w:p>
    <w:p w14:paraId="05517370" w14:textId="77777777" w:rsidR="00677894" w:rsidRPr="001A1175" w:rsidRDefault="00677894" w:rsidP="0067789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B92B8" w14:textId="0CE698FE" w:rsidR="00207543" w:rsidRPr="001A1175" w:rsidRDefault="003C6992" w:rsidP="0067789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7543" w:rsidRPr="001A1175">
        <w:rPr>
          <w:rFonts w:ascii="Times New Roman" w:hAnsi="Times New Roman" w:cs="Times New Roman"/>
          <w:sz w:val="28"/>
          <w:szCs w:val="28"/>
        </w:rPr>
        <w:t>.</w:t>
      </w:r>
      <w:r w:rsidR="001A1175">
        <w:rPr>
          <w:rFonts w:ascii="Times New Roman" w:hAnsi="Times New Roman" w:cs="Times New Roman"/>
          <w:sz w:val="28"/>
          <w:szCs w:val="28"/>
        </w:rPr>
        <w:t> </w:t>
      </w:r>
      <w:r w:rsidR="00207543" w:rsidRPr="001A1175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097829" w:rsidRPr="001A1175">
        <w:rPr>
          <w:rFonts w:ascii="Times New Roman" w:hAnsi="Times New Roman" w:cs="Times New Roman"/>
          <w:sz w:val="28"/>
          <w:szCs w:val="28"/>
        </w:rPr>
        <w:t>і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097829" w:rsidRPr="001A1175">
        <w:rPr>
          <w:rFonts w:ascii="Times New Roman" w:hAnsi="Times New Roman" w:cs="Times New Roman"/>
          <w:sz w:val="28"/>
          <w:szCs w:val="28"/>
        </w:rPr>
        <w:t>ї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97829" w:rsidRPr="001A1175">
        <w:rPr>
          <w:rFonts w:ascii="Times New Roman" w:hAnsi="Times New Roman" w:cs="Times New Roman"/>
          <w:sz w:val="28"/>
          <w:szCs w:val="28"/>
        </w:rPr>
        <w:t>: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207543" w:rsidRPr="001A1175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207543" w:rsidRPr="001A1175">
        <w:rPr>
          <w:rFonts w:ascii="Times New Roman" w:hAnsi="Times New Roman" w:cs="Times New Roman"/>
          <w:sz w:val="28"/>
          <w:szCs w:val="28"/>
        </w:rPr>
        <w:t xml:space="preserve"> (Іванова)</w:t>
      </w:r>
      <w:r w:rsidR="00097829" w:rsidRPr="001A1175">
        <w:rPr>
          <w:rFonts w:ascii="Times New Roman" w:hAnsi="Times New Roman" w:cs="Times New Roman"/>
          <w:sz w:val="28"/>
          <w:szCs w:val="28"/>
        </w:rPr>
        <w:t>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</w:t>
      </w:r>
      <w:r w:rsidR="009378AE">
        <w:rPr>
          <w:rFonts w:ascii="Times New Roman" w:hAnsi="Times New Roman" w:cs="Times New Roman"/>
          <w:sz w:val="28"/>
          <w:szCs w:val="28"/>
        </w:rPr>
        <w:t>а</w:t>
      </w:r>
      <w:r w:rsidR="00097829" w:rsidRPr="001A1175">
        <w:rPr>
          <w:rFonts w:ascii="Times New Roman" w:hAnsi="Times New Roman" w:cs="Times New Roman"/>
          <w:sz w:val="28"/>
          <w:szCs w:val="28"/>
        </w:rPr>
        <w:t>)</w:t>
      </w:r>
      <w:r w:rsidR="00207543" w:rsidRPr="001A1175">
        <w:rPr>
          <w:rFonts w:ascii="Times New Roman" w:hAnsi="Times New Roman" w:cs="Times New Roman"/>
          <w:sz w:val="28"/>
          <w:szCs w:val="28"/>
        </w:rPr>
        <w:t xml:space="preserve">, першого заступника міського голови </w:t>
      </w:r>
      <w:proofErr w:type="spellStart"/>
      <w:r w:rsidR="00207543" w:rsidRPr="001A1175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207543" w:rsidRPr="001A1175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26B86334" w14:textId="75079A03" w:rsidR="00207543" w:rsidRDefault="00207543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C49B8" w14:textId="4F94EF96" w:rsidR="001A1175" w:rsidRDefault="001A1175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81BDF" w14:textId="77777777" w:rsidR="001A1175" w:rsidRPr="001A1175" w:rsidRDefault="001A1175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AADAC" w14:textId="37014581" w:rsidR="00FF53FD" w:rsidRPr="001A1175" w:rsidRDefault="00207543" w:rsidP="006778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75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1646CE">
        <w:rPr>
          <w:rFonts w:ascii="Times New Roman" w:hAnsi="Times New Roman" w:cs="Times New Roman"/>
          <w:sz w:val="28"/>
          <w:szCs w:val="28"/>
        </w:rPr>
        <w:t> </w:t>
      </w:r>
      <w:r w:rsidRPr="001A1175">
        <w:rPr>
          <w:rFonts w:ascii="Times New Roman" w:hAnsi="Times New Roman" w:cs="Times New Roman"/>
          <w:sz w:val="28"/>
          <w:szCs w:val="28"/>
        </w:rPr>
        <w:t>СЄНКЕВИЧ</w:t>
      </w:r>
    </w:p>
    <w:p w14:paraId="05E796B9" w14:textId="77777777" w:rsidR="00677894" w:rsidRPr="001A1175" w:rsidRDefault="0067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894" w:rsidRPr="001A1175" w:rsidSect="006778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A972" w14:textId="77777777" w:rsidR="008C6979" w:rsidRDefault="008C6979" w:rsidP="001A1175">
      <w:pPr>
        <w:spacing w:after="0" w:line="240" w:lineRule="auto"/>
      </w:pPr>
      <w:r>
        <w:separator/>
      </w:r>
    </w:p>
  </w:endnote>
  <w:endnote w:type="continuationSeparator" w:id="0">
    <w:p w14:paraId="08E56D87" w14:textId="77777777" w:rsidR="008C6979" w:rsidRDefault="008C6979" w:rsidP="001A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BFE9" w14:textId="77777777" w:rsidR="008C6979" w:rsidRDefault="008C6979" w:rsidP="001A1175">
      <w:pPr>
        <w:spacing w:after="0" w:line="240" w:lineRule="auto"/>
      </w:pPr>
      <w:r>
        <w:separator/>
      </w:r>
    </w:p>
  </w:footnote>
  <w:footnote w:type="continuationSeparator" w:id="0">
    <w:p w14:paraId="4D7C1A75" w14:textId="77777777" w:rsidR="008C6979" w:rsidRDefault="008C6979" w:rsidP="001A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611237828"/>
      <w:docPartObj>
        <w:docPartGallery w:val="Page Numbers (Top of Page)"/>
        <w:docPartUnique/>
      </w:docPartObj>
    </w:sdtPr>
    <w:sdtEndPr/>
    <w:sdtContent>
      <w:p w14:paraId="33658E67" w14:textId="6C2AAB24" w:rsidR="001A1175" w:rsidRPr="001A1175" w:rsidRDefault="001A11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11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11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11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A1175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1A11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2C"/>
    <w:rsid w:val="00043B2F"/>
    <w:rsid w:val="00071BF7"/>
    <w:rsid w:val="00081F7E"/>
    <w:rsid w:val="00097829"/>
    <w:rsid w:val="0015029A"/>
    <w:rsid w:val="001646CE"/>
    <w:rsid w:val="001A1175"/>
    <w:rsid w:val="001B7D3D"/>
    <w:rsid w:val="00207543"/>
    <w:rsid w:val="00225413"/>
    <w:rsid w:val="00225FB8"/>
    <w:rsid w:val="0039148C"/>
    <w:rsid w:val="003C6992"/>
    <w:rsid w:val="004B73F7"/>
    <w:rsid w:val="00501C49"/>
    <w:rsid w:val="00576615"/>
    <w:rsid w:val="006267EF"/>
    <w:rsid w:val="00657F87"/>
    <w:rsid w:val="00677894"/>
    <w:rsid w:val="006E39CE"/>
    <w:rsid w:val="006F331C"/>
    <w:rsid w:val="007405CE"/>
    <w:rsid w:val="00773785"/>
    <w:rsid w:val="007F6BF1"/>
    <w:rsid w:val="008C6979"/>
    <w:rsid w:val="009378AE"/>
    <w:rsid w:val="009F5EEE"/>
    <w:rsid w:val="00A553F1"/>
    <w:rsid w:val="00AB2647"/>
    <w:rsid w:val="00AD1582"/>
    <w:rsid w:val="00AE736D"/>
    <w:rsid w:val="00B13E92"/>
    <w:rsid w:val="00BA5FC4"/>
    <w:rsid w:val="00BC72F3"/>
    <w:rsid w:val="00BD64DB"/>
    <w:rsid w:val="00BF654A"/>
    <w:rsid w:val="00C10733"/>
    <w:rsid w:val="00C7730B"/>
    <w:rsid w:val="00D75B0C"/>
    <w:rsid w:val="00E54860"/>
    <w:rsid w:val="00F4772C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3B4"/>
  <w15:chartTrackingRefBased/>
  <w15:docId w15:val="{2AA8F56F-0AC0-41ED-846A-F4A554F5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75"/>
  </w:style>
  <w:style w:type="paragraph" w:styleId="a5">
    <w:name w:val="footer"/>
    <w:basedOn w:val="a"/>
    <w:link w:val="a6"/>
    <w:uiPriority w:val="99"/>
    <w:unhideWhenUsed/>
    <w:rsid w:val="001A11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Гордій Вікторія</cp:lastModifiedBy>
  <cp:revision>4</cp:revision>
  <cp:lastPrinted>2024-04-19T06:47:00Z</cp:lastPrinted>
  <dcterms:created xsi:type="dcterms:W3CDTF">2024-04-22T11:53:00Z</dcterms:created>
  <dcterms:modified xsi:type="dcterms:W3CDTF">2024-04-22T12:02:00Z</dcterms:modified>
</cp:coreProperties>
</file>