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7F895" w14:textId="77777777" w:rsidR="008E7131" w:rsidRPr="00027288" w:rsidRDefault="008E7131" w:rsidP="00027288">
      <w:pPr>
        <w:jc w:val="both"/>
        <w:rPr>
          <w:sz w:val="20"/>
          <w:szCs w:val="20"/>
        </w:rPr>
      </w:pPr>
      <w:r w:rsidRPr="00027288">
        <w:rPr>
          <w:sz w:val="20"/>
          <w:szCs w:val="20"/>
        </w:rPr>
        <w:t>s-du-002</w:t>
      </w:r>
      <w:r w:rsidR="0044423D" w:rsidRPr="00027288">
        <w:rPr>
          <w:sz w:val="20"/>
          <w:szCs w:val="20"/>
        </w:rPr>
        <w:t>gk</w:t>
      </w:r>
    </w:p>
    <w:p w14:paraId="338831F7" w14:textId="77777777" w:rsidR="008E7131" w:rsidRPr="00027288" w:rsidRDefault="008E7131" w:rsidP="00027288">
      <w:pPr>
        <w:jc w:val="both"/>
        <w:rPr>
          <w:sz w:val="28"/>
          <w:szCs w:val="28"/>
        </w:rPr>
      </w:pPr>
    </w:p>
    <w:p w14:paraId="0AF18F4D" w14:textId="77777777" w:rsidR="008E7131" w:rsidRPr="00027288" w:rsidRDefault="008E7131" w:rsidP="00027288">
      <w:pPr>
        <w:jc w:val="both"/>
        <w:rPr>
          <w:sz w:val="28"/>
          <w:szCs w:val="28"/>
        </w:rPr>
      </w:pPr>
    </w:p>
    <w:p w14:paraId="701323C8" w14:textId="77777777" w:rsidR="008E7131" w:rsidRPr="00027288" w:rsidRDefault="008E7131" w:rsidP="00027288">
      <w:pPr>
        <w:jc w:val="both"/>
        <w:rPr>
          <w:sz w:val="28"/>
          <w:szCs w:val="28"/>
        </w:rPr>
      </w:pPr>
    </w:p>
    <w:p w14:paraId="2950B34F" w14:textId="77777777" w:rsidR="008E7131" w:rsidRPr="00027288" w:rsidRDefault="008E7131" w:rsidP="00027288">
      <w:pPr>
        <w:jc w:val="both"/>
        <w:rPr>
          <w:sz w:val="28"/>
          <w:szCs w:val="28"/>
        </w:rPr>
      </w:pPr>
    </w:p>
    <w:p w14:paraId="17FB96B9" w14:textId="77777777" w:rsidR="008E7131" w:rsidRPr="00027288" w:rsidRDefault="008E7131" w:rsidP="00027288">
      <w:pPr>
        <w:jc w:val="both"/>
        <w:rPr>
          <w:sz w:val="28"/>
          <w:szCs w:val="28"/>
        </w:rPr>
      </w:pPr>
    </w:p>
    <w:p w14:paraId="29D1F373" w14:textId="77777777" w:rsidR="008E7131" w:rsidRPr="00027288" w:rsidRDefault="008E7131" w:rsidP="00027288">
      <w:pPr>
        <w:jc w:val="both"/>
        <w:rPr>
          <w:sz w:val="28"/>
          <w:szCs w:val="28"/>
        </w:rPr>
      </w:pPr>
    </w:p>
    <w:p w14:paraId="76755E1D" w14:textId="77777777" w:rsidR="008E7131" w:rsidRPr="00027288" w:rsidRDefault="008E7131" w:rsidP="00027288">
      <w:pPr>
        <w:jc w:val="both"/>
        <w:rPr>
          <w:sz w:val="28"/>
          <w:szCs w:val="28"/>
        </w:rPr>
      </w:pPr>
    </w:p>
    <w:p w14:paraId="0FA8687D" w14:textId="77777777" w:rsidR="008E7131" w:rsidRPr="00027288" w:rsidRDefault="008E7131" w:rsidP="00027288">
      <w:pPr>
        <w:jc w:val="both"/>
        <w:rPr>
          <w:sz w:val="32"/>
          <w:szCs w:val="32"/>
        </w:rPr>
      </w:pPr>
    </w:p>
    <w:p w14:paraId="25461B12" w14:textId="486D0C00" w:rsidR="008E7131" w:rsidRPr="00027288" w:rsidRDefault="008E7131" w:rsidP="00027288">
      <w:pPr>
        <w:ind w:right="4818"/>
        <w:jc w:val="both"/>
        <w:rPr>
          <w:sz w:val="28"/>
          <w:szCs w:val="28"/>
        </w:rPr>
      </w:pPr>
      <w:r w:rsidRPr="00027288">
        <w:rPr>
          <w:sz w:val="28"/>
          <w:szCs w:val="28"/>
        </w:rPr>
        <w:t>Про оптимізацію структури виконавчих органів Миколаївської міської ради</w:t>
      </w:r>
    </w:p>
    <w:p w14:paraId="0D895191" w14:textId="77777777" w:rsidR="008E7131" w:rsidRPr="00027288" w:rsidRDefault="008E7131" w:rsidP="00027288">
      <w:pPr>
        <w:jc w:val="both"/>
        <w:rPr>
          <w:sz w:val="28"/>
          <w:szCs w:val="28"/>
        </w:rPr>
      </w:pPr>
    </w:p>
    <w:p w14:paraId="680ADADA" w14:textId="1A448620" w:rsidR="008E7131" w:rsidRPr="00027288" w:rsidRDefault="008E7131" w:rsidP="00027288">
      <w:pPr>
        <w:jc w:val="both"/>
        <w:rPr>
          <w:sz w:val="28"/>
          <w:szCs w:val="28"/>
        </w:rPr>
      </w:pPr>
    </w:p>
    <w:p w14:paraId="037AB95C" w14:textId="30E36F82" w:rsidR="008E7131" w:rsidRPr="00027288" w:rsidRDefault="008E7131" w:rsidP="00027288">
      <w:pPr>
        <w:ind w:firstLine="567"/>
        <w:jc w:val="both"/>
        <w:rPr>
          <w:sz w:val="28"/>
          <w:szCs w:val="28"/>
        </w:rPr>
      </w:pPr>
      <w:r w:rsidRPr="00027288">
        <w:rPr>
          <w:sz w:val="28"/>
          <w:szCs w:val="28"/>
        </w:rPr>
        <w:t xml:space="preserve">З метою оптимізації структури виконавчих органів Миколаївської міської ради, відповідно до </w:t>
      </w:r>
      <w:proofErr w:type="spellStart"/>
      <w:r w:rsidRPr="00027288">
        <w:rPr>
          <w:sz w:val="28"/>
          <w:szCs w:val="28"/>
        </w:rPr>
        <w:t>ст.ст</w:t>
      </w:r>
      <w:proofErr w:type="spellEnd"/>
      <w:r w:rsidRPr="00027288">
        <w:rPr>
          <w:sz w:val="28"/>
          <w:szCs w:val="28"/>
        </w:rPr>
        <w:t xml:space="preserve">. 104-107 Цивільного кодексу України, Закону України «Про державну реєстрацію юридичних осіб, фізичних осіб-підприємців та громадських формувань», керуючись </w:t>
      </w:r>
      <w:proofErr w:type="spellStart"/>
      <w:r w:rsidRPr="00027288">
        <w:rPr>
          <w:sz w:val="28"/>
          <w:szCs w:val="28"/>
        </w:rPr>
        <w:t>п.п</w:t>
      </w:r>
      <w:proofErr w:type="spellEnd"/>
      <w:r w:rsidRPr="00027288">
        <w:rPr>
          <w:sz w:val="28"/>
          <w:szCs w:val="28"/>
        </w:rPr>
        <w:t>.</w:t>
      </w:r>
      <w:r w:rsidR="00027288">
        <w:rPr>
          <w:sz w:val="28"/>
          <w:szCs w:val="28"/>
        </w:rPr>
        <w:t> </w:t>
      </w:r>
      <w:r w:rsidRPr="00027288">
        <w:rPr>
          <w:sz w:val="28"/>
          <w:szCs w:val="28"/>
        </w:rPr>
        <w:t>5, 6 ч.</w:t>
      </w:r>
      <w:r w:rsidR="00027288">
        <w:rPr>
          <w:sz w:val="28"/>
          <w:szCs w:val="28"/>
        </w:rPr>
        <w:t> </w:t>
      </w:r>
      <w:r w:rsidRPr="00027288">
        <w:rPr>
          <w:sz w:val="28"/>
          <w:szCs w:val="28"/>
        </w:rPr>
        <w:t>1 ст.</w:t>
      </w:r>
      <w:r w:rsidR="00027288">
        <w:rPr>
          <w:sz w:val="28"/>
          <w:szCs w:val="28"/>
        </w:rPr>
        <w:t> </w:t>
      </w:r>
      <w:r w:rsidRPr="00027288">
        <w:rPr>
          <w:sz w:val="28"/>
          <w:szCs w:val="28"/>
        </w:rPr>
        <w:t>26, ч.</w:t>
      </w:r>
      <w:r w:rsidR="00027288">
        <w:rPr>
          <w:sz w:val="28"/>
          <w:szCs w:val="28"/>
        </w:rPr>
        <w:t> </w:t>
      </w:r>
      <w:r w:rsidRPr="00027288">
        <w:rPr>
          <w:sz w:val="28"/>
          <w:szCs w:val="28"/>
        </w:rPr>
        <w:t>4 ст.</w:t>
      </w:r>
      <w:r w:rsidR="00027288">
        <w:rPr>
          <w:sz w:val="28"/>
          <w:szCs w:val="28"/>
        </w:rPr>
        <w:t> </w:t>
      </w:r>
      <w:r w:rsidRPr="00027288">
        <w:rPr>
          <w:sz w:val="28"/>
          <w:szCs w:val="28"/>
        </w:rPr>
        <w:t>54 Закону України «Про місцеве самоврядування в Україні», міська рада</w:t>
      </w:r>
    </w:p>
    <w:p w14:paraId="1625C1EF" w14:textId="2039A0BA" w:rsidR="008E7131" w:rsidRPr="00027288" w:rsidRDefault="008E7131" w:rsidP="00027288">
      <w:pPr>
        <w:jc w:val="both"/>
        <w:rPr>
          <w:sz w:val="28"/>
          <w:szCs w:val="28"/>
        </w:rPr>
      </w:pPr>
    </w:p>
    <w:p w14:paraId="418DBA8D" w14:textId="77777777" w:rsidR="008E7131" w:rsidRPr="00027288" w:rsidRDefault="008E7131" w:rsidP="00027288">
      <w:pPr>
        <w:jc w:val="both"/>
        <w:rPr>
          <w:sz w:val="28"/>
          <w:szCs w:val="28"/>
        </w:rPr>
      </w:pPr>
      <w:r w:rsidRPr="00027288">
        <w:rPr>
          <w:sz w:val="28"/>
          <w:szCs w:val="28"/>
        </w:rPr>
        <w:t>ВИРІШИЛА:</w:t>
      </w:r>
    </w:p>
    <w:p w14:paraId="753A8D0F" w14:textId="5DD7B285" w:rsidR="008E7131" w:rsidRPr="00027288" w:rsidRDefault="008E7131" w:rsidP="00027288">
      <w:pPr>
        <w:jc w:val="both"/>
        <w:rPr>
          <w:sz w:val="28"/>
          <w:szCs w:val="28"/>
        </w:rPr>
      </w:pPr>
    </w:p>
    <w:p w14:paraId="6242707C" w14:textId="28A76D7F" w:rsidR="008E7131" w:rsidRPr="00027288" w:rsidRDefault="008E7131" w:rsidP="00027288">
      <w:pPr>
        <w:ind w:firstLine="567"/>
        <w:jc w:val="both"/>
        <w:rPr>
          <w:sz w:val="28"/>
          <w:szCs w:val="28"/>
        </w:rPr>
      </w:pPr>
      <w:r w:rsidRPr="00027288">
        <w:rPr>
          <w:sz w:val="28"/>
          <w:szCs w:val="28"/>
        </w:rPr>
        <w:t>1.</w:t>
      </w:r>
      <w:r w:rsidR="00027288">
        <w:rPr>
          <w:sz w:val="28"/>
          <w:szCs w:val="28"/>
        </w:rPr>
        <w:t> </w:t>
      </w:r>
      <w:r w:rsidRPr="00027288">
        <w:rPr>
          <w:sz w:val="28"/>
          <w:szCs w:val="28"/>
        </w:rPr>
        <w:t xml:space="preserve">Припинити управління земельних ресурсів Миколаївської міської ради (код ЄДРПОУ: 26301621) </w:t>
      </w:r>
      <w:r w:rsidR="00A60FA3">
        <w:rPr>
          <w:sz w:val="28"/>
          <w:szCs w:val="28"/>
        </w:rPr>
        <w:t>у</w:t>
      </w:r>
      <w:r w:rsidRPr="00027288">
        <w:rPr>
          <w:sz w:val="28"/>
          <w:szCs w:val="28"/>
        </w:rPr>
        <w:t xml:space="preserve"> результаті реорганізації шляхом приєднання до департаменту архітектури та містобудування Миколаївської міської ради (код ЄДРПОУ: 02498754).</w:t>
      </w:r>
    </w:p>
    <w:p w14:paraId="62BC3CA7" w14:textId="77777777" w:rsidR="008E7131" w:rsidRPr="00027288" w:rsidRDefault="008E7131" w:rsidP="00027288">
      <w:pPr>
        <w:ind w:firstLine="567"/>
        <w:jc w:val="both"/>
        <w:rPr>
          <w:sz w:val="28"/>
          <w:szCs w:val="28"/>
        </w:rPr>
      </w:pPr>
      <w:r w:rsidRPr="00027288">
        <w:rPr>
          <w:sz w:val="28"/>
          <w:szCs w:val="28"/>
        </w:rPr>
        <w:t>1.1. Створити комісію з реорганізації управління земельних ресурсів Миколаївської міської ради (код ЄДРПОУ: 26301621) (далі – комісія з реорганізації) та затвердити її склад (додається).</w:t>
      </w:r>
    </w:p>
    <w:p w14:paraId="5BA0ED39" w14:textId="5F916BE9" w:rsidR="008E7131" w:rsidRPr="00027288" w:rsidRDefault="008E7131" w:rsidP="00027288">
      <w:pPr>
        <w:ind w:firstLine="567"/>
        <w:jc w:val="both"/>
        <w:rPr>
          <w:sz w:val="28"/>
          <w:szCs w:val="28"/>
        </w:rPr>
      </w:pPr>
      <w:r w:rsidRPr="00027288">
        <w:rPr>
          <w:sz w:val="28"/>
          <w:szCs w:val="28"/>
        </w:rPr>
        <w:t>1.2.</w:t>
      </w:r>
      <w:r w:rsidR="00027288">
        <w:rPr>
          <w:sz w:val="28"/>
          <w:szCs w:val="28"/>
        </w:rPr>
        <w:t> </w:t>
      </w:r>
      <w:r w:rsidRPr="00027288">
        <w:rPr>
          <w:sz w:val="28"/>
          <w:szCs w:val="28"/>
        </w:rPr>
        <w:t xml:space="preserve">Встановити двомісячний строк для </w:t>
      </w:r>
      <w:proofErr w:type="spellStart"/>
      <w:r w:rsidRPr="00027288">
        <w:rPr>
          <w:sz w:val="28"/>
          <w:szCs w:val="28"/>
        </w:rPr>
        <w:t>заявлення</w:t>
      </w:r>
      <w:proofErr w:type="spellEnd"/>
      <w:r w:rsidRPr="00027288">
        <w:rPr>
          <w:sz w:val="28"/>
          <w:szCs w:val="28"/>
        </w:rPr>
        <w:t xml:space="preserve"> (пред’явлення) вимог кредиторів з дня оприлюднення повідомлення про прийняття даного рішення.</w:t>
      </w:r>
    </w:p>
    <w:p w14:paraId="32123588" w14:textId="77777777" w:rsidR="008E7131" w:rsidRPr="00027288" w:rsidRDefault="008E7131" w:rsidP="00027288">
      <w:pPr>
        <w:ind w:firstLine="567"/>
        <w:jc w:val="both"/>
        <w:rPr>
          <w:sz w:val="28"/>
          <w:szCs w:val="28"/>
        </w:rPr>
      </w:pPr>
      <w:r w:rsidRPr="00027288">
        <w:rPr>
          <w:sz w:val="28"/>
          <w:szCs w:val="28"/>
        </w:rPr>
        <w:t>1.3. Комісії з реорганізації забезпечити здійснення всіх передбачених чинним законодавством України організаційно-правових заходів щодо реорганізації та надати на затвердження міській раді складений передавальний акт управління земельних ресурсів Миколаївської міської ради (код ЄДРПОУ: 26301621).</w:t>
      </w:r>
    </w:p>
    <w:p w14:paraId="7F9C7BCB" w14:textId="77777777" w:rsidR="008E7131" w:rsidRPr="00027288" w:rsidRDefault="008E7131" w:rsidP="00027288">
      <w:pPr>
        <w:ind w:firstLine="567"/>
        <w:jc w:val="both"/>
        <w:rPr>
          <w:sz w:val="28"/>
          <w:szCs w:val="28"/>
        </w:rPr>
      </w:pPr>
    </w:p>
    <w:p w14:paraId="67C721FE" w14:textId="4DBA1377" w:rsidR="008E7131" w:rsidRPr="00027288" w:rsidRDefault="008E7131" w:rsidP="00027288">
      <w:pPr>
        <w:ind w:firstLine="567"/>
        <w:jc w:val="both"/>
        <w:rPr>
          <w:sz w:val="28"/>
          <w:szCs w:val="28"/>
        </w:rPr>
      </w:pPr>
      <w:r w:rsidRPr="00027288">
        <w:rPr>
          <w:sz w:val="28"/>
          <w:szCs w:val="28"/>
        </w:rPr>
        <w:t>2.</w:t>
      </w:r>
      <w:r w:rsidR="00027288">
        <w:rPr>
          <w:sz w:val="28"/>
          <w:szCs w:val="28"/>
        </w:rPr>
        <w:t> </w:t>
      </w:r>
      <w:r w:rsidRPr="00027288">
        <w:rPr>
          <w:sz w:val="28"/>
          <w:szCs w:val="28"/>
        </w:rPr>
        <w:t>Внести зміни та доповнення до рішення міської ради від 22.12.2016 №</w:t>
      </w:r>
      <w:r w:rsidR="00027288">
        <w:rPr>
          <w:sz w:val="28"/>
          <w:szCs w:val="28"/>
        </w:rPr>
        <w:t> </w:t>
      </w:r>
      <w:r w:rsidRPr="00027288">
        <w:rPr>
          <w:sz w:val="28"/>
          <w:szCs w:val="28"/>
        </w:rPr>
        <w:t>13/1 «Про затвердження структури виконавчих органів Миколаївської міської ради» (зі змінами та доповненнями).</w:t>
      </w:r>
    </w:p>
    <w:p w14:paraId="2CAE0AEB" w14:textId="20EF922A" w:rsidR="008E7131" w:rsidRPr="00027288" w:rsidRDefault="008E7131" w:rsidP="00027288">
      <w:pPr>
        <w:ind w:firstLine="567"/>
        <w:jc w:val="both"/>
        <w:rPr>
          <w:sz w:val="28"/>
          <w:szCs w:val="28"/>
        </w:rPr>
      </w:pPr>
      <w:r w:rsidRPr="00027288">
        <w:rPr>
          <w:sz w:val="28"/>
          <w:szCs w:val="28"/>
        </w:rPr>
        <w:t>2.1.</w:t>
      </w:r>
      <w:r w:rsidR="00027288">
        <w:rPr>
          <w:sz w:val="28"/>
          <w:szCs w:val="28"/>
        </w:rPr>
        <w:t> </w:t>
      </w:r>
      <w:r w:rsidR="00E27E1C">
        <w:rPr>
          <w:sz w:val="28"/>
          <w:szCs w:val="28"/>
        </w:rPr>
        <w:t>У</w:t>
      </w:r>
      <w:r w:rsidRPr="00027288">
        <w:rPr>
          <w:sz w:val="28"/>
          <w:szCs w:val="28"/>
        </w:rPr>
        <w:t xml:space="preserve"> структурі</w:t>
      </w:r>
      <w:r w:rsidR="00385D5B" w:rsidRPr="00027288">
        <w:rPr>
          <w:sz w:val="28"/>
          <w:szCs w:val="28"/>
        </w:rPr>
        <w:t xml:space="preserve"> Миколаївської міської ради та її</w:t>
      </w:r>
      <w:r w:rsidRPr="00027288">
        <w:rPr>
          <w:sz w:val="28"/>
          <w:szCs w:val="28"/>
        </w:rPr>
        <w:t xml:space="preserve"> </w:t>
      </w:r>
      <w:r w:rsidR="00385D5B" w:rsidRPr="00027288">
        <w:rPr>
          <w:sz w:val="28"/>
          <w:szCs w:val="28"/>
        </w:rPr>
        <w:t>виконавчих органів</w:t>
      </w:r>
      <w:r w:rsidRPr="00027288">
        <w:rPr>
          <w:sz w:val="28"/>
          <w:szCs w:val="28"/>
        </w:rPr>
        <w:t xml:space="preserve">, затвердженої пунктом 1 рішення: </w:t>
      </w:r>
    </w:p>
    <w:p w14:paraId="2BE5ADE4" w14:textId="592C26A0" w:rsidR="008E7131" w:rsidRPr="00027288" w:rsidRDefault="008E7131" w:rsidP="00027288">
      <w:pPr>
        <w:ind w:firstLine="567"/>
        <w:jc w:val="both"/>
        <w:rPr>
          <w:sz w:val="28"/>
          <w:szCs w:val="28"/>
        </w:rPr>
      </w:pPr>
      <w:r w:rsidRPr="00027288">
        <w:rPr>
          <w:sz w:val="28"/>
          <w:szCs w:val="28"/>
        </w:rPr>
        <w:t>-</w:t>
      </w:r>
      <w:r w:rsidR="00027288">
        <w:rPr>
          <w:sz w:val="28"/>
          <w:szCs w:val="28"/>
        </w:rPr>
        <w:t> </w:t>
      </w:r>
      <w:r w:rsidRPr="00027288">
        <w:rPr>
          <w:sz w:val="28"/>
          <w:szCs w:val="28"/>
        </w:rPr>
        <w:t>управління земельних ресурсів Микола</w:t>
      </w:r>
      <w:r w:rsidR="001D56A4" w:rsidRPr="00027288">
        <w:rPr>
          <w:sz w:val="28"/>
          <w:szCs w:val="28"/>
        </w:rPr>
        <w:t>ївської міської ради виключити</w:t>
      </w:r>
      <w:r w:rsidRPr="00027288">
        <w:rPr>
          <w:sz w:val="28"/>
          <w:szCs w:val="28"/>
        </w:rPr>
        <w:t>.</w:t>
      </w:r>
    </w:p>
    <w:p w14:paraId="103FC20A" w14:textId="78DB08D6" w:rsidR="008E7131" w:rsidRPr="00027288" w:rsidRDefault="008E7131" w:rsidP="00027288">
      <w:pPr>
        <w:ind w:firstLine="567"/>
        <w:jc w:val="both"/>
        <w:rPr>
          <w:sz w:val="28"/>
          <w:szCs w:val="28"/>
        </w:rPr>
      </w:pPr>
      <w:r w:rsidRPr="00027288">
        <w:rPr>
          <w:sz w:val="28"/>
          <w:szCs w:val="28"/>
        </w:rPr>
        <w:t>2.2.</w:t>
      </w:r>
      <w:r w:rsidR="00027288">
        <w:rPr>
          <w:sz w:val="28"/>
          <w:szCs w:val="28"/>
        </w:rPr>
        <w:t> </w:t>
      </w:r>
      <w:r w:rsidRPr="00027288">
        <w:rPr>
          <w:sz w:val="28"/>
          <w:szCs w:val="28"/>
        </w:rPr>
        <w:t>Пункт 5 доповнити абзацом такого змісту:</w:t>
      </w:r>
    </w:p>
    <w:p w14:paraId="7903AD41" w14:textId="5C7DFCBA" w:rsidR="008E7131" w:rsidRPr="00027288" w:rsidRDefault="008E7131" w:rsidP="00027288">
      <w:pPr>
        <w:ind w:firstLine="567"/>
        <w:jc w:val="both"/>
        <w:rPr>
          <w:sz w:val="28"/>
          <w:szCs w:val="28"/>
        </w:rPr>
      </w:pPr>
      <w:r w:rsidRPr="00027288">
        <w:rPr>
          <w:sz w:val="28"/>
          <w:szCs w:val="28"/>
        </w:rPr>
        <w:lastRenderedPageBreak/>
        <w:t>«-</w:t>
      </w:r>
      <w:r w:rsidR="00027288">
        <w:rPr>
          <w:sz w:val="28"/>
          <w:szCs w:val="28"/>
        </w:rPr>
        <w:t> </w:t>
      </w:r>
      <w:r w:rsidRPr="00027288">
        <w:rPr>
          <w:sz w:val="28"/>
          <w:szCs w:val="28"/>
        </w:rPr>
        <w:t>управління земельних ресурсів Миколаївської міської ради шляхом приєднання до департаменту архітектури та містобудування Миколаївської міської ради».</w:t>
      </w:r>
    </w:p>
    <w:p w14:paraId="20F5F7A4" w14:textId="41EEF0B7" w:rsidR="008E7131" w:rsidRPr="00027288" w:rsidRDefault="008E7131" w:rsidP="00027288">
      <w:pPr>
        <w:ind w:firstLine="567"/>
        <w:jc w:val="both"/>
        <w:rPr>
          <w:sz w:val="28"/>
          <w:szCs w:val="28"/>
        </w:rPr>
      </w:pPr>
      <w:r w:rsidRPr="00027288">
        <w:rPr>
          <w:sz w:val="28"/>
          <w:szCs w:val="28"/>
        </w:rPr>
        <w:t>2.3.</w:t>
      </w:r>
      <w:r w:rsidR="00027288">
        <w:rPr>
          <w:sz w:val="28"/>
          <w:szCs w:val="28"/>
        </w:rPr>
        <w:t> </w:t>
      </w:r>
      <w:r w:rsidRPr="00027288">
        <w:rPr>
          <w:sz w:val="28"/>
          <w:szCs w:val="28"/>
        </w:rPr>
        <w:t xml:space="preserve">З пункту 7 виключити абзац </w:t>
      </w:r>
      <w:r w:rsidR="00E27E1C">
        <w:rPr>
          <w:sz w:val="28"/>
          <w:szCs w:val="28"/>
        </w:rPr>
        <w:t>такого</w:t>
      </w:r>
      <w:r w:rsidRPr="00027288">
        <w:rPr>
          <w:sz w:val="28"/>
          <w:szCs w:val="28"/>
        </w:rPr>
        <w:t xml:space="preserve"> змісту:</w:t>
      </w:r>
    </w:p>
    <w:p w14:paraId="172A1D8E" w14:textId="51699057" w:rsidR="008E7131" w:rsidRPr="00027288" w:rsidRDefault="008E7131" w:rsidP="00027288">
      <w:pPr>
        <w:ind w:firstLine="567"/>
        <w:jc w:val="both"/>
        <w:rPr>
          <w:sz w:val="28"/>
          <w:szCs w:val="28"/>
        </w:rPr>
      </w:pPr>
      <w:r w:rsidRPr="00027288">
        <w:rPr>
          <w:sz w:val="28"/>
          <w:szCs w:val="28"/>
        </w:rPr>
        <w:t>«-</w:t>
      </w:r>
      <w:r w:rsidR="00027288">
        <w:rPr>
          <w:sz w:val="28"/>
          <w:szCs w:val="28"/>
        </w:rPr>
        <w:t> </w:t>
      </w:r>
      <w:r w:rsidRPr="00027288">
        <w:rPr>
          <w:sz w:val="28"/>
          <w:szCs w:val="28"/>
        </w:rPr>
        <w:t>управління земельних ресурсів Миколаївської міської ради».</w:t>
      </w:r>
    </w:p>
    <w:p w14:paraId="6EB84DBD" w14:textId="19AB0849" w:rsidR="008E7131" w:rsidRPr="00027288" w:rsidRDefault="00A85CE4" w:rsidP="00027288">
      <w:pPr>
        <w:ind w:firstLine="567"/>
        <w:jc w:val="both"/>
        <w:rPr>
          <w:sz w:val="28"/>
          <w:szCs w:val="28"/>
        </w:rPr>
      </w:pPr>
      <w:r w:rsidRPr="00027288">
        <w:rPr>
          <w:sz w:val="28"/>
          <w:szCs w:val="28"/>
        </w:rPr>
        <w:t>2</w:t>
      </w:r>
      <w:r w:rsidR="008E7131" w:rsidRPr="00027288">
        <w:rPr>
          <w:sz w:val="28"/>
          <w:szCs w:val="28"/>
        </w:rPr>
        <w:t>.</w:t>
      </w:r>
      <w:r w:rsidRPr="00027288">
        <w:rPr>
          <w:sz w:val="28"/>
          <w:szCs w:val="28"/>
        </w:rPr>
        <w:t>4</w:t>
      </w:r>
      <w:r w:rsidR="008E7131" w:rsidRPr="00027288">
        <w:rPr>
          <w:sz w:val="28"/>
          <w:szCs w:val="28"/>
        </w:rPr>
        <w:t>.</w:t>
      </w:r>
      <w:r w:rsidR="00027288">
        <w:rPr>
          <w:sz w:val="28"/>
          <w:szCs w:val="28"/>
        </w:rPr>
        <w:t> </w:t>
      </w:r>
      <w:r w:rsidR="008E7131" w:rsidRPr="00027288">
        <w:rPr>
          <w:sz w:val="28"/>
          <w:szCs w:val="28"/>
        </w:rPr>
        <w:t>У переліку виконавчих органів Миколаївської міської ради зі статусом юридичної особи, який є додатком до структури виконавчих органів Миколаївської міської ради,</w:t>
      </w:r>
      <w:r w:rsidRPr="00027288">
        <w:rPr>
          <w:sz w:val="28"/>
          <w:szCs w:val="28"/>
        </w:rPr>
        <w:t xml:space="preserve"> затвердженої пунктом 1 рішення:</w:t>
      </w:r>
      <w:r w:rsidR="008E7131" w:rsidRPr="00027288">
        <w:rPr>
          <w:sz w:val="28"/>
          <w:szCs w:val="28"/>
        </w:rPr>
        <w:t xml:space="preserve"> </w:t>
      </w:r>
    </w:p>
    <w:p w14:paraId="09C85EA1" w14:textId="1843B8C0" w:rsidR="00A85CE4" w:rsidRPr="00027288" w:rsidRDefault="00A85CE4" w:rsidP="00027288">
      <w:pPr>
        <w:ind w:firstLine="567"/>
        <w:jc w:val="both"/>
        <w:rPr>
          <w:sz w:val="28"/>
          <w:szCs w:val="28"/>
        </w:rPr>
      </w:pPr>
      <w:r w:rsidRPr="00027288">
        <w:rPr>
          <w:sz w:val="28"/>
          <w:szCs w:val="28"/>
        </w:rPr>
        <w:t>2.4.1.</w:t>
      </w:r>
      <w:r w:rsidR="00027288">
        <w:rPr>
          <w:sz w:val="28"/>
          <w:szCs w:val="28"/>
        </w:rPr>
        <w:t> </w:t>
      </w:r>
      <w:r w:rsidRPr="00027288">
        <w:rPr>
          <w:sz w:val="28"/>
          <w:szCs w:val="28"/>
        </w:rPr>
        <w:t>З пункту 1 «Виконавчі органи Миколаївської міської ради зі статусом юридичної особи» виключити:</w:t>
      </w:r>
    </w:p>
    <w:p w14:paraId="66E2EE7F" w14:textId="77354228" w:rsidR="00A85CE4" w:rsidRPr="00027288" w:rsidRDefault="00C96F3C" w:rsidP="00027288">
      <w:pPr>
        <w:ind w:firstLine="567"/>
        <w:jc w:val="both"/>
        <w:rPr>
          <w:sz w:val="28"/>
          <w:szCs w:val="28"/>
        </w:rPr>
      </w:pPr>
      <w:r>
        <w:rPr>
          <w:sz w:val="28"/>
          <w:szCs w:val="28"/>
        </w:rPr>
        <w:t>«</w:t>
      </w:r>
      <w:r w:rsidR="008E7131" w:rsidRPr="00027288">
        <w:rPr>
          <w:sz w:val="28"/>
          <w:szCs w:val="28"/>
        </w:rPr>
        <w:t>-</w:t>
      </w:r>
      <w:r w:rsidR="00027288">
        <w:rPr>
          <w:sz w:val="28"/>
          <w:szCs w:val="28"/>
        </w:rPr>
        <w:t> </w:t>
      </w:r>
      <w:r w:rsidR="008E7131" w:rsidRPr="00027288">
        <w:rPr>
          <w:sz w:val="28"/>
          <w:szCs w:val="28"/>
        </w:rPr>
        <w:t>департамент архітектури та містобудування Миколаївської міської ради</w:t>
      </w:r>
      <w:r w:rsidR="00A85CE4" w:rsidRPr="00027288">
        <w:rPr>
          <w:sz w:val="28"/>
          <w:szCs w:val="28"/>
        </w:rPr>
        <w:t>;</w:t>
      </w:r>
    </w:p>
    <w:p w14:paraId="2AE47E31" w14:textId="3365308C" w:rsidR="00A85CE4" w:rsidRPr="00027288" w:rsidRDefault="00A85CE4" w:rsidP="00027288">
      <w:pPr>
        <w:ind w:firstLine="567"/>
        <w:jc w:val="both"/>
        <w:rPr>
          <w:sz w:val="28"/>
          <w:szCs w:val="28"/>
        </w:rPr>
      </w:pPr>
      <w:r w:rsidRPr="00027288">
        <w:rPr>
          <w:sz w:val="28"/>
          <w:szCs w:val="28"/>
        </w:rPr>
        <w:t>-</w:t>
      </w:r>
      <w:r w:rsidR="00027288">
        <w:rPr>
          <w:sz w:val="28"/>
          <w:szCs w:val="28"/>
        </w:rPr>
        <w:t> </w:t>
      </w:r>
      <w:r w:rsidR="008E7131" w:rsidRPr="00027288">
        <w:rPr>
          <w:sz w:val="28"/>
          <w:szCs w:val="28"/>
        </w:rPr>
        <w:t>управління земельних ресурсів Миколаївської міської ради</w:t>
      </w:r>
      <w:r w:rsidR="00C96F3C">
        <w:rPr>
          <w:sz w:val="28"/>
          <w:szCs w:val="28"/>
        </w:rPr>
        <w:t>»</w:t>
      </w:r>
      <w:r w:rsidRPr="00027288">
        <w:rPr>
          <w:sz w:val="28"/>
          <w:szCs w:val="28"/>
        </w:rPr>
        <w:t>.</w:t>
      </w:r>
    </w:p>
    <w:p w14:paraId="4DDE2667" w14:textId="04555861" w:rsidR="00A85CE4" w:rsidRPr="00027288" w:rsidRDefault="00A85CE4" w:rsidP="00027288">
      <w:pPr>
        <w:ind w:firstLine="567"/>
        <w:jc w:val="both"/>
        <w:rPr>
          <w:sz w:val="28"/>
          <w:szCs w:val="28"/>
        </w:rPr>
      </w:pPr>
      <w:r w:rsidRPr="00027288">
        <w:rPr>
          <w:sz w:val="28"/>
          <w:szCs w:val="28"/>
        </w:rPr>
        <w:t>2.4.2.</w:t>
      </w:r>
      <w:r w:rsidR="00027288">
        <w:rPr>
          <w:sz w:val="28"/>
          <w:szCs w:val="28"/>
        </w:rPr>
        <w:t> </w:t>
      </w:r>
      <w:r w:rsidRPr="00027288">
        <w:rPr>
          <w:sz w:val="28"/>
          <w:szCs w:val="28"/>
        </w:rPr>
        <w:t xml:space="preserve">Пункт 2 «У складі виконавчого комітету Миколаївської міської ради (зі статусом юридичної особи)» доповнити абзацом </w:t>
      </w:r>
      <w:r w:rsidR="00E27E1C">
        <w:rPr>
          <w:sz w:val="28"/>
          <w:szCs w:val="28"/>
        </w:rPr>
        <w:t>такого</w:t>
      </w:r>
      <w:r w:rsidRPr="00027288">
        <w:rPr>
          <w:sz w:val="28"/>
          <w:szCs w:val="28"/>
        </w:rPr>
        <w:t xml:space="preserve"> змісту:</w:t>
      </w:r>
    </w:p>
    <w:p w14:paraId="5E740AE4" w14:textId="4217C249" w:rsidR="008E7131" w:rsidRPr="00027288" w:rsidRDefault="00C96F3C" w:rsidP="00027288">
      <w:pPr>
        <w:ind w:firstLine="567"/>
        <w:jc w:val="both"/>
        <w:rPr>
          <w:sz w:val="28"/>
          <w:szCs w:val="28"/>
        </w:rPr>
      </w:pPr>
      <w:r>
        <w:rPr>
          <w:sz w:val="28"/>
          <w:szCs w:val="28"/>
        </w:rPr>
        <w:t>«</w:t>
      </w:r>
      <w:r w:rsidR="00A85CE4" w:rsidRPr="00027288">
        <w:rPr>
          <w:sz w:val="28"/>
          <w:szCs w:val="28"/>
        </w:rPr>
        <w:t>-</w:t>
      </w:r>
      <w:r w:rsidR="00027288">
        <w:rPr>
          <w:sz w:val="28"/>
          <w:szCs w:val="28"/>
        </w:rPr>
        <w:t> </w:t>
      </w:r>
      <w:r w:rsidR="00A85CE4" w:rsidRPr="00027288">
        <w:rPr>
          <w:sz w:val="28"/>
          <w:szCs w:val="28"/>
        </w:rPr>
        <w:t>департамент архітектури та містобудування Миколаївської міської ради</w:t>
      </w:r>
      <w:r>
        <w:rPr>
          <w:sz w:val="28"/>
          <w:szCs w:val="28"/>
        </w:rPr>
        <w:t>».</w:t>
      </w:r>
      <w:r w:rsidR="00A85CE4" w:rsidRPr="00027288">
        <w:rPr>
          <w:sz w:val="28"/>
          <w:szCs w:val="28"/>
        </w:rPr>
        <w:t xml:space="preserve"> </w:t>
      </w:r>
    </w:p>
    <w:p w14:paraId="24D2C5FD" w14:textId="77777777" w:rsidR="008E7131" w:rsidRPr="00027288" w:rsidRDefault="008E7131" w:rsidP="00027288">
      <w:pPr>
        <w:ind w:firstLine="567"/>
        <w:jc w:val="both"/>
        <w:rPr>
          <w:sz w:val="28"/>
          <w:szCs w:val="28"/>
        </w:rPr>
      </w:pPr>
    </w:p>
    <w:p w14:paraId="450249BC" w14:textId="2D80B121" w:rsidR="008E7131" w:rsidRPr="00027288" w:rsidRDefault="00A85CE4" w:rsidP="00027288">
      <w:pPr>
        <w:ind w:firstLine="567"/>
        <w:jc w:val="both"/>
        <w:rPr>
          <w:sz w:val="28"/>
          <w:szCs w:val="28"/>
        </w:rPr>
      </w:pPr>
      <w:r w:rsidRPr="00027288">
        <w:rPr>
          <w:sz w:val="28"/>
          <w:szCs w:val="28"/>
        </w:rPr>
        <w:t>3</w:t>
      </w:r>
      <w:r w:rsidR="008E7131" w:rsidRPr="00027288">
        <w:rPr>
          <w:sz w:val="28"/>
          <w:szCs w:val="28"/>
        </w:rPr>
        <w:t>.</w:t>
      </w:r>
      <w:r w:rsidR="00027288">
        <w:rPr>
          <w:sz w:val="28"/>
          <w:szCs w:val="28"/>
        </w:rPr>
        <w:t> </w:t>
      </w:r>
      <w:r w:rsidR="008E7131" w:rsidRPr="00027288">
        <w:rPr>
          <w:sz w:val="28"/>
          <w:szCs w:val="28"/>
        </w:rPr>
        <w:t>Внести зміни та доповнення до рішення міської ради від 23.02.2017 №</w:t>
      </w:r>
      <w:r w:rsidR="00027288">
        <w:rPr>
          <w:sz w:val="28"/>
          <w:szCs w:val="28"/>
        </w:rPr>
        <w:t> </w:t>
      </w:r>
      <w:r w:rsidR="008E7131" w:rsidRPr="00027288">
        <w:rPr>
          <w:sz w:val="28"/>
          <w:szCs w:val="28"/>
        </w:rPr>
        <w:t>16/32 «Про затвердження Положень  про виконавчі органи Миколаївської міської ради» (зі змінами і доповненнями).</w:t>
      </w:r>
    </w:p>
    <w:p w14:paraId="660C09B2" w14:textId="2C170970" w:rsidR="008E7131" w:rsidRPr="00027288" w:rsidRDefault="00A85CE4" w:rsidP="00027288">
      <w:pPr>
        <w:ind w:firstLine="567"/>
        <w:jc w:val="both"/>
        <w:rPr>
          <w:sz w:val="28"/>
          <w:szCs w:val="28"/>
        </w:rPr>
      </w:pPr>
      <w:r w:rsidRPr="00027288">
        <w:rPr>
          <w:sz w:val="28"/>
          <w:szCs w:val="28"/>
        </w:rPr>
        <w:t>3</w:t>
      </w:r>
      <w:r w:rsidR="008E7131" w:rsidRPr="00027288">
        <w:rPr>
          <w:sz w:val="28"/>
          <w:szCs w:val="28"/>
        </w:rPr>
        <w:t>.1.</w:t>
      </w:r>
      <w:r w:rsidR="00027288">
        <w:rPr>
          <w:sz w:val="28"/>
          <w:szCs w:val="28"/>
        </w:rPr>
        <w:t> </w:t>
      </w:r>
      <w:r w:rsidR="008E7131" w:rsidRPr="00027288">
        <w:rPr>
          <w:sz w:val="28"/>
          <w:szCs w:val="28"/>
        </w:rPr>
        <w:t>Положення про департамент архітектури</w:t>
      </w:r>
      <w:r w:rsidRPr="00027288">
        <w:rPr>
          <w:sz w:val="28"/>
          <w:szCs w:val="28"/>
        </w:rPr>
        <w:t xml:space="preserve"> та </w:t>
      </w:r>
      <w:r w:rsidR="008E7131" w:rsidRPr="00027288">
        <w:rPr>
          <w:sz w:val="28"/>
          <w:szCs w:val="28"/>
        </w:rPr>
        <w:t>містобудування Миколаївської міської ради</w:t>
      </w:r>
      <w:r w:rsidRPr="00027288">
        <w:rPr>
          <w:sz w:val="28"/>
          <w:szCs w:val="28"/>
        </w:rPr>
        <w:t xml:space="preserve"> викласти в новій редакції</w:t>
      </w:r>
      <w:r w:rsidR="008E7131" w:rsidRPr="00027288">
        <w:rPr>
          <w:sz w:val="28"/>
          <w:szCs w:val="28"/>
        </w:rPr>
        <w:t xml:space="preserve"> (додається).</w:t>
      </w:r>
    </w:p>
    <w:p w14:paraId="10F91435" w14:textId="3138FCE4" w:rsidR="008E7131" w:rsidRPr="00027288" w:rsidRDefault="00A85CE4" w:rsidP="00027288">
      <w:pPr>
        <w:ind w:firstLine="567"/>
        <w:jc w:val="both"/>
        <w:rPr>
          <w:sz w:val="28"/>
          <w:szCs w:val="28"/>
        </w:rPr>
      </w:pPr>
      <w:r w:rsidRPr="00027288">
        <w:rPr>
          <w:sz w:val="28"/>
          <w:szCs w:val="28"/>
        </w:rPr>
        <w:t>3</w:t>
      </w:r>
      <w:r w:rsidR="008E7131" w:rsidRPr="00027288">
        <w:rPr>
          <w:sz w:val="28"/>
          <w:szCs w:val="28"/>
        </w:rPr>
        <w:t>.</w:t>
      </w:r>
      <w:r w:rsidRPr="00027288">
        <w:rPr>
          <w:sz w:val="28"/>
          <w:szCs w:val="28"/>
        </w:rPr>
        <w:t>2</w:t>
      </w:r>
      <w:r w:rsidR="008E7131" w:rsidRPr="00027288">
        <w:rPr>
          <w:sz w:val="28"/>
          <w:szCs w:val="28"/>
        </w:rPr>
        <w:t>.</w:t>
      </w:r>
      <w:r w:rsidR="00027288">
        <w:rPr>
          <w:sz w:val="28"/>
          <w:szCs w:val="28"/>
        </w:rPr>
        <w:t> </w:t>
      </w:r>
      <w:r w:rsidR="008E7131" w:rsidRPr="00027288">
        <w:rPr>
          <w:sz w:val="28"/>
          <w:szCs w:val="28"/>
        </w:rPr>
        <w:t>Положення про управління земельних ресурсів Миколаївської міської ради визнати таким, що втратило чинність.</w:t>
      </w:r>
    </w:p>
    <w:p w14:paraId="708E31AE" w14:textId="77777777" w:rsidR="008E7131" w:rsidRPr="00F725EA" w:rsidRDefault="008E7131" w:rsidP="00027288">
      <w:pPr>
        <w:jc w:val="both"/>
        <w:rPr>
          <w:sz w:val="20"/>
          <w:szCs w:val="20"/>
        </w:rPr>
      </w:pPr>
    </w:p>
    <w:p w14:paraId="1A14E177" w14:textId="1D0A6D9A" w:rsidR="008E7131" w:rsidRPr="00027288" w:rsidRDefault="00EE1849" w:rsidP="00027288">
      <w:pPr>
        <w:ind w:firstLine="567"/>
        <w:jc w:val="both"/>
        <w:rPr>
          <w:sz w:val="28"/>
          <w:szCs w:val="28"/>
        </w:rPr>
      </w:pPr>
      <w:r w:rsidRPr="00027288">
        <w:rPr>
          <w:sz w:val="28"/>
          <w:szCs w:val="28"/>
        </w:rPr>
        <w:t>4</w:t>
      </w:r>
      <w:r w:rsidR="008E7131" w:rsidRPr="00027288">
        <w:rPr>
          <w:sz w:val="28"/>
          <w:szCs w:val="28"/>
        </w:rPr>
        <w:t xml:space="preserve">. У зв’язку зі змінами в організації роботи доручити виконавчим органам Миколаївської міської ради, </w:t>
      </w:r>
      <w:r w:rsidR="00A60FA3">
        <w:rPr>
          <w:sz w:val="28"/>
          <w:szCs w:val="28"/>
        </w:rPr>
        <w:t>у</w:t>
      </w:r>
      <w:r w:rsidR="008E7131" w:rsidRPr="00027288">
        <w:rPr>
          <w:sz w:val="28"/>
          <w:szCs w:val="28"/>
        </w:rPr>
        <w:t xml:space="preserve"> межах наданих повноважень, провести організаційні заходи щодо припинення </w:t>
      </w:r>
      <w:r w:rsidR="00B96D9E" w:rsidRPr="00027288">
        <w:rPr>
          <w:sz w:val="28"/>
          <w:szCs w:val="28"/>
        </w:rPr>
        <w:t xml:space="preserve">управління земельних ресурсів Миколаївської міської ради </w:t>
      </w:r>
      <w:r w:rsidR="008E7131" w:rsidRPr="00027288">
        <w:rPr>
          <w:sz w:val="28"/>
          <w:szCs w:val="28"/>
        </w:rPr>
        <w:t xml:space="preserve">в результаті реорганізації шляхом приєднання </w:t>
      </w:r>
      <w:r w:rsidR="00B96D9E" w:rsidRPr="00027288">
        <w:rPr>
          <w:sz w:val="28"/>
          <w:szCs w:val="28"/>
        </w:rPr>
        <w:t xml:space="preserve">до департаменту архітектури та містобудування Миколаївської міської ради </w:t>
      </w:r>
      <w:r w:rsidR="008E7131" w:rsidRPr="00027288">
        <w:rPr>
          <w:sz w:val="28"/>
          <w:szCs w:val="28"/>
        </w:rPr>
        <w:t>відповідно до діючого законодавства.</w:t>
      </w:r>
    </w:p>
    <w:p w14:paraId="2E1A5272" w14:textId="77777777" w:rsidR="00E91944" w:rsidRPr="00F725EA" w:rsidRDefault="00E91944" w:rsidP="00027288">
      <w:pPr>
        <w:ind w:firstLine="567"/>
        <w:jc w:val="both"/>
        <w:rPr>
          <w:sz w:val="20"/>
          <w:szCs w:val="20"/>
        </w:rPr>
      </w:pPr>
    </w:p>
    <w:p w14:paraId="42D9AC71" w14:textId="59CF0699" w:rsidR="00E91944" w:rsidRPr="00027288" w:rsidRDefault="00E91944" w:rsidP="00027288">
      <w:pPr>
        <w:ind w:firstLine="567"/>
        <w:jc w:val="both"/>
        <w:rPr>
          <w:sz w:val="28"/>
          <w:szCs w:val="28"/>
        </w:rPr>
      </w:pPr>
      <w:r w:rsidRPr="00027288">
        <w:rPr>
          <w:sz w:val="28"/>
          <w:szCs w:val="28"/>
        </w:rPr>
        <w:t>5.</w:t>
      </w:r>
      <w:r w:rsidR="00027288">
        <w:rPr>
          <w:sz w:val="28"/>
          <w:szCs w:val="28"/>
        </w:rPr>
        <w:t> </w:t>
      </w:r>
      <w:r w:rsidRPr="00027288">
        <w:rPr>
          <w:sz w:val="28"/>
          <w:szCs w:val="28"/>
        </w:rPr>
        <w:t xml:space="preserve">Встановити, що Положення про управління земельних ресурсів Миколаївської міської ради </w:t>
      </w:r>
      <w:r w:rsidR="00D01985" w:rsidRPr="00027288">
        <w:rPr>
          <w:sz w:val="28"/>
          <w:szCs w:val="28"/>
        </w:rPr>
        <w:t xml:space="preserve">продовжує діяти </w:t>
      </w:r>
      <w:r w:rsidR="00A60FA3">
        <w:rPr>
          <w:sz w:val="28"/>
          <w:szCs w:val="28"/>
        </w:rPr>
        <w:t>у</w:t>
      </w:r>
      <w:r w:rsidR="00D01985" w:rsidRPr="00027288">
        <w:rPr>
          <w:sz w:val="28"/>
          <w:szCs w:val="28"/>
        </w:rPr>
        <w:t xml:space="preserve"> частині</w:t>
      </w:r>
      <w:r w:rsidR="00C96F3C">
        <w:rPr>
          <w:sz w:val="28"/>
          <w:szCs w:val="28"/>
        </w:rPr>
        <w:t>,</w:t>
      </w:r>
      <w:r w:rsidR="00D01985" w:rsidRPr="00027288">
        <w:rPr>
          <w:sz w:val="28"/>
          <w:szCs w:val="28"/>
        </w:rPr>
        <w:t xml:space="preserve"> необхідній для проведення процедури реорганізації управління земельних ресурсів Миколаївської міської ради шляхом приєднання до департаменту архітектури та містобудування Миколаївської міської ради, до завершення процедури припинення управління земельних ресурсів Миколаївської міської ради.</w:t>
      </w:r>
    </w:p>
    <w:p w14:paraId="33B93A67" w14:textId="77777777" w:rsidR="00B96D9E" w:rsidRPr="00F725EA" w:rsidRDefault="00B96D9E" w:rsidP="00027288">
      <w:pPr>
        <w:ind w:firstLine="567"/>
        <w:jc w:val="both"/>
        <w:rPr>
          <w:sz w:val="20"/>
          <w:szCs w:val="20"/>
        </w:rPr>
      </w:pPr>
    </w:p>
    <w:p w14:paraId="45C20F32" w14:textId="2BA7CF8F" w:rsidR="008E7131" w:rsidRPr="00027288" w:rsidRDefault="00E91944" w:rsidP="00027288">
      <w:pPr>
        <w:ind w:firstLine="567"/>
        <w:jc w:val="both"/>
        <w:rPr>
          <w:sz w:val="28"/>
          <w:szCs w:val="28"/>
        </w:rPr>
      </w:pPr>
      <w:r w:rsidRPr="00027288">
        <w:rPr>
          <w:sz w:val="28"/>
          <w:szCs w:val="28"/>
        </w:rPr>
        <w:t>6</w:t>
      </w:r>
      <w:r w:rsidR="008E7131" w:rsidRPr="00027288">
        <w:rPr>
          <w:sz w:val="28"/>
          <w:szCs w:val="28"/>
        </w:rPr>
        <w:t>.</w:t>
      </w:r>
      <w:r w:rsidR="00027288">
        <w:rPr>
          <w:sz w:val="28"/>
          <w:szCs w:val="28"/>
        </w:rPr>
        <w:t> </w:t>
      </w:r>
      <w:r w:rsidR="008E7131" w:rsidRPr="00027288">
        <w:rPr>
          <w:sz w:val="28"/>
          <w:szCs w:val="28"/>
        </w:rPr>
        <w:t>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8E7131" w:rsidRPr="00027288">
        <w:rPr>
          <w:sz w:val="28"/>
          <w:szCs w:val="28"/>
        </w:rPr>
        <w:t>Кісельову</w:t>
      </w:r>
      <w:proofErr w:type="spellEnd"/>
      <w:r w:rsidR="008E7131" w:rsidRPr="00027288">
        <w:rPr>
          <w:sz w:val="28"/>
          <w:szCs w:val="28"/>
        </w:rPr>
        <w:t>), заступника міського голови Андрієнка Ю.Г. </w:t>
      </w:r>
    </w:p>
    <w:p w14:paraId="40CDD7AB" w14:textId="5FD26069" w:rsidR="008E7131" w:rsidRPr="00027288" w:rsidRDefault="008E7131" w:rsidP="00027288">
      <w:pPr>
        <w:jc w:val="both"/>
        <w:rPr>
          <w:sz w:val="28"/>
          <w:szCs w:val="28"/>
        </w:rPr>
      </w:pPr>
    </w:p>
    <w:p w14:paraId="33D7812E" w14:textId="77777777" w:rsidR="008E7131" w:rsidRPr="00027288" w:rsidRDefault="008E7131" w:rsidP="00027288">
      <w:pPr>
        <w:jc w:val="both"/>
        <w:rPr>
          <w:sz w:val="28"/>
          <w:szCs w:val="28"/>
        </w:rPr>
      </w:pPr>
    </w:p>
    <w:p w14:paraId="6D83952E" w14:textId="105A4249" w:rsidR="00A60FA3" w:rsidRDefault="008E7131" w:rsidP="00027288">
      <w:pPr>
        <w:jc w:val="both"/>
        <w:rPr>
          <w:sz w:val="28"/>
          <w:szCs w:val="28"/>
        </w:rPr>
      </w:pPr>
      <w:r w:rsidRPr="00027288">
        <w:rPr>
          <w:sz w:val="28"/>
          <w:szCs w:val="28"/>
        </w:rPr>
        <w:t xml:space="preserve">Міський голова                                                             </w:t>
      </w:r>
      <w:r w:rsidR="00F725EA">
        <w:rPr>
          <w:sz w:val="28"/>
          <w:szCs w:val="28"/>
        </w:rPr>
        <w:t xml:space="preserve">    </w:t>
      </w:r>
      <w:r w:rsidRPr="00027288">
        <w:rPr>
          <w:sz w:val="28"/>
          <w:szCs w:val="28"/>
        </w:rPr>
        <w:t xml:space="preserve">                   О. СЄНКЕВИЧ</w:t>
      </w:r>
    </w:p>
    <w:p w14:paraId="106906B5" w14:textId="23EC16E4" w:rsidR="008E7131" w:rsidRPr="003C0CF7" w:rsidRDefault="00A60FA3" w:rsidP="007B5491">
      <w:pPr>
        <w:spacing w:after="200" w:line="276" w:lineRule="auto"/>
        <w:ind w:left="5812"/>
        <w:rPr>
          <w:sz w:val="28"/>
          <w:szCs w:val="28"/>
        </w:rPr>
      </w:pPr>
      <w:r>
        <w:rPr>
          <w:sz w:val="28"/>
          <w:szCs w:val="28"/>
        </w:rPr>
        <w:br w:type="page"/>
      </w:r>
      <w:bookmarkStart w:id="0" w:name="_GoBack"/>
      <w:bookmarkEnd w:id="0"/>
      <w:r w:rsidR="008E7131" w:rsidRPr="003C0CF7">
        <w:rPr>
          <w:sz w:val="28"/>
          <w:szCs w:val="28"/>
        </w:rPr>
        <w:lastRenderedPageBreak/>
        <w:t>ЗАТВЕРДЖЕНО</w:t>
      </w:r>
    </w:p>
    <w:p w14:paraId="28330B1F" w14:textId="77777777" w:rsidR="008E7131" w:rsidRPr="003C0CF7" w:rsidRDefault="008E7131" w:rsidP="00F725EA">
      <w:pPr>
        <w:pStyle w:val="a3"/>
        <w:spacing w:line="360" w:lineRule="auto"/>
        <w:ind w:left="5812"/>
        <w:rPr>
          <w:sz w:val="28"/>
          <w:szCs w:val="28"/>
        </w:rPr>
      </w:pPr>
      <w:r w:rsidRPr="003C0CF7">
        <w:rPr>
          <w:sz w:val="28"/>
          <w:szCs w:val="28"/>
        </w:rPr>
        <w:t>рішення міської ради</w:t>
      </w:r>
    </w:p>
    <w:p w14:paraId="493E7509" w14:textId="77777777" w:rsidR="008E7131" w:rsidRPr="003C0CF7" w:rsidRDefault="008E7131" w:rsidP="00F725EA">
      <w:pPr>
        <w:pStyle w:val="a3"/>
        <w:spacing w:line="360" w:lineRule="auto"/>
        <w:ind w:left="5812"/>
        <w:rPr>
          <w:sz w:val="28"/>
          <w:szCs w:val="28"/>
        </w:rPr>
      </w:pPr>
      <w:r w:rsidRPr="003C0CF7">
        <w:rPr>
          <w:sz w:val="28"/>
          <w:szCs w:val="28"/>
        </w:rPr>
        <w:t>від _______________________</w:t>
      </w:r>
    </w:p>
    <w:p w14:paraId="7C1CACC3" w14:textId="77777777" w:rsidR="008E7131" w:rsidRPr="003C0CF7" w:rsidRDefault="008E7131" w:rsidP="00F725EA">
      <w:pPr>
        <w:pStyle w:val="a3"/>
        <w:spacing w:line="360" w:lineRule="auto"/>
        <w:ind w:left="5812"/>
        <w:rPr>
          <w:sz w:val="28"/>
          <w:szCs w:val="28"/>
        </w:rPr>
      </w:pPr>
      <w:r w:rsidRPr="003C0CF7">
        <w:rPr>
          <w:sz w:val="28"/>
          <w:szCs w:val="28"/>
        </w:rPr>
        <w:t>№ _______________________</w:t>
      </w:r>
    </w:p>
    <w:p w14:paraId="731CB484" w14:textId="77777777" w:rsidR="008E7131" w:rsidRDefault="008E7131" w:rsidP="008E7131">
      <w:pPr>
        <w:pBdr>
          <w:top w:val="nil"/>
          <w:left w:val="nil"/>
          <w:bottom w:val="nil"/>
          <w:right w:val="nil"/>
          <w:between w:val="nil"/>
        </w:pBdr>
        <w:spacing w:line="280" w:lineRule="auto"/>
        <w:jc w:val="both"/>
        <w:rPr>
          <w:color w:val="000000"/>
          <w:sz w:val="28"/>
          <w:szCs w:val="28"/>
        </w:rPr>
      </w:pPr>
    </w:p>
    <w:p w14:paraId="64DE200B" w14:textId="77777777" w:rsidR="008E7131" w:rsidRPr="0097022A" w:rsidRDefault="008E7131" w:rsidP="008E7131">
      <w:pPr>
        <w:jc w:val="center"/>
        <w:rPr>
          <w:spacing w:val="54"/>
          <w:sz w:val="28"/>
          <w:szCs w:val="28"/>
        </w:rPr>
      </w:pPr>
      <w:r w:rsidRPr="0097022A">
        <w:rPr>
          <w:spacing w:val="54"/>
          <w:sz w:val="28"/>
          <w:szCs w:val="28"/>
        </w:rPr>
        <w:t>СКЛАД</w:t>
      </w:r>
    </w:p>
    <w:p w14:paraId="38803C9C" w14:textId="77777777" w:rsidR="008E7131" w:rsidRDefault="008E7131" w:rsidP="008E7131">
      <w:pPr>
        <w:pBdr>
          <w:top w:val="nil"/>
          <w:left w:val="nil"/>
          <w:bottom w:val="nil"/>
          <w:right w:val="nil"/>
          <w:between w:val="nil"/>
        </w:pBdr>
        <w:tabs>
          <w:tab w:val="left" w:pos="885"/>
        </w:tabs>
        <w:jc w:val="center"/>
        <w:rPr>
          <w:sz w:val="28"/>
          <w:szCs w:val="28"/>
        </w:rPr>
      </w:pPr>
      <w:r>
        <w:rPr>
          <w:color w:val="000000"/>
          <w:sz w:val="28"/>
          <w:szCs w:val="28"/>
        </w:rPr>
        <w:t xml:space="preserve">комісії </w:t>
      </w:r>
      <w:r w:rsidRPr="00D12117">
        <w:rPr>
          <w:sz w:val="28"/>
          <w:szCs w:val="28"/>
        </w:rPr>
        <w:t xml:space="preserve">з реорганізації </w:t>
      </w:r>
      <w:r>
        <w:rPr>
          <w:sz w:val="28"/>
          <w:szCs w:val="28"/>
        </w:rPr>
        <w:t xml:space="preserve">управління земельних ресурсів </w:t>
      </w:r>
    </w:p>
    <w:p w14:paraId="2AA1F4C1" w14:textId="77777777" w:rsidR="008E7131" w:rsidRDefault="008E7131" w:rsidP="008E7131">
      <w:pPr>
        <w:pBdr>
          <w:top w:val="nil"/>
          <w:left w:val="nil"/>
          <w:bottom w:val="nil"/>
          <w:right w:val="nil"/>
          <w:between w:val="nil"/>
        </w:pBdr>
        <w:tabs>
          <w:tab w:val="left" w:pos="885"/>
        </w:tabs>
        <w:jc w:val="center"/>
        <w:rPr>
          <w:color w:val="000000"/>
          <w:sz w:val="28"/>
          <w:szCs w:val="28"/>
        </w:rPr>
      </w:pPr>
      <w:r>
        <w:rPr>
          <w:sz w:val="28"/>
          <w:szCs w:val="28"/>
        </w:rPr>
        <w:t xml:space="preserve">Миколаївської міської ради </w:t>
      </w:r>
      <w:r w:rsidRPr="00D12117">
        <w:rPr>
          <w:sz w:val="28"/>
          <w:szCs w:val="28"/>
        </w:rPr>
        <w:t xml:space="preserve">(код ЄДРПОУ: </w:t>
      </w:r>
      <w:r>
        <w:rPr>
          <w:sz w:val="28"/>
          <w:szCs w:val="28"/>
        </w:rPr>
        <w:t>26301621</w:t>
      </w:r>
      <w:r w:rsidRPr="00D12117">
        <w:rPr>
          <w:sz w:val="28"/>
          <w:szCs w:val="28"/>
        </w:rPr>
        <w:t>)</w:t>
      </w:r>
    </w:p>
    <w:p w14:paraId="22375FEA" w14:textId="77777777" w:rsidR="008E7131" w:rsidRDefault="008E7131" w:rsidP="008E7131">
      <w:pPr>
        <w:pBdr>
          <w:top w:val="nil"/>
          <w:left w:val="nil"/>
          <w:bottom w:val="nil"/>
          <w:right w:val="nil"/>
          <w:between w:val="nil"/>
        </w:pBdr>
        <w:tabs>
          <w:tab w:val="left" w:pos="885"/>
        </w:tabs>
        <w:jc w:val="center"/>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25"/>
        <w:gridCol w:w="4920"/>
      </w:tblGrid>
      <w:tr w:rsidR="008E7131" w:rsidRPr="007B1FAC" w14:paraId="34C0741B" w14:textId="77777777" w:rsidTr="003C3F28">
        <w:tc>
          <w:tcPr>
            <w:tcW w:w="9848" w:type="dxa"/>
            <w:gridSpan w:val="3"/>
          </w:tcPr>
          <w:p w14:paraId="416758A4" w14:textId="77777777" w:rsidR="008E7131" w:rsidRPr="007B1FAC" w:rsidRDefault="008E7131" w:rsidP="003C3F28">
            <w:pPr>
              <w:ind w:firstLine="0"/>
              <w:jc w:val="center"/>
              <w:rPr>
                <w:sz w:val="28"/>
                <w:szCs w:val="28"/>
              </w:rPr>
            </w:pPr>
            <w:r w:rsidRPr="007B1FAC">
              <w:rPr>
                <w:sz w:val="28"/>
                <w:szCs w:val="28"/>
              </w:rPr>
              <w:t>Голова комісії</w:t>
            </w:r>
          </w:p>
        </w:tc>
      </w:tr>
      <w:tr w:rsidR="008E7131" w:rsidRPr="007B1FAC" w14:paraId="557DFDF8" w14:textId="77777777" w:rsidTr="003C3F28">
        <w:tc>
          <w:tcPr>
            <w:tcW w:w="4503" w:type="dxa"/>
          </w:tcPr>
          <w:p w14:paraId="5632F232" w14:textId="77777777" w:rsidR="0087171A" w:rsidRDefault="0087171A" w:rsidP="003C3F28">
            <w:pPr>
              <w:ind w:firstLine="0"/>
              <w:rPr>
                <w:sz w:val="28"/>
                <w:szCs w:val="28"/>
              </w:rPr>
            </w:pPr>
            <w:r>
              <w:rPr>
                <w:sz w:val="28"/>
                <w:szCs w:val="28"/>
              </w:rPr>
              <w:t>Платонов</w:t>
            </w:r>
          </w:p>
          <w:p w14:paraId="7B823F74" w14:textId="77777777" w:rsidR="008E7131" w:rsidRPr="007B1FAC" w:rsidRDefault="0087171A" w:rsidP="003C3F28">
            <w:pPr>
              <w:ind w:firstLine="0"/>
              <w:rPr>
                <w:sz w:val="28"/>
                <w:szCs w:val="28"/>
              </w:rPr>
            </w:pPr>
            <w:r>
              <w:rPr>
                <w:sz w:val="28"/>
                <w:szCs w:val="28"/>
              </w:rPr>
              <w:t>Юрій Михайлович</w:t>
            </w:r>
          </w:p>
          <w:p w14:paraId="4EC9366E" w14:textId="77777777" w:rsidR="008E7131" w:rsidRPr="007B1FAC" w:rsidRDefault="008E7131" w:rsidP="003C3F28">
            <w:pPr>
              <w:ind w:firstLine="0"/>
              <w:rPr>
                <w:sz w:val="28"/>
                <w:szCs w:val="28"/>
              </w:rPr>
            </w:pPr>
            <w:r w:rsidRPr="007B1FAC">
              <w:rPr>
                <w:sz w:val="28"/>
                <w:szCs w:val="28"/>
              </w:rPr>
              <w:t xml:space="preserve">(реєстраційний номер облікової картки платника податків </w:t>
            </w:r>
            <w:r>
              <w:rPr>
                <w:sz w:val="28"/>
                <w:szCs w:val="28"/>
              </w:rPr>
              <w:t xml:space="preserve"> </w:t>
            </w:r>
            <w:r w:rsidR="00244BBB">
              <w:rPr>
                <w:sz w:val="28"/>
                <w:szCs w:val="28"/>
              </w:rPr>
              <w:t>3211615911</w:t>
            </w:r>
            <w:r w:rsidRPr="007B1FAC">
              <w:rPr>
                <w:sz w:val="28"/>
                <w:szCs w:val="28"/>
              </w:rPr>
              <w:t>)</w:t>
            </w:r>
          </w:p>
        </w:tc>
        <w:tc>
          <w:tcPr>
            <w:tcW w:w="425" w:type="dxa"/>
          </w:tcPr>
          <w:p w14:paraId="183A0C61" w14:textId="77777777" w:rsidR="008E7131" w:rsidRPr="007B1FAC" w:rsidRDefault="008E7131" w:rsidP="003C3F28">
            <w:pPr>
              <w:ind w:left="41" w:firstLine="0"/>
              <w:jc w:val="center"/>
              <w:rPr>
                <w:sz w:val="28"/>
                <w:szCs w:val="28"/>
              </w:rPr>
            </w:pPr>
            <w:r w:rsidRPr="007B1FAC">
              <w:rPr>
                <w:sz w:val="28"/>
                <w:szCs w:val="28"/>
              </w:rPr>
              <w:t>-</w:t>
            </w:r>
          </w:p>
        </w:tc>
        <w:tc>
          <w:tcPr>
            <w:tcW w:w="4920" w:type="dxa"/>
          </w:tcPr>
          <w:p w14:paraId="05F9A6BB" w14:textId="77777777" w:rsidR="008E7131" w:rsidRPr="007B1FAC" w:rsidRDefault="0087171A" w:rsidP="003C3F28">
            <w:pPr>
              <w:ind w:left="37" w:firstLine="0"/>
              <w:rPr>
                <w:sz w:val="28"/>
                <w:szCs w:val="28"/>
              </w:rPr>
            </w:pPr>
            <w:r>
              <w:rPr>
                <w:sz w:val="28"/>
                <w:szCs w:val="28"/>
              </w:rPr>
              <w:t>заступник начальника управління земельних ресурсів Миколаївської міської ради</w:t>
            </w:r>
            <w:r w:rsidR="008E7131">
              <w:rPr>
                <w:sz w:val="28"/>
                <w:szCs w:val="28"/>
              </w:rPr>
              <w:t xml:space="preserve"> </w:t>
            </w:r>
          </w:p>
        </w:tc>
      </w:tr>
      <w:tr w:rsidR="008E7131" w:rsidRPr="007B1FAC" w14:paraId="5F68EF1A" w14:textId="77777777" w:rsidTr="003C3F28">
        <w:tc>
          <w:tcPr>
            <w:tcW w:w="9848" w:type="dxa"/>
            <w:gridSpan w:val="3"/>
          </w:tcPr>
          <w:p w14:paraId="5D84E91C" w14:textId="77777777" w:rsidR="008E7131" w:rsidRPr="007B1FAC" w:rsidRDefault="008E7131" w:rsidP="003C3F28">
            <w:pPr>
              <w:ind w:firstLine="0"/>
              <w:jc w:val="center"/>
              <w:rPr>
                <w:sz w:val="28"/>
                <w:szCs w:val="28"/>
              </w:rPr>
            </w:pPr>
            <w:r w:rsidRPr="007B1FAC">
              <w:rPr>
                <w:sz w:val="28"/>
                <w:szCs w:val="28"/>
              </w:rPr>
              <w:t>Члени комісії</w:t>
            </w:r>
          </w:p>
          <w:p w14:paraId="4EEFC517" w14:textId="77777777" w:rsidR="008E7131" w:rsidRPr="007B1FAC" w:rsidRDefault="008E7131" w:rsidP="003C3F28">
            <w:pPr>
              <w:ind w:left="709" w:firstLine="0"/>
              <w:rPr>
                <w:sz w:val="28"/>
                <w:szCs w:val="28"/>
              </w:rPr>
            </w:pPr>
          </w:p>
        </w:tc>
      </w:tr>
      <w:tr w:rsidR="008E7131" w:rsidRPr="007B1FAC" w14:paraId="1CBC9A8E" w14:textId="77777777" w:rsidTr="003C3F28">
        <w:tc>
          <w:tcPr>
            <w:tcW w:w="4503" w:type="dxa"/>
          </w:tcPr>
          <w:p w14:paraId="57A999ED" w14:textId="77777777" w:rsidR="0087171A" w:rsidRPr="0087171A" w:rsidRDefault="0087171A" w:rsidP="0087171A">
            <w:pPr>
              <w:pStyle w:val="a3"/>
              <w:ind w:firstLine="0"/>
              <w:rPr>
                <w:rStyle w:val="a8"/>
                <w:b w:val="0"/>
                <w:sz w:val="28"/>
                <w:szCs w:val="28"/>
                <w:shd w:val="clear" w:color="auto" w:fill="FFFFFF"/>
              </w:rPr>
            </w:pPr>
            <w:proofErr w:type="spellStart"/>
            <w:r w:rsidRPr="0087171A">
              <w:rPr>
                <w:rStyle w:val="a8"/>
                <w:b w:val="0"/>
                <w:sz w:val="28"/>
                <w:szCs w:val="28"/>
                <w:shd w:val="clear" w:color="auto" w:fill="FFFFFF"/>
              </w:rPr>
              <w:t>Пільник</w:t>
            </w:r>
            <w:proofErr w:type="spellEnd"/>
          </w:p>
          <w:p w14:paraId="2082FF01" w14:textId="77777777" w:rsidR="008E7131" w:rsidRPr="0087171A" w:rsidRDefault="0087171A" w:rsidP="0087171A">
            <w:pPr>
              <w:pStyle w:val="a3"/>
              <w:ind w:firstLine="0"/>
              <w:rPr>
                <w:sz w:val="28"/>
                <w:szCs w:val="28"/>
              </w:rPr>
            </w:pPr>
            <w:r w:rsidRPr="0087171A">
              <w:rPr>
                <w:rStyle w:val="a8"/>
                <w:b w:val="0"/>
                <w:sz w:val="28"/>
                <w:szCs w:val="28"/>
                <w:shd w:val="clear" w:color="auto" w:fill="FFFFFF"/>
              </w:rPr>
              <w:t>Євгеній Семенович</w:t>
            </w:r>
          </w:p>
          <w:p w14:paraId="5C7D7E09" w14:textId="77777777" w:rsidR="008E7131" w:rsidRPr="0087171A" w:rsidRDefault="008E7131" w:rsidP="0087171A">
            <w:pPr>
              <w:pStyle w:val="a3"/>
              <w:ind w:firstLine="0"/>
              <w:rPr>
                <w:sz w:val="28"/>
                <w:szCs w:val="28"/>
              </w:rPr>
            </w:pPr>
            <w:r w:rsidRPr="0087171A">
              <w:rPr>
                <w:sz w:val="28"/>
                <w:szCs w:val="28"/>
              </w:rPr>
              <w:t xml:space="preserve">(реєстраційний номер облікової картки платника податків </w:t>
            </w:r>
            <w:r w:rsidR="00244BBB">
              <w:rPr>
                <w:sz w:val="28"/>
                <w:szCs w:val="28"/>
              </w:rPr>
              <w:t>2906613055</w:t>
            </w:r>
            <w:r w:rsidRPr="0087171A">
              <w:rPr>
                <w:sz w:val="28"/>
                <w:szCs w:val="28"/>
              </w:rPr>
              <w:t>)</w:t>
            </w:r>
          </w:p>
          <w:p w14:paraId="555913B5" w14:textId="77777777" w:rsidR="008E7131" w:rsidRPr="0087171A" w:rsidRDefault="008E7131" w:rsidP="0087171A">
            <w:pPr>
              <w:pStyle w:val="a3"/>
              <w:ind w:firstLine="0"/>
              <w:rPr>
                <w:sz w:val="28"/>
                <w:szCs w:val="28"/>
              </w:rPr>
            </w:pPr>
          </w:p>
        </w:tc>
        <w:tc>
          <w:tcPr>
            <w:tcW w:w="425" w:type="dxa"/>
          </w:tcPr>
          <w:p w14:paraId="5555EAEF" w14:textId="77777777" w:rsidR="008E7131" w:rsidRPr="0087171A" w:rsidRDefault="008E7131" w:rsidP="0087171A">
            <w:pPr>
              <w:pStyle w:val="a3"/>
              <w:ind w:firstLine="0"/>
              <w:rPr>
                <w:sz w:val="28"/>
                <w:szCs w:val="28"/>
              </w:rPr>
            </w:pPr>
            <w:r w:rsidRPr="0087171A">
              <w:rPr>
                <w:sz w:val="28"/>
                <w:szCs w:val="28"/>
              </w:rPr>
              <w:t>-</w:t>
            </w:r>
          </w:p>
        </w:tc>
        <w:tc>
          <w:tcPr>
            <w:tcW w:w="4920" w:type="dxa"/>
          </w:tcPr>
          <w:p w14:paraId="5C22A70B" w14:textId="6F7C742C" w:rsidR="0087171A" w:rsidRPr="0087171A" w:rsidRDefault="0087171A" w:rsidP="0087171A">
            <w:pPr>
              <w:pStyle w:val="a3"/>
              <w:ind w:firstLine="0"/>
              <w:rPr>
                <w:sz w:val="28"/>
                <w:szCs w:val="28"/>
              </w:rPr>
            </w:pPr>
            <w:r>
              <w:rPr>
                <w:sz w:val="28"/>
                <w:szCs w:val="28"/>
              </w:rPr>
              <w:t>н</w:t>
            </w:r>
            <w:r w:rsidRPr="0087171A">
              <w:rPr>
                <w:sz w:val="28"/>
                <w:szCs w:val="28"/>
              </w:rPr>
              <w:t xml:space="preserve">ачальник </w:t>
            </w:r>
            <w:r>
              <w:rPr>
                <w:sz w:val="28"/>
                <w:szCs w:val="28"/>
              </w:rPr>
              <w:t>в</w:t>
            </w:r>
            <w:r w:rsidRPr="0087171A">
              <w:rPr>
                <w:sz w:val="28"/>
                <w:szCs w:val="28"/>
              </w:rPr>
              <w:t>ідділ</w:t>
            </w:r>
            <w:r>
              <w:rPr>
                <w:sz w:val="28"/>
                <w:szCs w:val="28"/>
              </w:rPr>
              <w:t>у</w:t>
            </w:r>
            <w:r w:rsidRPr="0087171A">
              <w:rPr>
                <w:sz w:val="28"/>
                <w:szCs w:val="28"/>
              </w:rPr>
              <w:t xml:space="preserve"> організаційного контролю та адміністративно-правового забезпечення</w:t>
            </w:r>
            <w:r>
              <w:rPr>
                <w:sz w:val="28"/>
                <w:szCs w:val="28"/>
              </w:rPr>
              <w:t xml:space="preserve"> управління земельних ресурсів Миколаївської міської ради</w:t>
            </w:r>
          </w:p>
          <w:p w14:paraId="386F3121" w14:textId="77777777" w:rsidR="008E7131" w:rsidRPr="0087171A" w:rsidRDefault="008E7131" w:rsidP="0087171A">
            <w:pPr>
              <w:pStyle w:val="a3"/>
              <w:ind w:firstLine="0"/>
              <w:rPr>
                <w:sz w:val="28"/>
                <w:szCs w:val="28"/>
                <w:lang w:val="ru-RU"/>
              </w:rPr>
            </w:pPr>
          </w:p>
        </w:tc>
      </w:tr>
      <w:tr w:rsidR="008E7131" w:rsidRPr="007B1FAC" w14:paraId="1B713852" w14:textId="77777777" w:rsidTr="003C3F28">
        <w:tc>
          <w:tcPr>
            <w:tcW w:w="4503" w:type="dxa"/>
          </w:tcPr>
          <w:p w14:paraId="0A81EBB7" w14:textId="77777777" w:rsidR="008564B1" w:rsidRDefault="00BD13F7" w:rsidP="003C3F28">
            <w:pPr>
              <w:ind w:firstLine="0"/>
              <w:rPr>
                <w:sz w:val="28"/>
                <w:szCs w:val="28"/>
              </w:rPr>
            </w:pPr>
            <w:r>
              <w:rPr>
                <w:sz w:val="28"/>
                <w:szCs w:val="28"/>
              </w:rPr>
              <w:t>Семенюк</w:t>
            </w:r>
          </w:p>
          <w:p w14:paraId="353C92D0" w14:textId="77777777" w:rsidR="008E7131" w:rsidRPr="007B1FAC" w:rsidRDefault="00BD13F7" w:rsidP="003C3F28">
            <w:pPr>
              <w:ind w:firstLine="0"/>
              <w:rPr>
                <w:sz w:val="28"/>
                <w:szCs w:val="28"/>
              </w:rPr>
            </w:pPr>
            <w:r>
              <w:rPr>
                <w:sz w:val="28"/>
                <w:szCs w:val="28"/>
              </w:rPr>
              <w:t>Олена Іванівна</w:t>
            </w:r>
            <w:r w:rsidR="008E7131">
              <w:rPr>
                <w:sz w:val="28"/>
                <w:szCs w:val="28"/>
              </w:rPr>
              <w:t xml:space="preserve"> </w:t>
            </w:r>
          </w:p>
          <w:p w14:paraId="6FD90C67" w14:textId="77777777" w:rsidR="008E7131" w:rsidRPr="007B1FAC" w:rsidRDefault="008E7131" w:rsidP="00BD13F7">
            <w:pPr>
              <w:ind w:firstLine="0"/>
              <w:rPr>
                <w:sz w:val="28"/>
                <w:szCs w:val="28"/>
              </w:rPr>
            </w:pPr>
            <w:r w:rsidRPr="007B1FAC">
              <w:rPr>
                <w:sz w:val="28"/>
                <w:szCs w:val="28"/>
              </w:rPr>
              <w:t xml:space="preserve">(реєстраційний номер облікової картки платника податків </w:t>
            </w:r>
            <w:r w:rsidR="00BD13F7">
              <w:rPr>
                <w:sz w:val="28"/>
                <w:szCs w:val="28"/>
              </w:rPr>
              <w:t>3039218626</w:t>
            </w:r>
            <w:r w:rsidRPr="007B1FAC">
              <w:rPr>
                <w:sz w:val="28"/>
                <w:szCs w:val="28"/>
              </w:rPr>
              <w:t>)</w:t>
            </w:r>
          </w:p>
        </w:tc>
        <w:tc>
          <w:tcPr>
            <w:tcW w:w="425" w:type="dxa"/>
          </w:tcPr>
          <w:p w14:paraId="74BDB943" w14:textId="77777777" w:rsidR="008E7131" w:rsidRPr="007B1FAC" w:rsidRDefault="008E7131" w:rsidP="003C3F28">
            <w:pPr>
              <w:ind w:left="36" w:firstLine="0"/>
              <w:jc w:val="center"/>
              <w:rPr>
                <w:sz w:val="28"/>
                <w:szCs w:val="28"/>
              </w:rPr>
            </w:pPr>
            <w:r w:rsidRPr="007B1FAC">
              <w:rPr>
                <w:sz w:val="28"/>
                <w:szCs w:val="28"/>
              </w:rPr>
              <w:t>-</w:t>
            </w:r>
          </w:p>
        </w:tc>
        <w:tc>
          <w:tcPr>
            <w:tcW w:w="4920" w:type="dxa"/>
          </w:tcPr>
          <w:p w14:paraId="2D792445" w14:textId="77777777" w:rsidR="008E7131" w:rsidRPr="007B1FAC" w:rsidRDefault="008564B1" w:rsidP="003C3F28">
            <w:pPr>
              <w:ind w:left="37" w:firstLine="0"/>
              <w:rPr>
                <w:sz w:val="28"/>
                <w:szCs w:val="28"/>
              </w:rPr>
            </w:pPr>
            <w:r>
              <w:rPr>
                <w:sz w:val="28"/>
                <w:szCs w:val="28"/>
              </w:rPr>
              <w:t>головний спеціаліст відділу бухгалтерського обліку Миколаївської міської ради</w:t>
            </w:r>
            <w:r w:rsidR="008E7131">
              <w:rPr>
                <w:sz w:val="28"/>
                <w:szCs w:val="28"/>
              </w:rPr>
              <w:t xml:space="preserve"> </w:t>
            </w:r>
          </w:p>
        </w:tc>
      </w:tr>
    </w:tbl>
    <w:p w14:paraId="79149977" w14:textId="77777777" w:rsidR="008B25CD" w:rsidRDefault="008B25CD" w:rsidP="006D5CC9">
      <w:pPr>
        <w:jc w:val="center"/>
        <w:rPr>
          <w:color w:val="000000"/>
          <w:sz w:val="28"/>
          <w:szCs w:val="28"/>
        </w:rPr>
      </w:pPr>
    </w:p>
    <w:p w14:paraId="618A5FAE" w14:textId="68329F42" w:rsidR="008E7131" w:rsidRDefault="008E7131" w:rsidP="006D5CC9">
      <w:pPr>
        <w:jc w:val="center"/>
      </w:pPr>
      <w:r w:rsidRPr="00BD0AFE">
        <w:rPr>
          <w:color w:val="000000"/>
          <w:sz w:val="28"/>
          <w:szCs w:val="28"/>
        </w:rPr>
        <w:t>___________________________</w:t>
      </w:r>
      <w:r w:rsidR="008B25CD">
        <w:rPr>
          <w:color w:val="000000"/>
          <w:sz w:val="28"/>
          <w:szCs w:val="28"/>
        </w:rPr>
        <w:t>__________________</w:t>
      </w:r>
    </w:p>
    <w:p w14:paraId="73751412" w14:textId="77777777" w:rsidR="008B25CD" w:rsidRDefault="008B25CD">
      <w:pPr>
        <w:spacing w:after="200" w:line="276" w:lineRule="auto"/>
        <w:rPr>
          <w:sz w:val="28"/>
          <w:szCs w:val="28"/>
        </w:rPr>
      </w:pPr>
      <w:r>
        <w:rPr>
          <w:sz w:val="28"/>
          <w:szCs w:val="28"/>
        </w:rPr>
        <w:br w:type="page"/>
      </w:r>
    </w:p>
    <w:p w14:paraId="3249C675" w14:textId="77777777" w:rsidR="008B25CD" w:rsidRPr="003C0CF7" w:rsidRDefault="008B25CD" w:rsidP="008B25CD">
      <w:pPr>
        <w:pStyle w:val="a3"/>
        <w:spacing w:line="360" w:lineRule="auto"/>
        <w:ind w:left="5812"/>
        <w:rPr>
          <w:sz w:val="28"/>
          <w:szCs w:val="28"/>
        </w:rPr>
      </w:pPr>
      <w:r w:rsidRPr="003C0CF7">
        <w:rPr>
          <w:sz w:val="28"/>
          <w:szCs w:val="28"/>
        </w:rPr>
        <w:lastRenderedPageBreak/>
        <w:t>ЗАТВЕРДЖЕНО</w:t>
      </w:r>
    </w:p>
    <w:p w14:paraId="534F3272" w14:textId="77777777" w:rsidR="008B25CD" w:rsidRPr="003C0CF7" w:rsidRDefault="008B25CD" w:rsidP="008B25CD">
      <w:pPr>
        <w:pStyle w:val="a3"/>
        <w:spacing w:line="360" w:lineRule="auto"/>
        <w:ind w:left="5812"/>
        <w:rPr>
          <w:sz w:val="28"/>
          <w:szCs w:val="28"/>
        </w:rPr>
      </w:pPr>
      <w:r w:rsidRPr="003C0CF7">
        <w:rPr>
          <w:sz w:val="28"/>
          <w:szCs w:val="28"/>
        </w:rPr>
        <w:t>рішення міської ради</w:t>
      </w:r>
    </w:p>
    <w:p w14:paraId="204F253E" w14:textId="77777777" w:rsidR="008B25CD" w:rsidRPr="003C0CF7" w:rsidRDefault="008B25CD" w:rsidP="008B25CD">
      <w:pPr>
        <w:pStyle w:val="a3"/>
        <w:spacing w:line="360" w:lineRule="auto"/>
        <w:ind w:left="5812"/>
        <w:rPr>
          <w:sz w:val="28"/>
          <w:szCs w:val="28"/>
        </w:rPr>
      </w:pPr>
      <w:r w:rsidRPr="003C0CF7">
        <w:rPr>
          <w:sz w:val="28"/>
          <w:szCs w:val="28"/>
        </w:rPr>
        <w:t>від _______________________</w:t>
      </w:r>
    </w:p>
    <w:p w14:paraId="17548F99" w14:textId="77777777" w:rsidR="008B25CD" w:rsidRPr="003C0CF7" w:rsidRDefault="008B25CD" w:rsidP="008B25CD">
      <w:pPr>
        <w:pStyle w:val="a3"/>
        <w:spacing w:line="360" w:lineRule="auto"/>
        <w:ind w:left="5812"/>
        <w:rPr>
          <w:sz w:val="28"/>
          <w:szCs w:val="28"/>
        </w:rPr>
      </w:pPr>
      <w:r w:rsidRPr="003C0CF7">
        <w:rPr>
          <w:sz w:val="28"/>
          <w:szCs w:val="28"/>
        </w:rPr>
        <w:t>№ _______________________</w:t>
      </w:r>
    </w:p>
    <w:p w14:paraId="5B55317F" w14:textId="77777777" w:rsidR="008E7131" w:rsidRDefault="008E7131" w:rsidP="008E7131">
      <w:pPr>
        <w:pStyle w:val="a3"/>
        <w:jc w:val="center"/>
        <w:rPr>
          <w:color w:val="000000"/>
          <w:sz w:val="28"/>
          <w:szCs w:val="28"/>
        </w:rPr>
      </w:pPr>
    </w:p>
    <w:p w14:paraId="6E58AFDF" w14:textId="77777777" w:rsidR="008E7131" w:rsidRPr="008B25CD" w:rsidRDefault="008E7131" w:rsidP="008E7131">
      <w:pPr>
        <w:pStyle w:val="a3"/>
        <w:jc w:val="center"/>
        <w:rPr>
          <w:color w:val="303030"/>
          <w:spacing w:val="54"/>
          <w:sz w:val="28"/>
          <w:szCs w:val="28"/>
        </w:rPr>
      </w:pPr>
      <w:r w:rsidRPr="008B25CD">
        <w:rPr>
          <w:color w:val="000000"/>
          <w:spacing w:val="54"/>
          <w:sz w:val="28"/>
          <w:szCs w:val="28"/>
        </w:rPr>
        <w:t>ПОЛОЖЕННЯ</w:t>
      </w:r>
    </w:p>
    <w:p w14:paraId="5B5FFCF0" w14:textId="77777777" w:rsidR="008E7131" w:rsidRPr="00821CA5" w:rsidRDefault="008E7131" w:rsidP="008E7131">
      <w:pPr>
        <w:pStyle w:val="a3"/>
        <w:jc w:val="center"/>
        <w:rPr>
          <w:color w:val="303030"/>
          <w:sz w:val="28"/>
          <w:szCs w:val="28"/>
        </w:rPr>
      </w:pPr>
      <w:r w:rsidRPr="00821CA5">
        <w:rPr>
          <w:color w:val="000000"/>
          <w:sz w:val="28"/>
          <w:szCs w:val="28"/>
        </w:rPr>
        <w:t xml:space="preserve">про </w:t>
      </w:r>
      <w:r>
        <w:rPr>
          <w:sz w:val="28"/>
          <w:szCs w:val="28"/>
        </w:rPr>
        <w:t>департамент архітектури</w:t>
      </w:r>
      <w:r w:rsidR="006E4EA1">
        <w:rPr>
          <w:sz w:val="28"/>
          <w:szCs w:val="28"/>
        </w:rPr>
        <w:t xml:space="preserve"> та </w:t>
      </w:r>
      <w:r>
        <w:rPr>
          <w:sz w:val="28"/>
          <w:szCs w:val="28"/>
        </w:rPr>
        <w:t>містобудування Миколаївської міської ради</w:t>
      </w:r>
    </w:p>
    <w:p w14:paraId="0C777801" w14:textId="77777777" w:rsidR="008E7131" w:rsidRPr="00821CA5" w:rsidRDefault="008E7131" w:rsidP="008E7131">
      <w:pPr>
        <w:pStyle w:val="a3"/>
        <w:jc w:val="center"/>
        <w:rPr>
          <w:color w:val="303030"/>
          <w:sz w:val="28"/>
          <w:szCs w:val="28"/>
        </w:rPr>
      </w:pPr>
    </w:p>
    <w:p w14:paraId="5E4378A8" w14:textId="22158C6B" w:rsidR="008E7131" w:rsidRDefault="008E7131" w:rsidP="008E7131">
      <w:pPr>
        <w:pStyle w:val="a3"/>
        <w:jc w:val="center"/>
        <w:rPr>
          <w:color w:val="000000"/>
          <w:sz w:val="28"/>
          <w:szCs w:val="28"/>
        </w:rPr>
      </w:pPr>
      <w:r w:rsidRPr="00821CA5">
        <w:rPr>
          <w:color w:val="000000"/>
          <w:sz w:val="28"/>
          <w:szCs w:val="28"/>
        </w:rPr>
        <w:t>1. Загальні положення</w:t>
      </w:r>
    </w:p>
    <w:p w14:paraId="2FB8A250" w14:textId="77777777" w:rsidR="008B25CD" w:rsidRPr="00821CA5" w:rsidRDefault="008B25CD" w:rsidP="008E7131">
      <w:pPr>
        <w:pStyle w:val="a3"/>
        <w:jc w:val="center"/>
        <w:rPr>
          <w:color w:val="303030"/>
          <w:sz w:val="28"/>
          <w:szCs w:val="28"/>
        </w:rPr>
      </w:pPr>
    </w:p>
    <w:p w14:paraId="5D78AB02" w14:textId="77777777" w:rsidR="008E7131" w:rsidRDefault="008E7131" w:rsidP="008E7131">
      <w:pPr>
        <w:pStyle w:val="a3"/>
        <w:ind w:firstLine="567"/>
        <w:jc w:val="both"/>
        <w:rPr>
          <w:sz w:val="28"/>
          <w:szCs w:val="28"/>
        </w:rPr>
      </w:pPr>
      <w:r w:rsidRPr="003C0CF7">
        <w:rPr>
          <w:sz w:val="28"/>
          <w:szCs w:val="28"/>
        </w:rPr>
        <w:t xml:space="preserve">1.1. Департамент </w:t>
      </w:r>
      <w:r>
        <w:rPr>
          <w:sz w:val="28"/>
          <w:szCs w:val="28"/>
        </w:rPr>
        <w:t>архітектури</w:t>
      </w:r>
      <w:r w:rsidR="006D7D8F">
        <w:rPr>
          <w:sz w:val="28"/>
          <w:szCs w:val="28"/>
        </w:rPr>
        <w:t xml:space="preserve"> та </w:t>
      </w:r>
      <w:r>
        <w:rPr>
          <w:sz w:val="28"/>
          <w:szCs w:val="28"/>
        </w:rPr>
        <w:t xml:space="preserve">містобудування </w:t>
      </w:r>
      <w:r w:rsidRPr="003C0CF7">
        <w:rPr>
          <w:sz w:val="28"/>
          <w:szCs w:val="28"/>
        </w:rPr>
        <w:t>Миколаївської міської ради (далі – департамент) є виконавчим органом Миколаївської міської ради.</w:t>
      </w:r>
    </w:p>
    <w:p w14:paraId="79454DBB" w14:textId="77777777" w:rsidR="000B7919" w:rsidRDefault="000B7919" w:rsidP="008E7131">
      <w:pPr>
        <w:pStyle w:val="a3"/>
        <w:ind w:firstLine="567"/>
        <w:jc w:val="both"/>
        <w:rPr>
          <w:sz w:val="28"/>
          <w:szCs w:val="28"/>
        </w:rPr>
      </w:pPr>
      <w:r w:rsidRPr="003C0CF7">
        <w:rPr>
          <w:sz w:val="28"/>
          <w:szCs w:val="28"/>
        </w:rPr>
        <w:t xml:space="preserve">Департамент </w:t>
      </w:r>
      <w:r>
        <w:rPr>
          <w:sz w:val="28"/>
          <w:szCs w:val="28"/>
        </w:rPr>
        <w:t xml:space="preserve">архітектури та містобудування </w:t>
      </w:r>
      <w:r w:rsidRPr="003C0CF7">
        <w:rPr>
          <w:sz w:val="28"/>
          <w:szCs w:val="28"/>
        </w:rPr>
        <w:t>Миколаївської міської ради</w:t>
      </w:r>
      <w:r>
        <w:rPr>
          <w:sz w:val="28"/>
          <w:szCs w:val="28"/>
        </w:rPr>
        <w:t xml:space="preserve"> є уповноваженим органом з питань містобудування та архітектури.</w:t>
      </w:r>
    </w:p>
    <w:p w14:paraId="72C3EF40" w14:textId="4CB6564B" w:rsidR="008B3EBA" w:rsidRPr="003C0CF7" w:rsidRDefault="008B3EBA" w:rsidP="008E7131">
      <w:pPr>
        <w:pStyle w:val="a3"/>
        <w:ind w:firstLine="567"/>
        <w:jc w:val="both"/>
        <w:rPr>
          <w:sz w:val="28"/>
          <w:szCs w:val="28"/>
        </w:rPr>
      </w:pPr>
      <w:r>
        <w:rPr>
          <w:sz w:val="28"/>
          <w:szCs w:val="28"/>
        </w:rPr>
        <w:t xml:space="preserve">Департамент </w:t>
      </w:r>
      <w:r w:rsidR="00DB08D8">
        <w:rPr>
          <w:sz w:val="28"/>
          <w:szCs w:val="28"/>
        </w:rPr>
        <w:t>у</w:t>
      </w:r>
      <w:r>
        <w:rPr>
          <w:sz w:val="28"/>
          <w:szCs w:val="28"/>
        </w:rPr>
        <w:t xml:space="preserve"> межах своєї компетенції забезпечує реалізацію повноважень щодо управління землями комунальної власності територіальної громади міста Миколаєва, забезпечує раціональне використання та охорону цих земель на території міста.</w:t>
      </w:r>
    </w:p>
    <w:p w14:paraId="61BE4EE1" w14:textId="4FE32850" w:rsidR="008E7131" w:rsidRPr="003C0CF7" w:rsidRDefault="008E7131" w:rsidP="008E7131">
      <w:pPr>
        <w:pStyle w:val="a3"/>
        <w:ind w:firstLine="567"/>
        <w:jc w:val="both"/>
        <w:rPr>
          <w:sz w:val="28"/>
          <w:szCs w:val="28"/>
        </w:rPr>
      </w:pPr>
      <w:r w:rsidRPr="003C0CF7">
        <w:rPr>
          <w:sz w:val="28"/>
          <w:szCs w:val="28"/>
        </w:rPr>
        <w:t>1.2.</w:t>
      </w:r>
      <w:r w:rsidR="008B25CD">
        <w:rPr>
          <w:sz w:val="28"/>
          <w:szCs w:val="28"/>
        </w:rPr>
        <w:t> </w:t>
      </w:r>
      <w:r w:rsidRPr="003C0CF7">
        <w:rPr>
          <w:sz w:val="28"/>
          <w:szCs w:val="28"/>
        </w:rPr>
        <w:t>Департамент підзвітний і підконтрольний міській раді, підпорядкований виконавчому комітету міської ради, міському голові. Заступник міського голови, відповідно до розподілу обов’язків, здійснює координацію роботи департаменту.</w:t>
      </w:r>
    </w:p>
    <w:p w14:paraId="5CE4E57A" w14:textId="6A70E35A" w:rsidR="008E7131" w:rsidRPr="003C0CF7" w:rsidRDefault="008E7131" w:rsidP="008E7131">
      <w:pPr>
        <w:pStyle w:val="a3"/>
        <w:ind w:firstLine="567"/>
        <w:jc w:val="both"/>
        <w:rPr>
          <w:sz w:val="28"/>
          <w:szCs w:val="28"/>
        </w:rPr>
      </w:pPr>
      <w:r w:rsidRPr="003C0CF7">
        <w:rPr>
          <w:sz w:val="28"/>
          <w:szCs w:val="28"/>
        </w:rPr>
        <w:t>1.3.</w:t>
      </w:r>
      <w:r w:rsidR="008B25CD">
        <w:rPr>
          <w:sz w:val="28"/>
          <w:szCs w:val="28"/>
        </w:rPr>
        <w:t> </w:t>
      </w:r>
      <w:r w:rsidRPr="003C0CF7">
        <w:rPr>
          <w:sz w:val="28"/>
          <w:szCs w:val="28"/>
        </w:rPr>
        <w:t>У своїй діяльності департамент керується Конституцією України,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14:paraId="54446E0F" w14:textId="77777777" w:rsidR="008E7131" w:rsidRPr="003C0CF7" w:rsidRDefault="008E7131" w:rsidP="008E7131">
      <w:pPr>
        <w:pStyle w:val="a3"/>
        <w:ind w:firstLine="567"/>
        <w:jc w:val="both"/>
        <w:rPr>
          <w:sz w:val="28"/>
          <w:szCs w:val="28"/>
        </w:rPr>
      </w:pPr>
      <w:r w:rsidRPr="003C0CF7">
        <w:rPr>
          <w:sz w:val="28"/>
          <w:szCs w:val="28"/>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14:paraId="603F0F23" w14:textId="2886BAB4" w:rsidR="008E7131" w:rsidRPr="003C0CF7" w:rsidRDefault="008E7131" w:rsidP="008E7131">
      <w:pPr>
        <w:pStyle w:val="a3"/>
        <w:ind w:firstLine="567"/>
        <w:jc w:val="both"/>
        <w:rPr>
          <w:sz w:val="28"/>
          <w:szCs w:val="28"/>
        </w:rPr>
      </w:pPr>
      <w:r w:rsidRPr="003C0CF7">
        <w:rPr>
          <w:sz w:val="28"/>
          <w:szCs w:val="28"/>
        </w:rPr>
        <w:t>1.4.</w:t>
      </w:r>
      <w:r w:rsidR="008B25CD">
        <w:rPr>
          <w:sz w:val="28"/>
          <w:szCs w:val="28"/>
        </w:rPr>
        <w:t> </w:t>
      </w:r>
      <w:r w:rsidRPr="003C0CF7">
        <w:rPr>
          <w:sz w:val="28"/>
          <w:szCs w:val="28"/>
        </w:rPr>
        <w:t>Департамент є юридичною особою, укладає від свого імені</w:t>
      </w:r>
      <w:r>
        <w:rPr>
          <w:sz w:val="28"/>
          <w:szCs w:val="28"/>
        </w:rPr>
        <w:t xml:space="preserve"> договори,</w:t>
      </w:r>
      <w:r w:rsidRPr="003C0CF7">
        <w:rPr>
          <w:sz w:val="28"/>
          <w:szCs w:val="28"/>
        </w:rPr>
        <w:t xml:space="preserve"> </w:t>
      </w:r>
      <w:r>
        <w:rPr>
          <w:sz w:val="28"/>
          <w:szCs w:val="28"/>
        </w:rPr>
        <w:t>угоди та інші правочини</w:t>
      </w:r>
      <w:r w:rsidRPr="003C0CF7">
        <w:rPr>
          <w:sz w:val="28"/>
          <w:szCs w:val="28"/>
        </w:rPr>
        <w:t xml:space="preserve"> в межах чинного законодавства, може бути позивачем та відповідачем у судах. Департамент має печатку із зображенням Державного Герба України, штампи,</w:t>
      </w:r>
      <w:r w:rsidR="006D7D8F">
        <w:rPr>
          <w:sz w:val="28"/>
          <w:szCs w:val="28"/>
        </w:rPr>
        <w:t xml:space="preserve"> бланки із своїм найменуванням</w:t>
      </w:r>
      <w:r w:rsidRPr="003C0CF7">
        <w:rPr>
          <w:sz w:val="28"/>
          <w:szCs w:val="28"/>
        </w:rPr>
        <w:t>.</w:t>
      </w:r>
    </w:p>
    <w:p w14:paraId="6E349BD0" w14:textId="77777777" w:rsidR="008E7131" w:rsidRDefault="008E7131" w:rsidP="008E7131">
      <w:pPr>
        <w:pStyle w:val="a3"/>
        <w:ind w:firstLine="567"/>
        <w:jc w:val="both"/>
        <w:rPr>
          <w:sz w:val="28"/>
          <w:szCs w:val="28"/>
        </w:rPr>
      </w:pPr>
      <w:r w:rsidRPr="003C0CF7">
        <w:rPr>
          <w:sz w:val="28"/>
          <w:szCs w:val="28"/>
        </w:rPr>
        <w:t>1.5. Департамент утримується за р</w:t>
      </w:r>
      <w:r w:rsidR="006D7D8F">
        <w:rPr>
          <w:sz w:val="28"/>
          <w:szCs w:val="28"/>
        </w:rPr>
        <w:t>ахунок коштів міського бюджету</w:t>
      </w:r>
      <w:r w:rsidRPr="003C0CF7">
        <w:rPr>
          <w:sz w:val="28"/>
          <w:szCs w:val="28"/>
        </w:rPr>
        <w:t>.</w:t>
      </w:r>
    </w:p>
    <w:p w14:paraId="734A5C31" w14:textId="6F304EAA" w:rsidR="006D7D8F" w:rsidRDefault="006D7D8F" w:rsidP="008E7131">
      <w:pPr>
        <w:pStyle w:val="a3"/>
        <w:ind w:firstLine="567"/>
        <w:jc w:val="both"/>
        <w:rPr>
          <w:sz w:val="28"/>
          <w:szCs w:val="28"/>
          <w:shd w:val="clear" w:color="auto" w:fill="FFFFFF"/>
        </w:rPr>
      </w:pPr>
      <w:r w:rsidRPr="006D7D8F">
        <w:rPr>
          <w:sz w:val="28"/>
          <w:szCs w:val="28"/>
        </w:rPr>
        <w:t>1.6.</w:t>
      </w:r>
      <w:r w:rsidR="008B25CD">
        <w:rPr>
          <w:sz w:val="28"/>
          <w:szCs w:val="28"/>
        </w:rPr>
        <w:t> </w:t>
      </w:r>
      <w:r w:rsidRPr="006D7D8F">
        <w:rPr>
          <w:sz w:val="28"/>
          <w:szCs w:val="28"/>
          <w:shd w:val="clear" w:color="auto" w:fill="FFFFFF"/>
        </w:rPr>
        <w:t xml:space="preserve">Облік та ведення бухгалтерських операцій </w:t>
      </w:r>
      <w:r>
        <w:rPr>
          <w:sz w:val="28"/>
          <w:szCs w:val="28"/>
          <w:shd w:val="clear" w:color="auto" w:fill="FFFFFF"/>
        </w:rPr>
        <w:t>департаменту</w:t>
      </w:r>
      <w:r w:rsidRPr="006D7D8F">
        <w:rPr>
          <w:sz w:val="28"/>
          <w:szCs w:val="28"/>
          <w:shd w:val="clear" w:color="auto" w:fill="FFFFFF"/>
        </w:rPr>
        <w:t xml:space="preserve"> здійснює відділ бухгалтерського обліку Миколаївської міської ради</w:t>
      </w:r>
      <w:r>
        <w:rPr>
          <w:sz w:val="28"/>
          <w:szCs w:val="28"/>
          <w:shd w:val="clear" w:color="auto" w:fill="FFFFFF"/>
        </w:rPr>
        <w:t>.</w:t>
      </w:r>
    </w:p>
    <w:p w14:paraId="06BFB7B8" w14:textId="57097DA9" w:rsidR="00E71937" w:rsidRPr="006D7D8F" w:rsidRDefault="00E71937" w:rsidP="008E7131">
      <w:pPr>
        <w:pStyle w:val="a3"/>
        <w:ind w:firstLine="567"/>
        <w:jc w:val="both"/>
        <w:rPr>
          <w:sz w:val="28"/>
          <w:szCs w:val="28"/>
        </w:rPr>
      </w:pPr>
      <w:r>
        <w:rPr>
          <w:sz w:val="28"/>
          <w:szCs w:val="28"/>
          <w:shd w:val="clear" w:color="auto" w:fill="FFFFFF"/>
        </w:rPr>
        <w:t>1.7.</w:t>
      </w:r>
      <w:r w:rsidR="008B25CD">
        <w:rPr>
          <w:sz w:val="28"/>
          <w:szCs w:val="28"/>
          <w:shd w:val="clear" w:color="auto" w:fill="FFFFFF"/>
        </w:rPr>
        <w:t> </w:t>
      </w:r>
      <w:r>
        <w:rPr>
          <w:sz w:val="28"/>
          <w:szCs w:val="28"/>
          <w:shd w:val="clear" w:color="auto" w:fill="FFFFFF"/>
        </w:rPr>
        <w:t>Ведення кадрової роботи департаменту здійснює відділ кадрів Миколаївської міської ради.</w:t>
      </w:r>
    </w:p>
    <w:p w14:paraId="03F7C153" w14:textId="77777777" w:rsidR="008E7131" w:rsidRPr="003C0CF7" w:rsidRDefault="008E7131" w:rsidP="008E7131">
      <w:pPr>
        <w:pStyle w:val="a3"/>
        <w:ind w:firstLine="567"/>
        <w:jc w:val="both"/>
        <w:rPr>
          <w:sz w:val="28"/>
          <w:szCs w:val="28"/>
        </w:rPr>
      </w:pPr>
      <w:r w:rsidRPr="003C0CF7">
        <w:rPr>
          <w:sz w:val="28"/>
          <w:szCs w:val="28"/>
        </w:rPr>
        <w:t>1.</w:t>
      </w:r>
      <w:r w:rsidR="00E71937">
        <w:rPr>
          <w:sz w:val="28"/>
          <w:szCs w:val="28"/>
        </w:rPr>
        <w:t>8</w:t>
      </w:r>
      <w:r w:rsidRPr="003C0CF7">
        <w:rPr>
          <w:sz w:val="28"/>
          <w:szCs w:val="28"/>
        </w:rPr>
        <w:t xml:space="preserve">. Департамент є правонаступником </w:t>
      </w:r>
      <w:r>
        <w:rPr>
          <w:sz w:val="28"/>
          <w:szCs w:val="28"/>
        </w:rPr>
        <w:t xml:space="preserve">управління земельних ресурсів Миколаївської міської ради </w:t>
      </w:r>
      <w:r w:rsidRPr="00D12117">
        <w:rPr>
          <w:sz w:val="28"/>
          <w:szCs w:val="28"/>
        </w:rPr>
        <w:t xml:space="preserve">(код ЄДРПОУ: </w:t>
      </w:r>
      <w:r>
        <w:rPr>
          <w:sz w:val="28"/>
          <w:szCs w:val="28"/>
        </w:rPr>
        <w:t>26301621</w:t>
      </w:r>
      <w:r w:rsidR="00F61BF8">
        <w:rPr>
          <w:sz w:val="28"/>
          <w:szCs w:val="28"/>
        </w:rPr>
        <w:t>)</w:t>
      </w:r>
      <w:r w:rsidRPr="003C0CF7">
        <w:rPr>
          <w:sz w:val="28"/>
          <w:szCs w:val="28"/>
        </w:rPr>
        <w:t>.</w:t>
      </w:r>
    </w:p>
    <w:p w14:paraId="52C03876" w14:textId="77777777" w:rsidR="008E7131" w:rsidRPr="003C0CF7" w:rsidRDefault="008E7131" w:rsidP="008E7131">
      <w:pPr>
        <w:pStyle w:val="a3"/>
        <w:ind w:firstLine="567"/>
        <w:jc w:val="both"/>
        <w:rPr>
          <w:sz w:val="28"/>
          <w:szCs w:val="28"/>
        </w:rPr>
      </w:pPr>
      <w:r w:rsidRPr="003C0CF7">
        <w:rPr>
          <w:sz w:val="28"/>
          <w:szCs w:val="28"/>
        </w:rPr>
        <w:t> </w:t>
      </w:r>
    </w:p>
    <w:p w14:paraId="3342E042" w14:textId="2226ACF0" w:rsidR="008E7131" w:rsidRDefault="008E7131" w:rsidP="007D0C47">
      <w:pPr>
        <w:pStyle w:val="a3"/>
        <w:keepNext/>
        <w:jc w:val="center"/>
        <w:rPr>
          <w:sz w:val="28"/>
          <w:szCs w:val="28"/>
        </w:rPr>
      </w:pPr>
      <w:r w:rsidRPr="003C0CF7">
        <w:rPr>
          <w:sz w:val="28"/>
          <w:szCs w:val="28"/>
        </w:rPr>
        <w:lastRenderedPageBreak/>
        <w:t>2. Основні завдання</w:t>
      </w:r>
    </w:p>
    <w:p w14:paraId="5B3EAE01" w14:textId="77777777" w:rsidR="007D0C47" w:rsidRDefault="007D0C47" w:rsidP="008E7131">
      <w:pPr>
        <w:pStyle w:val="a3"/>
        <w:ind w:firstLine="567"/>
        <w:jc w:val="both"/>
        <w:rPr>
          <w:sz w:val="28"/>
          <w:szCs w:val="28"/>
        </w:rPr>
      </w:pPr>
    </w:p>
    <w:p w14:paraId="27A21234" w14:textId="24F80E05" w:rsidR="008E7131" w:rsidRPr="003C0CF7" w:rsidRDefault="008E7131" w:rsidP="008E7131">
      <w:pPr>
        <w:pStyle w:val="a3"/>
        <w:ind w:firstLine="567"/>
        <w:jc w:val="both"/>
        <w:rPr>
          <w:sz w:val="28"/>
          <w:szCs w:val="28"/>
        </w:rPr>
      </w:pPr>
      <w:r>
        <w:rPr>
          <w:sz w:val="28"/>
          <w:szCs w:val="28"/>
        </w:rPr>
        <w:t>2.1.</w:t>
      </w:r>
      <w:r w:rsidR="008B25CD">
        <w:rPr>
          <w:sz w:val="28"/>
          <w:szCs w:val="28"/>
        </w:rPr>
        <w:t> </w:t>
      </w:r>
      <w:r>
        <w:rPr>
          <w:sz w:val="28"/>
          <w:szCs w:val="28"/>
        </w:rPr>
        <w:t>Основними завданнями департаменту є:</w:t>
      </w:r>
    </w:p>
    <w:p w14:paraId="0FA120A5" w14:textId="5B3D2B13" w:rsidR="008E7131" w:rsidRPr="003C0CF7" w:rsidRDefault="008E7131" w:rsidP="008E7131">
      <w:pPr>
        <w:pStyle w:val="a3"/>
        <w:ind w:firstLine="567"/>
        <w:jc w:val="both"/>
        <w:rPr>
          <w:sz w:val="28"/>
          <w:szCs w:val="28"/>
        </w:rPr>
      </w:pPr>
      <w:r w:rsidRPr="003C0CF7">
        <w:rPr>
          <w:sz w:val="28"/>
          <w:szCs w:val="28"/>
        </w:rPr>
        <w:t>2.1.</w:t>
      </w:r>
      <w:r>
        <w:rPr>
          <w:sz w:val="28"/>
          <w:szCs w:val="28"/>
        </w:rPr>
        <w:t>1.</w:t>
      </w:r>
      <w:r w:rsidR="008B25CD">
        <w:rPr>
          <w:sz w:val="28"/>
          <w:szCs w:val="28"/>
        </w:rPr>
        <w:t> </w:t>
      </w:r>
      <w:r>
        <w:rPr>
          <w:sz w:val="28"/>
          <w:szCs w:val="28"/>
        </w:rPr>
        <w:t>Реалізація</w:t>
      </w:r>
      <w:r w:rsidRPr="003C0CF7">
        <w:rPr>
          <w:sz w:val="28"/>
          <w:szCs w:val="28"/>
        </w:rPr>
        <w:t xml:space="preserve"> місцевої містобудівної політики з метою розвитку сучасного самобутнього міста, яке комплексно відповідає інженерно-технічним, архітектурним, економічним, соціально-культурним потребам населення, збагачення оточуючого середовища ландшафтними, скульптурними та іншими об’єктами та елементами.</w:t>
      </w:r>
    </w:p>
    <w:p w14:paraId="336E25EB" w14:textId="2451003C" w:rsidR="008E7131" w:rsidRPr="00F54604" w:rsidRDefault="008E7131" w:rsidP="008E7131">
      <w:pPr>
        <w:pStyle w:val="a3"/>
        <w:ind w:firstLine="567"/>
        <w:jc w:val="both"/>
        <w:rPr>
          <w:color w:val="303030"/>
          <w:sz w:val="28"/>
          <w:szCs w:val="28"/>
        </w:rPr>
      </w:pPr>
      <w:r w:rsidRPr="00F54604">
        <w:rPr>
          <w:sz w:val="28"/>
          <w:szCs w:val="28"/>
        </w:rPr>
        <w:t>2.1.</w:t>
      </w:r>
      <w:r>
        <w:rPr>
          <w:sz w:val="28"/>
          <w:szCs w:val="28"/>
        </w:rPr>
        <w:t>2.</w:t>
      </w:r>
      <w:r w:rsidRPr="00F54604">
        <w:rPr>
          <w:sz w:val="28"/>
          <w:szCs w:val="28"/>
        </w:rPr>
        <w:t> Забезпечення виконання повноважень Миколаївської міської ради у сфері управління землями комунальної власності територіальної громади міста Миколаєва.</w:t>
      </w:r>
    </w:p>
    <w:p w14:paraId="23B18941" w14:textId="42430DBB" w:rsidR="008E7131" w:rsidRPr="00F54604" w:rsidRDefault="008E7131" w:rsidP="008E7131">
      <w:pPr>
        <w:pStyle w:val="a3"/>
        <w:ind w:firstLine="567"/>
        <w:jc w:val="both"/>
        <w:rPr>
          <w:color w:val="303030"/>
          <w:sz w:val="28"/>
          <w:szCs w:val="28"/>
        </w:rPr>
      </w:pPr>
      <w:r w:rsidRPr="00F54604">
        <w:rPr>
          <w:sz w:val="28"/>
          <w:szCs w:val="28"/>
        </w:rPr>
        <w:t>2.</w:t>
      </w:r>
      <w:r>
        <w:rPr>
          <w:sz w:val="28"/>
          <w:szCs w:val="28"/>
        </w:rPr>
        <w:t>1.3.</w:t>
      </w:r>
      <w:r w:rsidRPr="00F54604">
        <w:rPr>
          <w:sz w:val="28"/>
          <w:szCs w:val="28"/>
        </w:rPr>
        <w:t> Реалізація повноважень виконавчих органів Миколаївської міської ради у галузі регулювання земельних відносин на території міста Миколаєва, реалізація політики міської ради у сфері реформування земельних відносин, раціональне використання та охорона земель на території міста, координація діяльності місцевих землевпорядних органів.</w:t>
      </w:r>
    </w:p>
    <w:p w14:paraId="6CEB5721" w14:textId="773EB98C" w:rsidR="008E7131" w:rsidRPr="00F54604" w:rsidRDefault="008E7131" w:rsidP="008E7131">
      <w:pPr>
        <w:pStyle w:val="a3"/>
        <w:ind w:firstLine="567"/>
        <w:jc w:val="both"/>
        <w:rPr>
          <w:color w:val="303030"/>
          <w:sz w:val="28"/>
          <w:szCs w:val="28"/>
        </w:rPr>
      </w:pPr>
      <w:r w:rsidRPr="00F54604">
        <w:rPr>
          <w:sz w:val="28"/>
          <w:szCs w:val="28"/>
        </w:rPr>
        <w:t>2.</w:t>
      </w:r>
      <w:r>
        <w:rPr>
          <w:sz w:val="28"/>
          <w:szCs w:val="28"/>
        </w:rPr>
        <w:t>1</w:t>
      </w:r>
      <w:r w:rsidRPr="00F54604">
        <w:rPr>
          <w:sz w:val="28"/>
          <w:szCs w:val="28"/>
        </w:rPr>
        <w:t>.</w:t>
      </w:r>
      <w:r>
        <w:rPr>
          <w:sz w:val="28"/>
          <w:szCs w:val="28"/>
        </w:rPr>
        <w:t>4.</w:t>
      </w:r>
      <w:r w:rsidRPr="00F54604">
        <w:rPr>
          <w:sz w:val="28"/>
          <w:szCs w:val="28"/>
        </w:rPr>
        <w:t> Забезпечення здійснення самоврядного контролю за використанням і охороною земель комунальної власності, а також координація здійснення землеустрою.</w:t>
      </w:r>
    </w:p>
    <w:p w14:paraId="1B7A88FF" w14:textId="78D0D84C" w:rsidR="008E7131" w:rsidRPr="003C0CF7" w:rsidRDefault="008E7131" w:rsidP="008E7131">
      <w:pPr>
        <w:pStyle w:val="a3"/>
        <w:ind w:firstLine="567"/>
        <w:jc w:val="both"/>
        <w:rPr>
          <w:sz w:val="28"/>
          <w:szCs w:val="28"/>
        </w:rPr>
      </w:pPr>
      <w:r w:rsidRPr="003C0CF7">
        <w:rPr>
          <w:sz w:val="28"/>
          <w:szCs w:val="28"/>
        </w:rPr>
        <w:t>2.2.</w:t>
      </w:r>
      <w:r w:rsidR="008B25CD">
        <w:rPr>
          <w:sz w:val="28"/>
          <w:szCs w:val="28"/>
        </w:rPr>
        <w:t> </w:t>
      </w:r>
      <w:r w:rsidRPr="003C0CF7">
        <w:rPr>
          <w:sz w:val="28"/>
          <w:szCs w:val="28"/>
        </w:rPr>
        <w:t>Департамент, реалізуючи політику органів місцевого самоврядування в даних галузях, враховує кращі практики місцевого самоврядування в Україні та світі, розробляє новації та впроваджує передові методи управління.</w:t>
      </w:r>
    </w:p>
    <w:p w14:paraId="46E669CA" w14:textId="77777777" w:rsidR="008E7131" w:rsidRDefault="008E7131" w:rsidP="008E7131">
      <w:pPr>
        <w:pStyle w:val="a3"/>
        <w:ind w:firstLine="567"/>
        <w:jc w:val="both"/>
        <w:rPr>
          <w:sz w:val="28"/>
          <w:szCs w:val="28"/>
        </w:rPr>
      </w:pPr>
    </w:p>
    <w:p w14:paraId="10754B58" w14:textId="21729195" w:rsidR="008E7131" w:rsidRDefault="008E7131" w:rsidP="008E7131">
      <w:pPr>
        <w:pStyle w:val="a3"/>
        <w:ind w:firstLine="567"/>
        <w:jc w:val="center"/>
        <w:rPr>
          <w:sz w:val="28"/>
          <w:szCs w:val="28"/>
        </w:rPr>
      </w:pPr>
      <w:r w:rsidRPr="003C0CF7">
        <w:rPr>
          <w:sz w:val="28"/>
          <w:szCs w:val="28"/>
        </w:rPr>
        <w:t>3. Повноваження департаменту</w:t>
      </w:r>
    </w:p>
    <w:p w14:paraId="4347C204" w14:textId="77777777" w:rsidR="008B25CD" w:rsidRPr="003C0CF7" w:rsidRDefault="008B25CD" w:rsidP="008E7131">
      <w:pPr>
        <w:pStyle w:val="a3"/>
        <w:ind w:firstLine="567"/>
        <w:jc w:val="center"/>
        <w:rPr>
          <w:sz w:val="28"/>
          <w:szCs w:val="28"/>
        </w:rPr>
      </w:pPr>
    </w:p>
    <w:p w14:paraId="7ED82417" w14:textId="77777777" w:rsidR="0045752E" w:rsidRPr="003C0CF7" w:rsidRDefault="0045752E" w:rsidP="0045752E">
      <w:pPr>
        <w:pStyle w:val="a3"/>
        <w:ind w:firstLine="567"/>
        <w:jc w:val="both"/>
        <w:rPr>
          <w:sz w:val="28"/>
          <w:szCs w:val="28"/>
        </w:rPr>
      </w:pPr>
      <w:r w:rsidRPr="003C0CF7">
        <w:rPr>
          <w:sz w:val="28"/>
          <w:szCs w:val="28"/>
        </w:rPr>
        <w:t>3.1. Забезпечення реалізації державної політики у сфері містобудування та архітектури на території міста Миколаєва.</w:t>
      </w:r>
    </w:p>
    <w:p w14:paraId="44ED7E3E" w14:textId="7B58D400" w:rsidR="0045752E" w:rsidRPr="003C0CF7" w:rsidRDefault="0045752E" w:rsidP="0045752E">
      <w:pPr>
        <w:pStyle w:val="a3"/>
        <w:ind w:firstLine="567"/>
        <w:jc w:val="both"/>
        <w:rPr>
          <w:sz w:val="28"/>
          <w:szCs w:val="28"/>
        </w:rPr>
      </w:pPr>
      <w:r w:rsidRPr="003C0CF7">
        <w:rPr>
          <w:sz w:val="28"/>
          <w:szCs w:val="28"/>
        </w:rPr>
        <w:t>3.2.</w:t>
      </w:r>
      <w:r w:rsidR="008B25CD">
        <w:rPr>
          <w:sz w:val="28"/>
          <w:szCs w:val="28"/>
        </w:rPr>
        <w:t> </w:t>
      </w:r>
      <w:r w:rsidRPr="003C0CF7">
        <w:rPr>
          <w:sz w:val="28"/>
          <w:szCs w:val="28"/>
        </w:rPr>
        <w:t>Аналіз стану містобудування на території міста, організація розроблення, експертизи і забезпечення затвердження в установленому порядку містобудівних програм, генерального плану міста Миколаєва, іншої містобудівної документації.</w:t>
      </w:r>
    </w:p>
    <w:p w14:paraId="6610DBF9" w14:textId="77777777" w:rsidR="0045752E" w:rsidRPr="003C0CF7" w:rsidRDefault="0045752E" w:rsidP="0045752E">
      <w:pPr>
        <w:pStyle w:val="a3"/>
        <w:ind w:firstLine="567"/>
        <w:jc w:val="both"/>
        <w:rPr>
          <w:sz w:val="28"/>
          <w:szCs w:val="28"/>
        </w:rPr>
      </w:pPr>
      <w:r w:rsidRPr="003C0CF7">
        <w:rPr>
          <w:sz w:val="28"/>
          <w:szCs w:val="28"/>
        </w:rPr>
        <w:t>3.3. Координація в межах своїх повноважень діяльності суб’єктів містобудування щодо комплексного розвитку територій, забудови міста Миколаєва, поліпшення його архітектурного вигляду.</w:t>
      </w:r>
    </w:p>
    <w:p w14:paraId="2FD3DC4A" w14:textId="77777777" w:rsidR="0045752E" w:rsidRPr="003C0CF7" w:rsidRDefault="0045752E" w:rsidP="0045752E">
      <w:pPr>
        <w:pStyle w:val="a3"/>
        <w:ind w:firstLine="567"/>
        <w:jc w:val="both"/>
        <w:rPr>
          <w:sz w:val="28"/>
          <w:szCs w:val="28"/>
        </w:rPr>
      </w:pPr>
      <w:r w:rsidRPr="003C0CF7">
        <w:rPr>
          <w:sz w:val="28"/>
          <w:szCs w:val="28"/>
        </w:rPr>
        <w:t>3.4. Забезпечення дотримання законодавства у сфері містобудування, державних стандартів, норм і правил, затвердженої містобудівної документації.</w:t>
      </w:r>
    </w:p>
    <w:p w14:paraId="6DB6CDE2" w14:textId="77777777" w:rsidR="0045752E" w:rsidRPr="003C0CF7" w:rsidRDefault="0045752E" w:rsidP="0045752E">
      <w:pPr>
        <w:pStyle w:val="a3"/>
        <w:ind w:firstLine="567"/>
        <w:jc w:val="both"/>
        <w:rPr>
          <w:sz w:val="28"/>
          <w:szCs w:val="28"/>
        </w:rPr>
      </w:pPr>
      <w:r w:rsidRPr="003C0CF7">
        <w:rPr>
          <w:sz w:val="28"/>
          <w:szCs w:val="28"/>
        </w:rPr>
        <w:t>3.5. Організація у межах своїх повноважень охорони, реставрації та використання пам’яток архітектури та містобудування.</w:t>
      </w:r>
    </w:p>
    <w:p w14:paraId="1905507D" w14:textId="77777777" w:rsidR="0045752E" w:rsidRPr="003422BC" w:rsidRDefault="0045752E" w:rsidP="0045752E">
      <w:pPr>
        <w:pStyle w:val="a3"/>
        <w:ind w:firstLine="567"/>
        <w:jc w:val="both"/>
        <w:rPr>
          <w:sz w:val="28"/>
          <w:szCs w:val="28"/>
        </w:rPr>
      </w:pPr>
      <w:r w:rsidRPr="003422BC">
        <w:rPr>
          <w:sz w:val="28"/>
          <w:szCs w:val="28"/>
        </w:rPr>
        <w:t>3.6. Участь у наданні адміністративних послуг.</w:t>
      </w:r>
    </w:p>
    <w:p w14:paraId="7BED88C6" w14:textId="72DFB55D" w:rsidR="0045752E" w:rsidRPr="00C8503C" w:rsidRDefault="0045752E" w:rsidP="0045752E">
      <w:pPr>
        <w:ind w:firstLine="567"/>
        <w:jc w:val="both"/>
        <w:rPr>
          <w:sz w:val="28"/>
          <w:shd w:val="clear" w:color="auto" w:fill="FFFFFF"/>
        </w:rPr>
      </w:pPr>
      <w:r w:rsidRPr="003422BC">
        <w:t>3.6.</w:t>
      </w:r>
      <w:r w:rsidRPr="00C8503C">
        <w:rPr>
          <w:sz w:val="28"/>
        </w:rPr>
        <w:t>1.</w:t>
      </w:r>
      <w:r w:rsidR="008B25CD">
        <w:rPr>
          <w:sz w:val="28"/>
        </w:rPr>
        <w:t> </w:t>
      </w:r>
      <w:r w:rsidRPr="00C8503C">
        <w:rPr>
          <w:sz w:val="28"/>
          <w:shd w:val="clear" w:color="auto" w:fill="FFFFFF"/>
        </w:rPr>
        <w:t>Надання кадастрової довідки з містобудівного кадастру.</w:t>
      </w:r>
    </w:p>
    <w:p w14:paraId="62A50B10" w14:textId="398B7ADE" w:rsidR="0045752E" w:rsidRPr="00C8503C" w:rsidRDefault="0045752E" w:rsidP="0045752E">
      <w:pPr>
        <w:ind w:firstLine="567"/>
        <w:jc w:val="both"/>
        <w:rPr>
          <w:sz w:val="28"/>
          <w:shd w:val="clear" w:color="auto" w:fill="FFFFFF"/>
        </w:rPr>
      </w:pPr>
      <w:r w:rsidRPr="00C8503C">
        <w:rPr>
          <w:sz w:val="28"/>
        </w:rPr>
        <w:t>3.6.2.</w:t>
      </w:r>
      <w:r w:rsidR="008B25CD">
        <w:rPr>
          <w:sz w:val="28"/>
        </w:rPr>
        <w:t> </w:t>
      </w:r>
      <w:r w:rsidRPr="00C8503C">
        <w:rPr>
          <w:sz w:val="28"/>
          <w:shd w:val="clear" w:color="auto" w:fill="FFFFFF"/>
        </w:rPr>
        <w:t>Надання витягу з містобудівної документації.</w:t>
      </w:r>
    </w:p>
    <w:p w14:paraId="70A65DD2" w14:textId="56E16112" w:rsidR="0045752E" w:rsidRPr="00C8503C" w:rsidRDefault="0045752E" w:rsidP="0045752E">
      <w:pPr>
        <w:ind w:firstLine="567"/>
        <w:jc w:val="both"/>
        <w:rPr>
          <w:sz w:val="28"/>
          <w:shd w:val="clear" w:color="auto" w:fill="FFFFFF"/>
        </w:rPr>
      </w:pPr>
      <w:r w:rsidRPr="00C8503C">
        <w:rPr>
          <w:sz w:val="28"/>
        </w:rPr>
        <w:t>3.6.3.</w:t>
      </w:r>
      <w:r w:rsidR="008B25CD">
        <w:rPr>
          <w:sz w:val="28"/>
        </w:rPr>
        <w:t> </w:t>
      </w:r>
      <w:r w:rsidRPr="00C8503C">
        <w:rPr>
          <w:sz w:val="28"/>
        </w:rPr>
        <w:t>Розгляд заяв та підготовка рішень виконавчого комітету Миколаївської міської ради щодо видачі/відмови у видачі</w:t>
      </w:r>
      <w:r w:rsidRPr="00C8503C">
        <w:rPr>
          <w:sz w:val="28"/>
          <w:shd w:val="clear" w:color="auto" w:fill="FFFFFF"/>
        </w:rPr>
        <w:t xml:space="preserve"> дозволу на розміщення зовнішньої реклами у межах населеного пункту.</w:t>
      </w:r>
    </w:p>
    <w:p w14:paraId="396A288A" w14:textId="77777777" w:rsidR="0045752E" w:rsidRPr="003C0CF7" w:rsidRDefault="0045752E" w:rsidP="0045752E">
      <w:pPr>
        <w:pStyle w:val="a3"/>
        <w:ind w:firstLine="567"/>
        <w:jc w:val="both"/>
        <w:rPr>
          <w:sz w:val="28"/>
          <w:szCs w:val="28"/>
        </w:rPr>
      </w:pPr>
      <w:r w:rsidRPr="003C0CF7">
        <w:rPr>
          <w:sz w:val="28"/>
          <w:szCs w:val="28"/>
        </w:rPr>
        <w:lastRenderedPageBreak/>
        <w:t>3.7. Аналіз стану та тенденції соціально-економічного і культурного розвитку у сфері містобудування та архітектури у межах міста Миколаєва та вжиття заходів до усунення недоліків.</w:t>
      </w:r>
    </w:p>
    <w:p w14:paraId="38A21BA9" w14:textId="77777777" w:rsidR="0045752E" w:rsidRPr="003C0CF7" w:rsidRDefault="0045752E" w:rsidP="0045752E">
      <w:pPr>
        <w:pStyle w:val="a3"/>
        <w:ind w:firstLine="567"/>
        <w:jc w:val="both"/>
        <w:rPr>
          <w:sz w:val="28"/>
          <w:szCs w:val="28"/>
        </w:rPr>
      </w:pPr>
      <w:r w:rsidRPr="003C0CF7">
        <w:rPr>
          <w:sz w:val="28"/>
          <w:szCs w:val="28"/>
        </w:rPr>
        <w:t xml:space="preserve">3.8. Внесення пропозицій до </w:t>
      </w:r>
      <w:proofErr w:type="spellStart"/>
      <w:r w:rsidRPr="003C0CF7">
        <w:rPr>
          <w:sz w:val="28"/>
          <w:szCs w:val="28"/>
        </w:rPr>
        <w:t>проєктів</w:t>
      </w:r>
      <w:proofErr w:type="spellEnd"/>
      <w:r w:rsidRPr="003C0CF7">
        <w:rPr>
          <w:sz w:val="28"/>
          <w:szCs w:val="28"/>
        </w:rPr>
        <w:t xml:space="preserve"> програм соціально-економічного розвитку міста Миколаєва.</w:t>
      </w:r>
    </w:p>
    <w:p w14:paraId="3E0C00F4" w14:textId="77777777" w:rsidR="0045752E" w:rsidRPr="003C0CF7" w:rsidRDefault="0045752E" w:rsidP="0045752E">
      <w:pPr>
        <w:pStyle w:val="a3"/>
        <w:ind w:firstLine="567"/>
        <w:jc w:val="both"/>
        <w:rPr>
          <w:sz w:val="28"/>
          <w:szCs w:val="28"/>
        </w:rPr>
      </w:pPr>
      <w:r w:rsidRPr="003C0CF7">
        <w:rPr>
          <w:sz w:val="28"/>
          <w:szCs w:val="28"/>
        </w:rPr>
        <w:t xml:space="preserve">3.9. Внесення пропозицій щодо </w:t>
      </w:r>
      <w:proofErr w:type="spellStart"/>
      <w:r w:rsidRPr="003C0CF7">
        <w:rPr>
          <w:sz w:val="28"/>
          <w:szCs w:val="28"/>
        </w:rPr>
        <w:t>проєкту</w:t>
      </w:r>
      <w:proofErr w:type="spellEnd"/>
      <w:r w:rsidRPr="003C0CF7">
        <w:rPr>
          <w:sz w:val="28"/>
          <w:szCs w:val="28"/>
        </w:rPr>
        <w:t xml:space="preserve"> бюджету міста Миколаєва, зокрема щодо потреби у розробленні містобудівної документації.</w:t>
      </w:r>
    </w:p>
    <w:p w14:paraId="6D8D7352" w14:textId="77777777" w:rsidR="0045752E" w:rsidRPr="003C0CF7" w:rsidRDefault="0045752E" w:rsidP="0045752E">
      <w:pPr>
        <w:pStyle w:val="a3"/>
        <w:ind w:firstLine="567"/>
        <w:jc w:val="both"/>
        <w:rPr>
          <w:sz w:val="28"/>
          <w:szCs w:val="28"/>
        </w:rPr>
      </w:pPr>
      <w:r w:rsidRPr="003C0CF7">
        <w:rPr>
          <w:sz w:val="28"/>
          <w:szCs w:val="28"/>
        </w:rPr>
        <w:t>3.10. Участь у підготовці заходів щодо місцевого розвитку.</w:t>
      </w:r>
    </w:p>
    <w:p w14:paraId="668DF318" w14:textId="7FC12A66" w:rsidR="0045752E" w:rsidRPr="003C0CF7" w:rsidRDefault="0045752E" w:rsidP="0045752E">
      <w:pPr>
        <w:pStyle w:val="a3"/>
        <w:ind w:firstLine="567"/>
        <w:jc w:val="both"/>
        <w:rPr>
          <w:sz w:val="28"/>
          <w:szCs w:val="28"/>
        </w:rPr>
      </w:pPr>
      <w:r w:rsidRPr="003C0CF7">
        <w:rPr>
          <w:sz w:val="28"/>
          <w:szCs w:val="28"/>
        </w:rPr>
        <w:t>3.11.</w:t>
      </w:r>
      <w:r w:rsidR="008B25CD">
        <w:rPr>
          <w:sz w:val="28"/>
          <w:szCs w:val="28"/>
        </w:rPr>
        <w:t> </w:t>
      </w:r>
      <w:r w:rsidRPr="003C0CF7">
        <w:rPr>
          <w:sz w:val="28"/>
          <w:szCs w:val="28"/>
        </w:rPr>
        <w:t xml:space="preserve">Розробка </w:t>
      </w:r>
      <w:proofErr w:type="spellStart"/>
      <w:r w:rsidRPr="003C0CF7">
        <w:rPr>
          <w:sz w:val="28"/>
          <w:szCs w:val="28"/>
        </w:rPr>
        <w:t>проєктів</w:t>
      </w:r>
      <w:proofErr w:type="spellEnd"/>
      <w:r w:rsidRPr="003C0CF7">
        <w:rPr>
          <w:sz w:val="28"/>
          <w:szCs w:val="28"/>
        </w:rPr>
        <w:t xml:space="preserve"> рішень міської ради, виконавчого комітету міської ради, </w:t>
      </w:r>
      <w:proofErr w:type="spellStart"/>
      <w:r w:rsidRPr="003C0CF7">
        <w:rPr>
          <w:sz w:val="28"/>
          <w:szCs w:val="28"/>
        </w:rPr>
        <w:t>проєктів</w:t>
      </w:r>
      <w:proofErr w:type="spellEnd"/>
      <w:r w:rsidRPr="003C0CF7">
        <w:rPr>
          <w:sz w:val="28"/>
          <w:szCs w:val="28"/>
        </w:rPr>
        <w:t xml:space="preserve"> розпоряджень міського голови, у визначених законом випадках – </w:t>
      </w:r>
      <w:proofErr w:type="spellStart"/>
      <w:r w:rsidRPr="003C0CF7">
        <w:rPr>
          <w:sz w:val="28"/>
          <w:szCs w:val="28"/>
        </w:rPr>
        <w:t>проєктів</w:t>
      </w:r>
      <w:proofErr w:type="spellEnd"/>
      <w:r w:rsidRPr="003C0CF7">
        <w:rPr>
          <w:sz w:val="28"/>
          <w:szCs w:val="28"/>
        </w:rPr>
        <w:t xml:space="preserve"> нормативно-правових актів з питань реалізації галузевих повноважень.</w:t>
      </w:r>
    </w:p>
    <w:p w14:paraId="6EB3C58B" w14:textId="77777777" w:rsidR="0045752E" w:rsidRPr="003C0CF7" w:rsidRDefault="0045752E" w:rsidP="0045752E">
      <w:pPr>
        <w:pStyle w:val="a3"/>
        <w:ind w:firstLine="567"/>
        <w:jc w:val="both"/>
        <w:rPr>
          <w:sz w:val="28"/>
          <w:szCs w:val="28"/>
        </w:rPr>
      </w:pPr>
      <w:r w:rsidRPr="003C0CF7">
        <w:rPr>
          <w:sz w:val="28"/>
          <w:szCs w:val="28"/>
        </w:rPr>
        <w:t xml:space="preserve">3.12. Участь у розробленні </w:t>
      </w:r>
      <w:proofErr w:type="spellStart"/>
      <w:r w:rsidRPr="003C0CF7">
        <w:rPr>
          <w:sz w:val="28"/>
          <w:szCs w:val="28"/>
        </w:rPr>
        <w:t>проєктів</w:t>
      </w:r>
      <w:proofErr w:type="spellEnd"/>
      <w:r w:rsidRPr="003C0CF7">
        <w:rPr>
          <w:sz w:val="28"/>
          <w:szCs w:val="28"/>
        </w:rPr>
        <w:t xml:space="preserve"> розпоряджень міського голови, </w:t>
      </w:r>
      <w:proofErr w:type="spellStart"/>
      <w:r w:rsidRPr="003C0CF7">
        <w:rPr>
          <w:sz w:val="28"/>
          <w:szCs w:val="28"/>
        </w:rPr>
        <w:t>проєктів</w:t>
      </w:r>
      <w:proofErr w:type="spellEnd"/>
      <w:r w:rsidRPr="003C0CF7">
        <w:rPr>
          <w:sz w:val="28"/>
          <w:szCs w:val="28"/>
        </w:rPr>
        <w:t xml:space="preserve"> рішень міської ради, виконавчого комітету міської ради, </w:t>
      </w:r>
      <w:proofErr w:type="spellStart"/>
      <w:r w:rsidRPr="003C0CF7">
        <w:rPr>
          <w:sz w:val="28"/>
          <w:szCs w:val="28"/>
        </w:rPr>
        <w:t>проєктів</w:t>
      </w:r>
      <w:proofErr w:type="spellEnd"/>
      <w:r w:rsidRPr="003C0CF7">
        <w:rPr>
          <w:sz w:val="28"/>
          <w:szCs w:val="28"/>
        </w:rPr>
        <w:t xml:space="preserve"> нормативно-правових актів.</w:t>
      </w:r>
    </w:p>
    <w:p w14:paraId="01AE5FEF" w14:textId="682CD14E" w:rsidR="0045752E" w:rsidRPr="003C0CF7" w:rsidRDefault="0045752E" w:rsidP="0045752E">
      <w:pPr>
        <w:pStyle w:val="a3"/>
        <w:ind w:firstLine="567"/>
        <w:jc w:val="both"/>
        <w:rPr>
          <w:sz w:val="28"/>
          <w:szCs w:val="28"/>
        </w:rPr>
      </w:pPr>
      <w:r w:rsidRPr="003C0CF7">
        <w:rPr>
          <w:sz w:val="28"/>
          <w:szCs w:val="28"/>
        </w:rPr>
        <w:t>3.13.</w:t>
      </w:r>
      <w:r w:rsidR="008B25CD">
        <w:rPr>
          <w:sz w:val="28"/>
          <w:szCs w:val="28"/>
        </w:rPr>
        <w:t> </w:t>
      </w:r>
      <w:r w:rsidRPr="003C0CF7">
        <w:rPr>
          <w:sz w:val="28"/>
          <w:szCs w:val="28"/>
        </w:rPr>
        <w:t>Підготовка самостійно або разом з іншими виконавчими органами міської ради інформаційних та аналітичних матеріалів для подання міському голові з питань, віднесених до компетенції департаменту.</w:t>
      </w:r>
    </w:p>
    <w:p w14:paraId="19A2FFCF" w14:textId="77777777" w:rsidR="0045752E" w:rsidRPr="003C0CF7" w:rsidRDefault="0045752E" w:rsidP="0045752E">
      <w:pPr>
        <w:pStyle w:val="a3"/>
        <w:ind w:firstLine="567"/>
        <w:jc w:val="both"/>
        <w:rPr>
          <w:sz w:val="28"/>
          <w:szCs w:val="28"/>
        </w:rPr>
      </w:pPr>
      <w:r w:rsidRPr="003C0CF7">
        <w:rPr>
          <w:sz w:val="28"/>
          <w:szCs w:val="28"/>
        </w:rPr>
        <w:t>3.14. Розгляд в установленому законодавством порядку звернень фізичних та юридичних осіб.</w:t>
      </w:r>
    </w:p>
    <w:p w14:paraId="1D3C7395" w14:textId="77777777" w:rsidR="0045752E" w:rsidRPr="003C0CF7" w:rsidRDefault="0045752E" w:rsidP="0045752E">
      <w:pPr>
        <w:pStyle w:val="a3"/>
        <w:ind w:firstLine="567"/>
        <w:jc w:val="both"/>
        <w:rPr>
          <w:sz w:val="28"/>
          <w:szCs w:val="28"/>
        </w:rPr>
      </w:pPr>
      <w:r w:rsidRPr="003C0CF7">
        <w:rPr>
          <w:sz w:val="28"/>
          <w:szCs w:val="28"/>
        </w:rPr>
        <w:t>3.15. Опрацювання запитів та звернень депутатів усіх рівнів, надання інформації, висновків, пропозицій з порушених питань.</w:t>
      </w:r>
    </w:p>
    <w:p w14:paraId="332ADB45" w14:textId="0360E4F4" w:rsidR="0045752E" w:rsidRPr="003C0CF7" w:rsidRDefault="0045752E" w:rsidP="0045752E">
      <w:pPr>
        <w:pStyle w:val="a3"/>
        <w:ind w:firstLine="567"/>
        <w:jc w:val="both"/>
        <w:rPr>
          <w:sz w:val="28"/>
          <w:szCs w:val="28"/>
        </w:rPr>
      </w:pPr>
      <w:r w:rsidRPr="003C0CF7">
        <w:rPr>
          <w:sz w:val="28"/>
          <w:szCs w:val="28"/>
        </w:rPr>
        <w:t>3.16.</w:t>
      </w:r>
      <w:r w:rsidR="008B25CD">
        <w:rPr>
          <w:sz w:val="28"/>
          <w:szCs w:val="28"/>
        </w:rPr>
        <w:t> </w:t>
      </w:r>
      <w:r w:rsidRPr="003C0CF7">
        <w:rPr>
          <w:sz w:val="28"/>
          <w:szCs w:val="28"/>
        </w:rPr>
        <w:t xml:space="preserve">Забезпечення доступу до публічної інформації, розпорядником якої є департамент, серед іншого шляхом оприлюднення інформації на офіційному ресурсі Геоінформаційної системі містобудівного кадастру міста Миколаїв (https://mbk.mkrada.gov.ua/), на офіційному сайті Миколаївської міської ради та шляхом передачі публічної інформації у формі відкритих даних на єдиний державний </w:t>
      </w:r>
      <w:proofErr w:type="spellStart"/>
      <w:r w:rsidRPr="003C0CF7">
        <w:rPr>
          <w:sz w:val="28"/>
          <w:szCs w:val="28"/>
        </w:rPr>
        <w:t>вебпортал</w:t>
      </w:r>
      <w:proofErr w:type="spellEnd"/>
      <w:r w:rsidRPr="003C0CF7">
        <w:rPr>
          <w:sz w:val="28"/>
          <w:szCs w:val="28"/>
        </w:rPr>
        <w:t xml:space="preserve"> відкритих даних у встановленому нормативно-правовими актами порядку.</w:t>
      </w:r>
    </w:p>
    <w:p w14:paraId="0E2AAC21" w14:textId="373C1652" w:rsidR="0045752E" w:rsidRPr="003C0CF7" w:rsidRDefault="0045752E" w:rsidP="0045752E">
      <w:pPr>
        <w:pStyle w:val="a3"/>
        <w:ind w:firstLine="567"/>
        <w:jc w:val="both"/>
        <w:rPr>
          <w:sz w:val="28"/>
          <w:szCs w:val="28"/>
        </w:rPr>
      </w:pPr>
      <w:r w:rsidRPr="003C0CF7">
        <w:rPr>
          <w:sz w:val="28"/>
          <w:szCs w:val="28"/>
        </w:rPr>
        <w:t>3.17. Організація розроблення, внесення змін до генерального плану міста Миколаєва, іншої містобудівної документації та подання на розгляд Миколаївської міської ради, у тому числі:</w:t>
      </w:r>
    </w:p>
    <w:p w14:paraId="161A1B19" w14:textId="77777777" w:rsidR="0045752E" w:rsidRPr="003C0CF7" w:rsidRDefault="0045752E" w:rsidP="0045752E">
      <w:pPr>
        <w:pStyle w:val="a3"/>
        <w:ind w:firstLine="567"/>
        <w:jc w:val="both"/>
        <w:rPr>
          <w:sz w:val="28"/>
          <w:szCs w:val="28"/>
        </w:rPr>
      </w:pPr>
      <w:r w:rsidRPr="003C0CF7">
        <w:rPr>
          <w:sz w:val="28"/>
          <w:szCs w:val="28"/>
        </w:rPr>
        <w:t>3.17.1. Здійснення підготовки та організаційних заходів з реалізації, створення (оновлення) містобудівної документації в місті Миколаєві.</w:t>
      </w:r>
    </w:p>
    <w:p w14:paraId="028E4EE6" w14:textId="29C3E056" w:rsidR="0045752E" w:rsidRPr="003C0CF7" w:rsidRDefault="0045752E" w:rsidP="0045752E">
      <w:pPr>
        <w:pStyle w:val="a3"/>
        <w:ind w:firstLine="567"/>
        <w:jc w:val="both"/>
        <w:rPr>
          <w:sz w:val="28"/>
          <w:szCs w:val="28"/>
        </w:rPr>
      </w:pPr>
      <w:r w:rsidRPr="003C0CF7">
        <w:rPr>
          <w:sz w:val="28"/>
          <w:szCs w:val="28"/>
        </w:rPr>
        <w:t>3.17.2.</w:t>
      </w:r>
      <w:r w:rsidR="008B25CD">
        <w:rPr>
          <w:sz w:val="28"/>
          <w:szCs w:val="28"/>
        </w:rPr>
        <w:t> </w:t>
      </w:r>
      <w:r w:rsidRPr="003C0CF7">
        <w:rPr>
          <w:sz w:val="28"/>
          <w:szCs w:val="28"/>
        </w:rPr>
        <w:t>Організація розроблення планів зонування окремих територій (</w:t>
      </w:r>
      <w:proofErr w:type="spellStart"/>
      <w:r w:rsidRPr="003C0CF7">
        <w:rPr>
          <w:sz w:val="28"/>
          <w:szCs w:val="28"/>
        </w:rPr>
        <w:t>зонінгів</w:t>
      </w:r>
      <w:proofErr w:type="spellEnd"/>
      <w:r w:rsidRPr="003C0CF7">
        <w:rPr>
          <w:sz w:val="28"/>
          <w:szCs w:val="28"/>
        </w:rPr>
        <w:t xml:space="preserve">) для існуючих забудованих територій, де можлива вибіркова реконструкція окремих будівель або додаткове розміщення будинків та споруд для завершення формування забудови житлових кварталів, громадських центрів, магістралей, розпочатого або </w:t>
      </w:r>
      <w:proofErr w:type="spellStart"/>
      <w:r w:rsidRPr="003C0CF7">
        <w:rPr>
          <w:sz w:val="28"/>
          <w:szCs w:val="28"/>
        </w:rPr>
        <w:t>запроєктованого</w:t>
      </w:r>
      <w:proofErr w:type="spellEnd"/>
      <w:r w:rsidRPr="003C0CF7">
        <w:rPr>
          <w:sz w:val="28"/>
          <w:szCs w:val="28"/>
        </w:rPr>
        <w:t xml:space="preserve"> будівництва на відведених земельних ділянках, а також для інших територій.</w:t>
      </w:r>
    </w:p>
    <w:p w14:paraId="2875859A" w14:textId="56C39F52" w:rsidR="0045752E" w:rsidRPr="003C0CF7" w:rsidRDefault="0045752E" w:rsidP="0045752E">
      <w:pPr>
        <w:pStyle w:val="a3"/>
        <w:ind w:firstLine="567"/>
        <w:jc w:val="both"/>
        <w:rPr>
          <w:sz w:val="28"/>
          <w:szCs w:val="28"/>
        </w:rPr>
      </w:pPr>
      <w:r w:rsidRPr="003C0CF7">
        <w:rPr>
          <w:sz w:val="28"/>
          <w:szCs w:val="28"/>
        </w:rPr>
        <w:t>3.17.3.</w:t>
      </w:r>
      <w:r w:rsidR="008B25CD">
        <w:rPr>
          <w:sz w:val="28"/>
          <w:szCs w:val="28"/>
        </w:rPr>
        <w:t> </w:t>
      </w:r>
      <w:r w:rsidRPr="003C0CF7">
        <w:rPr>
          <w:sz w:val="28"/>
          <w:szCs w:val="28"/>
        </w:rPr>
        <w:t xml:space="preserve">Організація розроблення детальних планів територій для мікрорайонів (житлових районів) нової комплексної забудови, кварталів (мікрорайонів) застарілого житлового фонду, які підлягають комплексній реконструкції, промислових та комунально-складських територій, які підлягають реструктуризації зі зміною функціонального призначення, </w:t>
      </w:r>
      <w:r w:rsidRPr="003C0CF7">
        <w:rPr>
          <w:sz w:val="28"/>
          <w:szCs w:val="28"/>
        </w:rPr>
        <w:lastRenderedPageBreak/>
        <w:t xml:space="preserve">територій для формування комплексних </w:t>
      </w:r>
      <w:proofErr w:type="spellStart"/>
      <w:r w:rsidRPr="003C0CF7">
        <w:rPr>
          <w:sz w:val="28"/>
          <w:szCs w:val="28"/>
        </w:rPr>
        <w:t>ландшафтно</w:t>
      </w:r>
      <w:proofErr w:type="spellEnd"/>
      <w:r w:rsidRPr="003C0CF7">
        <w:rPr>
          <w:sz w:val="28"/>
          <w:szCs w:val="28"/>
        </w:rPr>
        <w:t>-рекреаційних зон для відпочинку та дозвілля населення, а також для інших територій.</w:t>
      </w:r>
    </w:p>
    <w:p w14:paraId="3F9339B1" w14:textId="77777777" w:rsidR="0045752E" w:rsidRPr="003C0CF7" w:rsidRDefault="0045752E" w:rsidP="0045752E">
      <w:pPr>
        <w:pStyle w:val="a3"/>
        <w:ind w:firstLine="567"/>
        <w:jc w:val="both"/>
        <w:rPr>
          <w:sz w:val="28"/>
          <w:szCs w:val="28"/>
        </w:rPr>
      </w:pPr>
      <w:r w:rsidRPr="003C0CF7">
        <w:rPr>
          <w:sz w:val="28"/>
          <w:szCs w:val="28"/>
        </w:rPr>
        <w:t>3.17.4. Уточнення межі та площі територій для розроблення містобудівної документації та визначення можливості залучення інвестиційних коштів для її розроблення.</w:t>
      </w:r>
    </w:p>
    <w:p w14:paraId="0E19167E" w14:textId="77777777" w:rsidR="0045752E" w:rsidRPr="003C0CF7" w:rsidRDefault="0045752E" w:rsidP="0045752E">
      <w:pPr>
        <w:pStyle w:val="a3"/>
        <w:ind w:firstLine="567"/>
        <w:jc w:val="both"/>
        <w:rPr>
          <w:sz w:val="28"/>
          <w:szCs w:val="28"/>
        </w:rPr>
      </w:pPr>
      <w:r w:rsidRPr="003C0CF7">
        <w:rPr>
          <w:sz w:val="28"/>
          <w:szCs w:val="28"/>
        </w:rPr>
        <w:t>3.18. Виконання функцій замовника при розробленні містобудівної документації в установленому порядку.</w:t>
      </w:r>
    </w:p>
    <w:p w14:paraId="7380956B" w14:textId="49EDBF78" w:rsidR="0045752E" w:rsidRPr="003C0CF7" w:rsidRDefault="0045752E" w:rsidP="0045752E">
      <w:pPr>
        <w:pStyle w:val="a3"/>
        <w:ind w:firstLine="567"/>
        <w:jc w:val="both"/>
        <w:rPr>
          <w:sz w:val="28"/>
          <w:szCs w:val="28"/>
        </w:rPr>
      </w:pPr>
      <w:r w:rsidRPr="003C0CF7">
        <w:rPr>
          <w:sz w:val="28"/>
          <w:szCs w:val="28"/>
        </w:rPr>
        <w:t>3.19.</w:t>
      </w:r>
      <w:r w:rsidR="008B25CD">
        <w:rPr>
          <w:sz w:val="28"/>
          <w:szCs w:val="28"/>
        </w:rPr>
        <w:t> </w:t>
      </w:r>
      <w:r w:rsidRPr="003C0CF7">
        <w:rPr>
          <w:sz w:val="28"/>
          <w:szCs w:val="28"/>
        </w:rPr>
        <w:t>Розгляд можливості необхідності першочергового будівництва об’єктів соціальної інфраструктури та громадського обслуговування при підготовці завдання на розроблення детальних планів територій для забезпечення комплексної забудови.</w:t>
      </w:r>
    </w:p>
    <w:p w14:paraId="26F12C2C" w14:textId="77777777" w:rsidR="0045752E" w:rsidRPr="003C0CF7" w:rsidRDefault="0045752E" w:rsidP="0045752E">
      <w:pPr>
        <w:pStyle w:val="a3"/>
        <w:ind w:firstLine="567"/>
        <w:jc w:val="both"/>
        <w:rPr>
          <w:sz w:val="28"/>
          <w:szCs w:val="28"/>
        </w:rPr>
      </w:pPr>
      <w:r w:rsidRPr="003C0CF7">
        <w:rPr>
          <w:sz w:val="28"/>
          <w:szCs w:val="28"/>
        </w:rPr>
        <w:t>3.20. Розгляд інвестиційних намірів, пропозицій, окремих містобудівних рішень, детальних планів територій на відповідність генеральному плану міста Миколаєва.</w:t>
      </w:r>
    </w:p>
    <w:p w14:paraId="0D386908" w14:textId="1AE7B425" w:rsidR="0045752E" w:rsidRPr="003C0CF7" w:rsidRDefault="0045752E" w:rsidP="0045752E">
      <w:pPr>
        <w:pStyle w:val="a3"/>
        <w:ind w:firstLine="567"/>
        <w:jc w:val="both"/>
        <w:rPr>
          <w:sz w:val="28"/>
          <w:szCs w:val="28"/>
        </w:rPr>
      </w:pPr>
      <w:r w:rsidRPr="003C0CF7">
        <w:rPr>
          <w:sz w:val="28"/>
          <w:szCs w:val="28"/>
        </w:rPr>
        <w:t>3.21.</w:t>
      </w:r>
      <w:r w:rsidR="008B25CD">
        <w:rPr>
          <w:sz w:val="28"/>
          <w:szCs w:val="28"/>
        </w:rPr>
        <w:t> </w:t>
      </w:r>
      <w:r w:rsidRPr="003C0CF7">
        <w:rPr>
          <w:sz w:val="28"/>
          <w:szCs w:val="28"/>
        </w:rPr>
        <w:t>Забезпечення організації ведення робіт зі створення, адаптації та адміністрування міської інформаційно-аналітичної системи забезпечення містобудівної діяльності «Геоінформаційної системи містобудівного кадастру міста Миколаєва».</w:t>
      </w:r>
    </w:p>
    <w:p w14:paraId="4822119A" w14:textId="262D50FF" w:rsidR="0045752E" w:rsidRPr="003C0CF7" w:rsidRDefault="0045752E" w:rsidP="0045752E">
      <w:pPr>
        <w:pStyle w:val="a3"/>
        <w:ind w:firstLine="567"/>
        <w:jc w:val="both"/>
        <w:rPr>
          <w:sz w:val="28"/>
          <w:szCs w:val="28"/>
        </w:rPr>
      </w:pPr>
      <w:r w:rsidRPr="003C0CF7">
        <w:rPr>
          <w:sz w:val="28"/>
          <w:szCs w:val="28"/>
        </w:rPr>
        <w:t>3.22.</w:t>
      </w:r>
      <w:r w:rsidR="008B25CD">
        <w:rPr>
          <w:sz w:val="28"/>
          <w:szCs w:val="28"/>
        </w:rPr>
        <w:t> </w:t>
      </w:r>
      <w:r>
        <w:rPr>
          <w:sz w:val="28"/>
          <w:szCs w:val="28"/>
        </w:rPr>
        <w:t>Забезпечення захисту персональних даних</w:t>
      </w:r>
      <w:r w:rsidRPr="003C0CF7">
        <w:rPr>
          <w:sz w:val="28"/>
          <w:szCs w:val="28"/>
        </w:rPr>
        <w:t>.</w:t>
      </w:r>
    </w:p>
    <w:p w14:paraId="5E0A158A" w14:textId="77777777" w:rsidR="0045752E" w:rsidRPr="003C0CF7" w:rsidRDefault="0045752E" w:rsidP="0045752E">
      <w:pPr>
        <w:pStyle w:val="a3"/>
        <w:ind w:firstLine="567"/>
        <w:jc w:val="both"/>
        <w:rPr>
          <w:sz w:val="28"/>
          <w:szCs w:val="28"/>
        </w:rPr>
      </w:pPr>
      <w:r w:rsidRPr="003C0CF7">
        <w:rPr>
          <w:sz w:val="28"/>
          <w:szCs w:val="28"/>
        </w:rPr>
        <w:t xml:space="preserve">3.23. Надання інформації стосовно наявних містобудівних умов та обмежень використання земельних ділянок при погодженні </w:t>
      </w:r>
      <w:proofErr w:type="spellStart"/>
      <w:r w:rsidRPr="003C0CF7">
        <w:rPr>
          <w:sz w:val="28"/>
          <w:szCs w:val="28"/>
        </w:rPr>
        <w:t>проєктів</w:t>
      </w:r>
      <w:proofErr w:type="spellEnd"/>
      <w:r w:rsidRPr="003C0CF7">
        <w:rPr>
          <w:sz w:val="28"/>
          <w:szCs w:val="28"/>
        </w:rPr>
        <w:t xml:space="preserve"> землеустрою.</w:t>
      </w:r>
    </w:p>
    <w:p w14:paraId="43E92BBF" w14:textId="2B5440AA" w:rsidR="0045752E" w:rsidRPr="003C0CF7" w:rsidRDefault="0045752E" w:rsidP="0045752E">
      <w:pPr>
        <w:pStyle w:val="a3"/>
        <w:ind w:firstLine="567"/>
        <w:jc w:val="both"/>
        <w:rPr>
          <w:sz w:val="28"/>
          <w:szCs w:val="28"/>
        </w:rPr>
      </w:pPr>
      <w:r w:rsidRPr="003C0CF7">
        <w:rPr>
          <w:sz w:val="28"/>
          <w:szCs w:val="28"/>
        </w:rPr>
        <w:t>3.24.</w:t>
      </w:r>
      <w:r w:rsidR="008B25CD">
        <w:rPr>
          <w:sz w:val="28"/>
          <w:szCs w:val="28"/>
        </w:rPr>
        <w:t> </w:t>
      </w:r>
      <w:r w:rsidRPr="003C0CF7">
        <w:rPr>
          <w:sz w:val="28"/>
          <w:szCs w:val="28"/>
        </w:rPr>
        <w:t xml:space="preserve">Погодження містобудівних та архітектурних </w:t>
      </w:r>
      <w:proofErr w:type="spellStart"/>
      <w:r w:rsidRPr="003C0CF7">
        <w:rPr>
          <w:sz w:val="28"/>
          <w:szCs w:val="28"/>
        </w:rPr>
        <w:t>проєктних</w:t>
      </w:r>
      <w:proofErr w:type="spellEnd"/>
      <w:r w:rsidRPr="003C0CF7">
        <w:rPr>
          <w:sz w:val="28"/>
          <w:szCs w:val="28"/>
        </w:rPr>
        <w:t xml:space="preserve"> рішень об’єктів, розташованих в історичній частині міста, історичних ареалах, на магістралях та площах загальноміського значення, а також тих, що плануються та </w:t>
      </w:r>
      <w:proofErr w:type="spellStart"/>
      <w:r w:rsidRPr="003C0CF7">
        <w:rPr>
          <w:sz w:val="28"/>
          <w:szCs w:val="28"/>
        </w:rPr>
        <w:t>проєктуються</w:t>
      </w:r>
      <w:proofErr w:type="spellEnd"/>
      <w:r w:rsidRPr="003C0CF7">
        <w:rPr>
          <w:sz w:val="28"/>
          <w:szCs w:val="28"/>
        </w:rPr>
        <w:t xml:space="preserve"> із залученням бюджетних коштів.</w:t>
      </w:r>
    </w:p>
    <w:p w14:paraId="63400558" w14:textId="77777777" w:rsidR="0045752E" w:rsidRPr="003C0CF7" w:rsidRDefault="0045752E" w:rsidP="0045752E">
      <w:pPr>
        <w:pStyle w:val="a3"/>
        <w:ind w:firstLine="567"/>
        <w:jc w:val="both"/>
        <w:rPr>
          <w:sz w:val="28"/>
          <w:szCs w:val="28"/>
        </w:rPr>
      </w:pPr>
      <w:r w:rsidRPr="003C0CF7">
        <w:rPr>
          <w:sz w:val="28"/>
          <w:szCs w:val="28"/>
        </w:rPr>
        <w:t>3.25. Забезпечення розроблення та подання на затвердження стандартів планування, забудови та будівництва в місті Миколаєві в установленому порядку.</w:t>
      </w:r>
    </w:p>
    <w:p w14:paraId="2A19DB55" w14:textId="77777777" w:rsidR="0045752E" w:rsidRPr="003C0CF7" w:rsidRDefault="0045752E" w:rsidP="0045752E">
      <w:pPr>
        <w:pStyle w:val="a3"/>
        <w:ind w:firstLine="567"/>
        <w:jc w:val="both"/>
        <w:rPr>
          <w:sz w:val="28"/>
          <w:szCs w:val="28"/>
        </w:rPr>
      </w:pPr>
      <w:r w:rsidRPr="003C0CF7">
        <w:rPr>
          <w:sz w:val="28"/>
          <w:szCs w:val="28"/>
        </w:rPr>
        <w:t>3.26. Підготовка рішень щодо планування території на місцевому рівні.</w:t>
      </w:r>
    </w:p>
    <w:p w14:paraId="3D0027F7" w14:textId="77777777" w:rsidR="0045752E" w:rsidRPr="003C0CF7" w:rsidRDefault="0045752E" w:rsidP="0045752E">
      <w:pPr>
        <w:pStyle w:val="a3"/>
        <w:ind w:firstLine="567"/>
        <w:jc w:val="both"/>
        <w:rPr>
          <w:sz w:val="28"/>
          <w:szCs w:val="28"/>
        </w:rPr>
      </w:pPr>
      <w:r w:rsidRPr="003C0CF7">
        <w:rPr>
          <w:sz w:val="28"/>
          <w:szCs w:val="28"/>
        </w:rPr>
        <w:t>3.27. Розгляд пропозицій щодо встановлення та зміни межі міста Миколаєва, підготовка висновків щодо її затвердження в установленому законодавством порядку.</w:t>
      </w:r>
    </w:p>
    <w:p w14:paraId="4A0A11A3" w14:textId="77777777" w:rsidR="0045752E" w:rsidRPr="003C0CF7" w:rsidRDefault="0045752E" w:rsidP="0045752E">
      <w:pPr>
        <w:pStyle w:val="a3"/>
        <w:ind w:firstLine="567"/>
        <w:jc w:val="both"/>
        <w:rPr>
          <w:sz w:val="28"/>
          <w:szCs w:val="28"/>
        </w:rPr>
      </w:pPr>
      <w:r w:rsidRPr="003C0CF7">
        <w:rPr>
          <w:sz w:val="28"/>
          <w:szCs w:val="28"/>
        </w:rPr>
        <w:t xml:space="preserve">3.28. У межах компетенції, на підставі </w:t>
      </w:r>
      <w:proofErr w:type="spellStart"/>
      <w:r w:rsidRPr="003C0CF7">
        <w:rPr>
          <w:sz w:val="28"/>
          <w:szCs w:val="28"/>
        </w:rPr>
        <w:t>проєктних</w:t>
      </w:r>
      <w:proofErr w:type="spellEnd"/>
      <w:r w:rsidRPr="003C0CF7">
        <w:rPr>
          <w:sz w:val="28"/>
          <w:szCs w:val="28"/>
        </w:rPr>
        <w:t xml:space="preserve"> рішень містобудівної документації, участь у підготовці пропозицій щодо удосконалення адміністративно-територіального устрою міста Миколаєва.</w:t>
      </w:r>
    </w:p>
    <w:p w14:paraId="7F536B0F" w14:textId="77777777" w:rsidR="0045752E" w:rsidRPr="003C0CF7" w:rsidRDefault="0045752E" w:rsidP="0045752E">
      <w:pPr>
        <w:pStyle w:val="a3"/>
        <w:ind w:firstLine="567"/>
        <w:jc w:val="both"/>
        <w:rPr>
          <w:sz w:val="28"/>
          <w:szCs w:val="28"/>
        </w:rPr>
      </w:pPr>
      <w:r w:rsidRPr="003C0CF7">
        <w:rPr>
          <w:sz w:val="28"/>
          <w:szCs w:val="28"/>
        </w:rPr>
        <w:t>3.29. Здійснення моніторингу забудови та іншого використання територій.</w:t>
      </w:r>
    </w:p>
    <w:p w14:paraId="3E3F1E47" w14:textId="77777777" w:rsidR="0045752E" w:rsidRPr="003C0CF7" w:rsidRDefault="0045752E" w:rsidP="0045752E">
      <w:pPr>
        <w:pStyle w:val="a3"/>
        <w:ind w:firstLine="567"/>
        <w:jc w:val="both"/>
        <w:rPr>
          <w:sz w:val="28"/>
          <w:szCs w:val="28"/>
        </w:rPr>
      </w:pPr>
      <w:r w:rsidRPr="003C0CF7">
        <w:rPr>
          <w:sz w:val="28"/>
          <w:szCs w:val="28"/>
        </w:rPr>
        <w:t>3.30. Надання пропозиції щодо:</w:t>
      </w:r>
    </w:p>
    <w:p w14:paraId="16795F24" w14:textId="77777777" w:rsidR="0045752E" w:rsidRPr="003C0CF7" w:rsidRDefault="0045752E" w:rsidP="0045752E">
      <w:pPr>
        <w:pStyle w:val="a3"/>
        <w:ind w:firstLine="567"/>
        <w:jc w:val="both"/>
        <w:rPr>
          <w:sz w:val="28"/>
          <w:szCs w:val="28"/>
        </w:rPr>
      </w:pPr>
      <w:r w:rsidRPr="003C0CF7">
        <w:rPr>
          <w:sz w:val="28"/>
          <w:szCs w:val="28"/>
        </w:rPr>
        <w:t>3.30.1. Розроблення комплексних схем розміщення тимчасових споруд для провадження підприємницької діяльності на території міста Миколаєва.</w:t>
      </w:r>
    </w:p>
    <w:p w14:paraId="49439748" w14:textId="77777777" w:rsidR="0045752E" w:rsidRPr="003C0CF7" w:rsidRDefault="0045752E" w:rsidP="0045752E">
      <w:pPr>
        <w:pStyle w:val="a3"/>
        <w:ind w:firstLine="567"/>
        <w:jc w:val="both"/>
        <w:rPr>
          <w:sz w:val="28"/>
          <w:szCs w:val="28"/>
        </w:rPr>
      </w:pPr>
      <w:r w:rsidRPr="003C0CF7">
        <w:rPr>
          <w:sz w:val="28"/>
          <w:szCs w:val="28"/>
        </w:rPr>
        <w:t>3.30.2. Забезпечення додержання 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14:paraId="410F8FA1" w14:textId="1D87F29E" w:rsidR="0045752E" w:rsidRPr="003C0CF7" w:rsidRDefault="0045752E" w:rsidP="0045752E">
      <w:pPr>
        <w:pStyle w:val="a3"/>
        <w:ind w:firstLine="567"/>
        <w:jc w:val="both"/>
        <w:rPr>
          <w:sz w:val="28"/>
          <w:szCs w:val="28"/>
        </w:rPr>
      </w:pPr>
      <w:r w:rsidRPr="003C0CF7">
        <w:rPr>
          <w:sz w:val="28"/>
          <w:szCs w:val="28"/>
        </w:rPr>
        <w:t>3.30.3.</w:t>
      </w:r>
      <w:r w:rsidR="00FF7819">
        <w:rPr>
          <w:sz w:val="28"/>
          <w:szCs w:val="28"/>
        </w:rPr>
        <w:t> </w:t>
      </w:r>
      <w:r w:rsidRPr="003C0CF7">
        <w:rPr>
          <w:sz w:val="28"/>
          <w:szCs w:val="28"/>
        </w:rPr>
        <w:t xml:space="preserve">Направлення звернення до центрального органу виконавчої влади, що забезпечує формування державної політики у сфері містобудування та </w:t>
      </w:r>
      <w:r w:rsidRPr="003C0CF7">
        <w:rPr>
          <w:sz w:val="28"/>
          <w:szCs w:val="28"/>
        </w:rPr>
        <w:lastRenderedPageBreak/>
        <w:t>архітектури, щодо визначення державних інтересів для їх урахування під час розроблення генерального плану міста Миколаєва.</w:t>
      </w:r>
    </w:p>
    <w:p w14:paraId="0D05F19A" w14:textId="77777777" w:rsidR="0045752E" w:rsidRPr="003C0CF7" w:rsidRDefault="0045752E" w:rsidP="0045752E">
      <w:pPr>
        <w:pStyle w:val="a3"/>
        <w:ind w:firstLine="567"/>
        <w:jc w:val="both"/>
        <w:rPr>
          <w:sz w:val="28"/>
          <w:szCs w:val="28"/>
        </w:rPr>
      </w:pPr>
      <w:r w:rsidRPr="003C0CF7">
        <w:rPr>
          <w:sz w:val="28"/>
          <w:szCs w:val="28"/>
        </w:rPr>
        <w:t>3.30.4. Сприяння розробленню, проведенню експертизи містобудівної документації для міста Миколаєва.</w:t>
      </w:r>
    </w:p>
    <w:p w14:paraId="381259D1" w14:textId="77777777" w:rsidR="0045752E" w:rsidRPr="003C0CF7" w:rsidRDefault="0045752E" w:rsidP="0045752E">
      <w:pPr>
        <w:pStyle w:val="a3"/>
        <w:ind w:firstLine="567"/>
        <w:jc w:val="both"/>
        <w:rPr>
          <w:sz w:val="28"/>
          <w:szCs w:val="28"/>
        </w:rPr>
      </w:pPr>
      <w:r w:rsidRPr="003C0CF7">
        <w:rPr>
          <w:sz w:val="28"/>
          <w:szCs w:val="28"/>
        </w:rPr>
        <w:t>3.30.5. Інформування населення про плани розміщення найважливіших містобудівних, промислових, енергетичних і транспортних комплексів, інженерних мереж.</w:t>
      </w:r>
    </w:p>
    <w:p w14:paraId="330C7B99" w14:textId="77777777" w:rsidR="0045752E" w:rsidRPr="003C0CF7" w:rsidRDefault="0045752E" w:rsidP="0045752E">
      <w:pPr>
        <w:pStyle w:val="a3"/>
        <w:ind w:firstLine="567"/>
        <w:jc w:val="both"/>
        <w:rPr>
          <w:sz w:val="28"/>
          <w:szCs w:val="28"/>
        </w:rPr>
      </w:pPr>
      <w:r w:rsidRPr="003C0CF7">
        <w:rPr>
          <w:sz w:val="28"/>
          <w:szCs w:val="28"/>
        </w:rPr>
        <w:t>3.31. Здійснення координаційної діяльності:</w:t>
      </w:r>
    </w:p>
    <w:p w14:paraId="00EE59CD" w14:textId="78F825F3" w:rsidR="0045752E" w:rsidRPr="003C0CF7" w:rsidRDefault="0045752E" w:rsidP="0045752E">
      <w:pPr>
        <w:pStyle w:val="a3"/>
        <w:ind w:firstLine="567"/>
        <w:jc w:val="both"/>
        <w:rPr>
          <w:sz w:val="28"/>
          <w:szCs w:val="28"/>
        </w:rPr>
      </w:pPr>
      <w:r w:rsidRPr="003C0CF7">
        <w:rPr>
          <w:sz w:val="28"/>
          <w:szCs w:val="28"/>
        </w:rPr>
        <w:t>3.31.1.</w:t>
      </w:r>
      <w:r w:rsidR="00FF7819">
        <w:rPr>
          <w:sz w:val="28"/>
          <w:szCs w:val="28"/>
        </w:rPr>
        <w:t> </w:t>
      </w:r>
      <w:r w:rsidRPr="003C0CF7">
        <w:rPr>
          <w:sz w:val="28"/>
          <w:szCs w:val="28"/>
        </w:rPr>
        <w:t>Суб’єктів містобудування щодо комплексного розвитку і забудови міста Миколаєва, поліпшення їх архітектурного вигляду, збереження традиційного характеру середовища і об’єктів архітектурної та містобудівної спадщини.</w:t>
      </w:r>
    </w:p>
    <w:p w14:paraId="52F7D04F" w14:textId="77777777" w:rsidR="0045752E" w:rsidRPr="003C0CF7" w:rsidRDefault="0045752E" w:rsidP="0045752E">
      <w:pPr>
        <w:pStyle w:val="a3"/>
        <w:ind w:firstLine="567"/>
        <w:jc w:val="both"/>
        <w:rPr>
          <w:sz w:val="28"/>
          <w:szCs w:val="28"/>
        </w:rPr>
      </w:pPr>
      <w:r w:rsidRPr="003C0CF7">
        <w:rPr>
          <w:sz w:val="28"/>
          <w:szCs w:val="28"/>
        </w:rPr>
        <w:t>3.31.2. Підприємств, установ та організацій, які виконують роботи, надають послуги у сфері містобудування та архітектури.</w:t>
      </w:r>
    </w:p>
    <w:p w14:paraId="07FF4171" w14:textId="77777777" w:rsidR="0045752E" w:rsidRPr="003C0CF7" w:rsidRDefault="0045752E" w:rsidP="0045752E">
      <w:pPr>
        <w:pStyle w:val="a3"/>
        <w:ind w:firstLine="567"/>
        <w:jc w:val="both"/>
        <w:rPr>
          <w:sz w:val="28"/>
          <w:szCs w:val="28"/>
        </w:rPr>
      </w:pPr>
      <w:r w:rsidRPr="003C0CF7">
        <w:rPr>
          <w:sz w:val="28"/>
          <w:szCs w:val="28"/>
        </w:rPr>
        <w:t xml:space="preserve">3.32. Надання містобудівних умов та обмежень </w:t>
      </w:r>
      <w:r>
        <w:rPr>
          <w:sz w:val="28"/>
          <w:szCs w:val="28"/>
        </w:rPr>
        <w:t xml:space="preserve">для </w:t>
      </w:r>
      <w:proofErr w:type="spellStart"/>
      <w:r>
        <w:rPr>
          <w:sz w:val="28"/>
          <w:szCs w:val="28"/>
        </w:rPr>
        <w:t>проєктування</w:t>
      </w:r>
      <w:proofErr w:type="spellEnd"/>
      <w:r>
        <w:rPr>
          <w:sz w:val="28"/>
          <w:szCs w:val="28"/>
        </w:rPr>
        <w:t xml:space="preserve"> об</w:t>
      </w:r>
      <w:r w:rsidRPr="00756D3F">
        <w:rPr>
          <w:sz w:val="28"/>
          <w:szCs w:val="28"/>
          <w:lang w:val="ru-RU"/>
        </w:rPr>
        <w:t>’</w:t>
      </w:r>
      <w:proofErr w:type="spellStart"/>
      <w:r>
        <w:rPr>
          <w:sz w:val="28"/>
          <w:szCs w:val="28"/>
        </w:rPr>
        <w:t>єктів</w:t>
      </w:r>
      <w:proofErr w:type="spellEnd"/>
      <w:r>
        <w:rPr>
          <w:sz w:val="28"/>
          <w:szCs w:val="28"/>
        </w:rPr>
        <w:t xml:space="preserve"> будівництва</w:t>
      </w:r>
      <w:r w:rsidRPr="003C0CF7">
        <w:rPr>
          <w:sz w:val="28"/>
          <w:szCs w:val="28"/>
        </w:rPr>
        <w:t>.</w:t>
      </w:r>
    </w:p>
    <w:p w14:paraId="667E49B7" w14:textId="77777777" w:rsidR="0045752E" w:rsidRPr="003C0CF7" w:rsidRDefault="0045752E" w:rsidP="0045752E">
      <w:pPr>
        <w:pStyle w:val="a3"/>
        <w:ind w:firstLine="567"/>
        <w:jc w:val="both"/>
        <w:rPr>
          <w:sz w:val="28"/>
          <w:szCs w:val="28"/>
        </w:rPr>
      </w:pPr>
      <w:r w:rsidRPr="003C0CF7">
        <w:rPr>
          <w:sz w:val="28"/>
          <w:szCs w:val="28"/>
        </w:rPr>
        <w:t>3.33. Надання будівельного паспорта забудови земельної ділянки.</w:t>
      </w:r>
    </w:p>
    <w:p w14:paraId="15DEDE21" w14:textId="77777777" w:rsidR="0045752E" w:rsidRPr="003C0CF7" w:rsidRDefault="0045752E" w:rsidP="0045752E">
      <w:pPr>
        <w:pStyle w:val="a3"/>
        <w:ind w:firstLine="567"/>
        <w:jc w:val="both"/>
        <w:rPr>
          <w:sz w:val="28"/>
          <w:szCs w:val="28"/>
        </w:rPr>
      </w:pPr>
      <w:r w:rsidRPr="003C0CF7">
        <w:rPr>
          <w:sz w:val="28"/>
          <w:szCs w:val="28"/>
        </w:rPr>
        <w:t>3.34. Оформлення паспорта прив’язки тимчасової споруди для провадження підприємницької діяльності.</w:t>
      </w:r>
    </w:p>
    <w:p w14:paraId="21FC5A01" w14:textId="77777777" w:rsidR="0045752E" w:rsidRPr="003C0CF7" w:rsidRDefault="0045752E" w:rsidP="0045752E">
      <w:pPr>
        <w:pStyle w:val="a3"/>
        <w:ind w:firstLine="567"/>
        <w:jc w:val="both"/>
        <w:rPr>
          <w:sz w:val="28"/>
          <w:szCs w:val="28"/>
        </w:rPr>
      </w:pPr>
      <w:r w:rsidRPr="003C0CF7">
        <w:rPr>
          <w:sz w:val="28"/>
          <w:szCs w:val="28"/>
        </w:rPr>
        <w:t>3.35. </w:t>
      </w:r>
      <w:r w:rsidRPr="00D242CF">
        <w:rPr>
          <w:sz w:val="28"/>
          <w:szCs w:val="28"/>
          <w:shd w:val="clear" w:color="auto" w:fill="FFFFFF"/>
        </w:rPr>
        <w:t>Прийняття рішення про присвоєння адреси об’єкту нерухомого майна</w:t>
      </w:r>
      <w:r w:rsidRPr="003C0CF7">
        <w:rPr>
          <w:sz w:val="28"/>
          <w:szCs w:val="28"/>
        </w:rPr>
        <w:t>, змін</w:t>
      </w:r>
      <w:r>
        <w:rPr>
          <w:sz w:val="28"/>
          <w:szCs w:val="28"/>
        </w:rPr>
        <w:t>и, коригування, анулювання адрес,</w:t>
      </w:r>
      <w:r w:rsidRPr="003C0CF7">
        <w:rPr>
          <w:sz w:val="28"/>
          <w:szCs w:val="28"/>
        </w:rPr>
        <w:t xml:space="preserve"> об’єктам нерухомого майна в місті Миколаєві.</w:t>
      </w:r>
      <w:r>
        <w:rPr>
          <w:sz w:val="28"/>
          <w:szCs w:val="28"/>
        </w:rPr>
        <w:t xml:space="preserve"> </w:t>
      </w:r>
      <w:r w:rsidR="005F069A">
        <w:rPr>
          <w:sz w:val="28"/>
          <w:szCs w:val="28"/>
          <w:shd w:val="clear" w:color="auto" w:fill="FFFFFF"/>
        </w:rPr>
        <w:t xml:space="preserve"> </w:t>
      </w:r>
    </w:p>
    <w:p w14:paraId="69158CD0" w14:textId="7E0B07D6" w:rsidR="0045752E" w:rsidRPr="003C0CF7" w:rsidRDefault="0045752E" w:rsidP="0045752E">
      <w:pPr>
        <w:pStyle w:val="a3"/>
        <w:ind w:firstLine="567"/>
        <w:jc w:val="both"/>
        <w:rPr>
          <w:sz w:val="28"/>
          <w:szCs w:val="28"/>
        </w:rPr>
      </w:pPr>
      <w:r w:rsidRPr="003C0CF7">
        <w:rPr>
          <w:sz w:val="28"/>
          <w:szCs w:val="28"/>
        </w:rPr>
        <w:t xml:space="preserve">3.35.1. Ведення </w:t>
      </w:r>
      <w:r w:rsidRPr="008804C0">
        <w:rPr>
          <w:sz w:val="28"/>
          <w:szCs w:val="28"/>
        </w:rPr>
        <w:t xml:space="preserve">та прийняття рішень в Реєстрі </w:t>
      </w:r>
      <w:r w:rsidRPr="003C0CF7">
        <w:rPr>
          <w:sz w:val="28"/>
          <w:szCs w:val="28"/>
        </w:rPr>
        <w:t>будівельної діяльності щодо присвоєння, зміни, коригування, анулювання адреси об’єкта будівництва, об’єкта нерухомого майна в місті Миколаєві.</w:t>
      </w:r>
    </w:p>
    <w:p w14:paraId="7AC7E718" w14:textId="197680B5" w:rsidR="0045752E" w:rsidRDefault="0045752E" w:rsidP="0045752E">
      <w:pPr>
        <w:pStyle w:val="a3"/>
        <w:ind w:firstLine="567"/>
        <w:jc w:val="both"/>
        <w:rPr>
          <w:sz w:val="28"/>
          <w:szCs w:val="28"/>
        </w:rPr>
      </w:pPr>
      <w:r w:rsidRPr="003C0CF7">
        <w:rPr>
          <w:sz w:val="28"/>
          <w:szCs w:val="28"/>
        </w:rPr>
        <w:t>3.36.</w:t>
      </w:r>
      <w:r w:rsidR="00FF7819">
        <w:rPr>
          <w:sz w:val="28"/>
          <w:szCs w:val="28"/>
        </w:rPr>
        <w:t> </w:t>
      </w:r>
      <w:r w:rsidRPr="00FB5242">
        <w:rPr>
          <w:color w:val="000000"/>
          <w:sz w:val="28"/>
          <w:szCs w:val="28"/>
          <w:lang w:eastAsia="uk-UA"/>
        </w:rPr>
        <w:t>Сприяння створенню та оновленню</w:t>
      </w:r>
      <w:r>
        <w:rPr>
          <w:color w:val="000000"/>
          <w:sz w:val="28"/>
          <w:szCs w:val="28"/>
          <w:lang w:eastAsia="uk-UA"/>
        </w:rPr>
        <w:t xml:space="preserve"> </w:t>
      </w:r>
      <w:proofErr w:type="spellStart"/>
      <w:r>
        <w:rPr>
          <w:color w:val="000000"/>
          <w:sz w:val="28"/>
          <w:szCs w:val="28"/>
          <w:lang w:eastAsia="uk-UA"/>
        </w:rPr>
        <w:t>ортофотопланів</w:t>
      </w:r>
      <w:proofErr w:type="spellEnd"/>
      <w:r>
        <w:rPr>
          <w:color w:val="000000"/>
          <w:sz w:val="28"/>
          <w:szCs w:val="28"/>
          <w:lang w:eastAsia="uk-UA"/>
        </w:rPr>
        <w:t xml:space="preserve">, для подальшої необхідності актуалізації </w:t>
      </w:r>
      <w:r w:rsidRPr="00FB5242">
        <w:rPr>
          <w:color w:val="000000"/>
          <w:sz w:val="28"/>
          <w:szCs w:val="28"/>
          <w:lang w:eastAsia="uk-UA"/>
        </w:rPr>
        <w:t xml:space="preserve">картографічної основи </w:t>
      </w:r>
      <w:r>
        <w:rPr>
          <w:color w:val="000000"/>
          <w:sz w:val="28"/>
          <w:szCs w:val="28"/>
          <w:lang w:eastAsia="uk-UA"/>
        </w:rPr>
        <w:t xml:space="preserve">на </w:t>
      </w:r>
      <w:r w:rsidRPr="00FB5242">
        <w:rPr>
          <w:color w:val="000000"/>
          <w:sz w:val="28"/>
          <w:szCs w:val="28"/>
          <w:lang w:eastAsia="uk-UA"/>
        </w:rPr>
        <w:t>території міста Миколаєва, здійснення реєстрації даних виконавчої зйомки топографічної основи масштабів 1:500, 1:2000, 1:5000, 1:10000, 1:25000, 1:50000, 1:100000</w:t>
      </w:r>
      <w:r w:rsidRPr="003C0CF7">
        <w:rPr>
          <w:sz w:val="28"/>
          <w:szCs w:val="28"/>
        </w:rPr>
        <w:t>.</w:t>
      </w:r>
    </w:p>
    <w:p w14:paraId="61F97442" w14:textId="77777777" w:rsidR="0045752E" w:rsidRPr="003C0CF7" w:rsidRDefault="0045752E" w:rsidP="0045752E">
      <w:pPr>
        <w:pStyle w:val="a3"/>
        <w:ind w:firstLine="567"/>
        <w:jc w:val="both"/>
        <w:rPr>
          <w:sz w:val="28"/>
          <w:szCs w:val="28"/>
        </w:rPr>
      </w:pPr>
      <w:r w:rsidRPr="003C0CF7">
        <w:rPr>
          <w:sz w:val="28"/>
          <w:szCs w:val="28"/>
        </w:rPr>
        <w:t>3.3</w:t>
      </w:r>
      <w:r>
        <w:rPr>
          <w:sz w:val="28"/>
          <w:szCs w:val="28"/>
        </w:rPr>
        <w:t>7</w:t>
      </w:r>
      <w:r w:rsidRPr="003C0CF7">
        <w:rPr>
          <w:sz w:val="28"/>
          <w:szCs w:val="28"/>
        </w:rPr>
        <w:t>. 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14:paraId="39EE0196" w14:textId="77777777" w:rsidR="0045752E" w:rsidRPr="003C0CF7" w:rsidRDefault="0045752E" w:rsidP="0045752E">
      <w:pPr>
        <w:pStyle w:val="a3"/>
        <w:ind w:firstLine="567"/>
        <w:jc w:val="both"/>
        <w:rPr>
          <w:sz w:val="28"/>
          <w:szCs w:val="28"/>
        </w:rPr>
      </w:pPr>
      <w:r>
        <w:rPr>
          <w:sz w:val="28"/>
          <w:szCs w:val="28"/>
        </w:rPr>
        <w:t>3.38</w:t>
      </w:r>
      <w:r w:rsidRPr="003C0CF7">
        <w:rPr>
          <w:sz w:val="28"/>
          <w:szCs w:val="28"/>
        </w:rPr>
        <w:t>. Співпраця з органами державного архітектурно-будівельного контролю та нагляду з питань самочинно збудованих об’єктів містобудування.</w:t>
      </w:r>
    </w:p>
    <w:p w14:paraId="7ABFA9C3" w14:textId="77777777" w:rsidR="0045752E" w:rsidRPr="003C0CF7" w:rsidRDefault="0045752E" w:rsidP="0045752E">
      <w:pPr>
        <w:pStyle w:val="a3"/>
        <w:ind w:firstLine="567"/>
        <w:jc w:val="both"/>
        <w:rPr>
          <w:sz w:val="28"/>
          <w:szCs w:val="28"/>
        </w:rPr>
      </w:pPr>
      <w:r>
        <w:rPr>
          <w:sz w:val="28"/>
          <w:szCs w:val="28"/>
        </w:rPr>
        <w:t>3.39</w:t>
      </w:r>
      <w:r w:rsidRPr="003C0CF7">
        <w:rPr>
          <w:sz w:val="28"/>
          <w:szCs w:val="28"/>
        </w:rPr>
        <w:t>. Організація проведення в установленому порядку архітектурних та містобудівних конкурсів.</w:t>
      </w:r>
    </w:p>
    <w:p w14:paraId="25E0889D" w14:textId="77777777" w:rsidR="0045752E" w:rsidRPr="003C0CF7" w:rsidRDefault="0045752E" w:rsidP="0045752E">
      <w:pPr>
        <w:pStyle w:val="a3"/>
        <w:ind w:firstLine="567"/>
        <w:jc w:val="both"/>
        <w:rPr>
          <w:sz w:val="28"/>
          <w:szCs w:val="28"/>
        </w:rPr>
      </w:pPr>
      <w:r>
        <w:rPr>
          <w:sz w:val="28"/>
          <w:szCs w:val="28"/>
        </w:rPr>
        <w:t>3.40</w:t>
      </w:r>
      <w:r w:rsidRPr="003C0CF7">
        <w:rPr>
          <w:sz w:val="28"/>
          <w:szCs w:val="28"/>
        </w:rPr>
        <w:t>. Сприяння діяльності місцевих організацій творчих спілок у сфері містобудування та архітектури.</w:t>
      </w:r>
    </w:p>
    <w:p w14:paraId="31E5C2BB" w14:textId="77777777" w:rsidR="0045752E" w:rsidRPr="003C0CF7" w:rsidRDefault="0045752E" w:rsidP="0045752E">
      <w:pPr>
        <w:pStyle w:val="a3"/>
        <w:ind w:firstLine="567"/>
        <w:jc w:val="both"/>
        <w:rPr>
          <w:sz w:val="28"/>
          <w:szCs w:val="28"/>
        </w:rPr>
      </w:pPr>
      <w:r>
        <w:rPr>
          <w:sz w:val="28"/>
          <w:szCs w:val="28"/>
        </w:rPr>
        <w:t>3.41</w:t>
      </w:r>
      <w:r w:rsidRPr="003C0CF7">
        <w:rPr>
          <w:sz w:val="28"/>
          <w:szCs w:val="28"/>
        </w:rPr>
        <w:t>. Організація розроблення і подання на затвердження міської ради містобудівних програм.</w:t>
      </w:r>
    </w:p>
    <w:p w14:paraId="566C55A7" w14:textId="77777777" w:rsidR="0045752E" w:rsidRPr="003C0CF7" w:rsidRDefault="0045752E" w:rsidP="0045752E">
      <w:pPr>
        <w:pStyle w:val="a3"/>
        <w:ind w:firstLine="567"/>
        <w:jc w:val="both"/>
        <w:rPr>
          <w:sz w:val="28"/>
          <w:szCs w:val="28"/>
        </w:rPr>
      </w:pPr>
      <w:r>
        <w:rPr>
          <w:sz w:val="28"/>
          <w:szCs w:val="28"/>
        </w:rPr>
        <w:t>3.42</w:t>
      </w:r>
      <w:r w:rsidRPr="003C0CF7">
        <w:rPr>
          <w:sz w:val="28"/>
          <w:szCs w:val="28"/>
        </w:rPr>
        <w:t>. Здійснення моніторингу реалізації схеми планування території, стану розроблення, оновлення містобудівної документації на місцевому рівні, забудови та іншого використання територій.</w:t>
      </w:r>
    </w:p>
    <w:p w14:paraId="151EB9B8" w14:textId="6015C5D0" w:rsidR="0045752E" w:rsidRDefault="0045752E" w:rsidP="0045752E">
      <w:pPr>
        <w:pStyle w:val="a3"/>
        <w:ind w:firstLine="567"/>
        <w:jc w:val="both"/>
        <w:rPr>
          <w:sz w:val="28"/>
          <w:szCs w:val="28"/>
        </w:rPr>
      </w:pPr>
      <w:r>
        <w:rPr>
          <w:sz w:val="28"/>
          <w:szCs w:val="28"/>
        </w:rPr>
        <w:t>3.43</w:t>
      </w:r>
      <w:r w:rsidRPr="003C0CF7">
        <w:rPr>
          <w:sz w:val="28"/>
          <w:szCs w:val="28"/>
        </w:rPr>
        <w:t>.</w:t>
      </w:r>
      <w:r w:rsidR="00FF7819">
        <w:rPr>
          <w:sz w:val="28"/>
          <w:szCs w:val="28"/>
        </w:rPr>
        <w:t> </w:t>
      </w:r>
      <w:r w:rsidRPr="003C0CF7">
        <w:rPr>
          <w:sz w:val="28"/>
          <w:szCs w:val="28"/>
        </w:rPr>
        <w:t xml:space="preserve">Регулювання в межах повноважень діяльності у сфері розміщення зовнішньої реклами, інформаційних вивісок тощо. Ведення обліку зовнішньої </w:t>
      </w:r>
      <w:r w:rsidRPr="003C0CF7">
        <w:rPr>
          <w:sz w:val="28"/>
          <w:szCs w:val="28"/>
        </w:rPr>
        <w:lastRenderedPageBreak/>
        <w:t>реклами, інформаційних вивісок тощо, згідно з встановленими порядками їх розміщення.</w:t>
      </w:r>
    </w:p>
    <w:p w14:paraId="56C77759" w14:textId="065745EE" w:rsidR="0045752E" w:rsidRPr="003C0CF7" w:rsidRDefault="0045752E" w:rsidP="0045752E">
      <w:pPr>
        <w:pStyle w:val="a3"/>
        <w:ind w:firstLine="567"/>
        <w:jc w:val="both"/>
        <w:rPr>
          <w:sz w:val="28"/>
          <w:szCs w:val="28"/>
        </w:rPr>
      </w:pPr>
      <w:r>
        <w:rPr>
          <w:sz w:val="28"/>
          <w:szCs w:val="28"/>
        </w:rPr>
        <w:t>3.43.1.</w:t>
      </w:r>
      <w:r w:rsidR="00FF7819">
        <w:rPr>
          <w:sz w:val="28"/>
          <w:szCs w:val="28"/>
        </w:rPr>
        <w:t> </w:t>
      </w:r>
      <w:r w:rsidRPr="004F69D7">
        <w:rPr>
          <w:sz w:val="28"/>
          <w:szCs w:val="28"/>
          <w:lang w:eastAsia="uk-UA"/>
        </w:rPr>
        <w:t>Ведення інформаційного банку даних щодо виданих дозвільних документів з розміщення зовнішньої реклами та інформаційних вивісок</w:t>
      </w:r>
      <w:r>
        <w:rPr>
          <w:sz w:val="28"/>
          <w:szCs w:val="28"/>
          <w:lang w:eastAsia="uk-UA"/>
        </w:rPr>
        <w:t>, а також щодо паспортів прив’язок тимчасових споруд для зайняття підприємницькою діяльністю.</w:t>
      </w:r>
      <w:r>
        <w:rPr>
          <w:sz w:val="28"/>
          <w:szCs w:val="28"/>
        </w:rPr>
        <w:t xml:space="preserve"> </w:t>
      </w:r>
    </w:p>
    <w:p w14:paraId="3D3A7151" w14:textId="77777777" w:rsidR="0045752E" w:rsidRPr="003C0CF7" w:rsidRDefault="0045752E" w:rsidP="0045752E">
      <w:pPr>
        <w:pStyle w:val="a3"/>
        <w:ind w:firstLine="567"/>
        <w:jc w:val="both"/>
        <w:rPr>
          <w:sz w:val="28"/>
          <w:szCs w:val="28"/>
        </w:rPr>
      </w:pPr>
      <w:r w:rsidRPr="003C0CF7">
        <w:rPr>
          <w:sz w:val="28"/>
          <w:szCs w:val="28"/>
        </w:rPr>
        <w:t>3.4</w:t>
      </w:r>
      <w:r>
        <w:rPr>
          <w:sz w:val="28"/>
          <w:szCs w:val="28"/>
        </w:rPr>
        <w:t>4</w:t>
      </w:r>
      <w:r w:rsidRPr="003C0CF7">
        <w:rPr>
          <w:sz w:val="28"/>
          <w:szCs w:val="28"/>
        </w:rPr>
        <w:t>. Координація заходів щодо впорядкування діяльності в галузі реклами та впровадження системного підходу до формування високоякісного дизайну міста Миколаєва.</w:t>
      </w:r>
    </w:p>
    <w:p w14:paraId="0619FE0E" w14:textId="77777777" w:rsidR="0045752E" w:rsidRPr="003C0CF7" w:rsidRDefault="0045752E" w:rsidP="0045752E">
      <w:pPr>
        <w:pStyle w:val="a3"/>
        <w:ind w:firstLine="567"/>
        <w:jc w:val="both"/>
        <w:rPr>
          <w:sz w:val="28"/>
          <w:szCs w:val="28"/>
        </w:rPr>
      </w:pPr>
      <w:r>
        <w:rPr>
          <w:sz w:val="28"/>
          <w:szCs w:val="28"/>
        </w:rPr>
        <w:t>3.45</w:t>
      </w:r>
      <w:r w:rsidRPr="003C0CF7">
        <w:rPr>
          <w:sz w:val="28"/>
          <w:szCs w:val="28"/>
        </w:rPr>
        <w:t>. Удосконалення галузевої системи управління у сфері зовнішньої реклами, інформаційних вивісок тощо та забезпечення формування єдиного міського рекламно-інформаційного простору.</w:t>
      </w:r>
    </w:p>
    <w:p w14:paraId="2E341975" w14:textId="77777777" w:rsidR="0045752E" w:rsidRPr="003C0CF7" w:rsidRDefault="0045752E" w:rsidP="0045752E">
      <w:pPr>
        <w:pStyle w:val="a3"/>
        <w:ind w:firstLine="567"/>
        <w:jc w:val="both"/>
        <w:rPr>
          <w:sz w:val="28"/>
          <w:szCs w:val="28"/>
        </w:rPr>
      </w:pPr>
      <w:r w:rsidRPr="003C0CF7">
        <w:rPr>
          <w:sz w:val="28"/>
          <w:szCs w:val="28"/>
        </w:rPr>
        <w:t>3.4</w:t>
      </w:r>
      <w:r>
        <w:rPr>
          <w:sz w:val="28"/>
          <w:szCs w:val="28"/>
        </w:rPr>
        <w:t>6</w:t>
      </w:r>
      <w:r w:rsidRPr="003C0CF7">
        <w:rPr>
          <w:sz w:val="28"/>
          <w:szCs w:val="28"/>
        </w:rPr>
        <w:t>. Аналіз стану і потреби ринку зовнішньої реклами і підготовка рекомендації щодо його впорядкування та вдосконалення.</w:t>
      </w:r>
    </w:p>
    <w:p w14:paraId="1FC16417" w14:textId="77777777" w:rsidR="0045752E" w:rsidRPr="003C0CF7" w:rsidRDefault="0045752E" w:rsidP="0045752E">
      <w:pPr>
        <w:pStyle w:val="a3"/>
        <w:ind w:firstLine="567"/>
        <w:jc w:val="both"/>
        <w:rPr>
          <w:sz w:val="28"/>
          <w:szCs w:val="28"/>
        </w:rPr>
      </w:pPr>
      <w:r>
        <w:rPr>
          <w:sz w:val="28"/>
          <w:szCs w:val="28"/>
        </w:rPr>
        <w:t>3.47</w:t>
      </w:r>
      <w:r w:rsidRPr="003C0CF7">
        <w:rPr>
          <w:sz w:val="28"/>
          <w:szCs w:val="28"/>
        </w:rPr>
        <w:t>. Здійснення контролю за дотриманням порядку розміщення зовнішньої реклами, інформаційних вивісок тощо.</w:t>
      </w:r>
    </w:p>
    <w:p w14:paraId="59297DE0" w14:textId="77777777" w:rsidR="0045752E" w:rsidRPr="003C0CF7" w:rsidRDefault="0045752E" w:rsidP="0045752E">
      <w:pPr>
        <w:pStyle w:val="a3"/>
        <w:ind w:firstLine="567"/>
        <w:jc w:val="both"/>
        <w:rPr>
          <w:sz w:val="28"/>
          <w:szCs w:val="28"/>
        </w:rPr>
      </w:pPr>
      <w:r w:rsidRPr="003C0CF7">
        <w:rPr>
          <w:sz w:val="28"/>
          <w:szCs w:val="28"/>
        </w:rPr>
        <w:t>3</w:t>
      </w:r>
      <w:r>
        <w:rPr>
          <w:sz w:val="28"/>
          <w:szCs w:val="28"/>
        </w:rPr>
        <w:t>.48</w:t>
      </w:r>
      <w:r w:rsidRPr="003C0CF7">
        <w:rPr>
          <w:sz w:val="28"/>
          <w:szCs w:val="28"/>
        </w:rPr>
        <w:t>. Вжиття необхідних заходів щодо впровадження нових технологій і матеріалів в оснащенні рекламних засобів та інформаційних вивісок.</w:t>
      </w:r>
    </w:p>
    <w:p w14:paraId="27CEEB12" w14:textId="77777777" w:rsidR="0045752E" w:rsidRPr="003C0CF7" w:rsidRDefault="0045752E" w:rsidP="0045752E">
      <w:pPr>
        <w:pStyle w:val="a3"/>
        <w:ind w:firstLine="567"/>
        <w:jc w:val="both"/>
        <w:rPr>
          <w:sz w:val="28"/>
          <w:szCs w:val="28"/>
        </w:rPr>
      </w:pPr>
      <w:r>
        <w:rPr>
          <w:sz w:val="28"/>
          <w:szCs w:val="28"/>
        </w:rPr>
        <w:t>3.49</w:t>
      </w:r>
      <w:r w:rsidRPr="003C0CF7">
        <w:rPr>
          <w:sz w:val="28"/>
          <w:szCs w:val="28"/>
        </w:rPr>
        <w:t>. Надання інформації щодо розміщення інженерних мереж в межах ділянки забудови.</w:t>
      </w:r>
    </w:p>
    <w:p w14:paraId="481CCC35" w14:textId="77777777" w:rsidR="0045752E" w:rsidRPr="003C0CF7" w:rsidRDefault="0045752E" w:rsidP="0045752E">
      <w:pPr>
        <w:pStyle w:val="a3"/>
        <w:ind w:firstLine="567"/>
        <w:jc w:val="both"/>
        <w:rPr>
          <w:sz w:val="28"/>
          <w:szCs w:val="28"/>
        </w:rPr>
      </w:pPr>
      <w:r>
        <w:rPr>
          <w:sz w:val="28"/>
          <w:szCs w:val="28"/>
        </w:rPr>
        <w:t>3.50</w:t>
      </w:r>
      <w:r w:rsidRPr="003C0CF7">
        <w:rPr>
          <w:sz w:val="28"/>
          <w:szCs w:val="28"/>
        </w:rPr>
        <w:t>. Узагальнення практики застосування законодавства з питань, що належать до компетенції департаменту, розроблення і подання на розгляд міському голові пропозицій щодо вдосконалення законодавства з питань, що відносяться до його компетенції.</w:t>
      </w:r>
    </w:p>
    <w:p w14:paraId="13D2EFB6" w14:textId="77777777" w:rsidR="0045752E" w:rsidRPr="003C0CF7" w:rsidRDefault="0045752E" w:rsidP="0045752E">
      <w:pPr>
        <w:pStyle w:val="a3"/>
        <w:ind w:firstLine="567"/>
        <w:jc w:val="both"/>
        <w:rPr>
          <w:sz w:val="28"/>
          <w:szCs w:val="28"/>
        </w:rPr>
      </w:pPr>
      <w:r>
        <w:rPr>
          <w:sz w:val="28"/>
          <w:szCs w:val="28"/>
        </w:rPr>
        <w:t>3.51</w:t>
      </w:r>
      <w:r w:rsidRPr="003C0CF7">
        <w:rPr>
          <w:sz w:val="28"/>
          <w:szCs w:val="28"/>
        </w:rPr>
        <w:t>. Здійснення керівництва з питань щодо:</w:t>
      </w:r>
    </w:p>
    <w:p w14:paraId="1E42E685" w14:textId="77777777" w:rsidR="0045752E" w:rsidRPr="003C0CF7" w:rsidRDefault="0045752E" w:rsidP="0045752E">
      <w:pPr>
        <w:pStyle w:val="a3"/>
        <w:ind w:firstLine="567"/>
        <w:jc w:val="both"/>
        <w:rPr>
          <w:sz w:val="28"/>
          <w:szCs w:val="28"/>
        </w:rPr>
      </w:pPr>
      <w:r>
        <w:rPr>
          <w:sz w:val="28"/>
          <w:szCs w:val="28"/>
        </w:rPr>
        <w:t>3.51</w:t>
      </w:r>
      <w:r w:rsidRPr="003C0CF7">
        <w:rPr>
          <w:sz w:val="28"/>
          <w:szCs w:val="28"/>
        </w:rPr>
        <w:t xml:space="preserve">.1. Організації створення та ведення містобудівного кадастру, визначення завдань моніторингу об’єктів, залучення науково-дослідних та </w:t>
      </w:r>
      <w:proofErr w:type="spellStart"/>
      <w:r w:rsidRPr="003C0CF7">
        <w:rPr>
          <w:sz w:val="28"/>
          <w:szCs w:val="28"/>
        </w:rPr>
        <w:t>проєктно</w:t>
      </w:r>
      <w:proofErr w:type="spellEnd"/>
      <w:r w:rsidRPr="003C0CF7">
        <w:rPr>
          <w:sz w:val="28"/>
          <w:szCs w:val="28"/>
        </w:rPr>
        <w:t>-вишукувальних організацій для впровадження інноваційних технологій ведення містобудівного кадастру.</w:t>
      </w:r>
    </w:p>
    <w:p w14:paraId="07924826" w14:textId="77777777" w:rsidR="0045752E" w:rsidRPr="003C0CF7" w:rsidRDefault="0045752E" w:rsidP="0045752E">
      <w:pPr>
        <w:pStyle w:val="a3"/>
        <w:ind w:firstLine="567"/>
        <w:jc w:val="both"/>
        <w:rPr>
          <w:sz w:val="28"/>
          <w:szCs w:val="28"/>
        </w:rPr>
      </w:pPr>
      <w:r>
        <w:rPr>
          <w:sz w:val="28"/>
          <w:szCs w:val="28"/>
        </w:rPr>
        <w:t>3.51</w:t>
      </w:r>
      <w:r w:rsidRPr="003C0CF7">
        <w:rPr>
          <w:sz w:val="28"/>
          <w:szCs w:val="28"/>
        </w:rPr>
        <w:t>.2. Визначення пріоритетів формування містобудівного кадастру і черговості виконання робіт.</w:t>
      </w:r>
    </w:p>
    <w:p w14:paraId="11E68664" w14:textId="77777777" w:rsidR="0045752E" w:rsidRPr="003C0CF7" w:rsidRDefault="0045752E" w:rsidP="0045752E">
      <w:pPr>
        <w:pStyle w:val="a3"/>
        <w:ind w:firstLine="567"/>
        <w:jc w:val="both"/>
        <w:rPr>
          <w:sz w:val="28"/>
          <w:szCs w:val="28"/>
        </w:rPr>
      </w:pPr>
      <w:r>
        <w:rPr>
          <w:sz w:val="28"/>
          <w:szCs w:val="28"/>
        </w:rPr>
        <w:t>3.51</w:t>
      </w:r>
      <w:r w:rsidRPr="003C0CF7">
        <w:rPr>
          <w:sz w:val="28"/>
          <w:szCs w:val="28"/>
        </w:rPr>
        <w:t>.3. Введення в роботу єдиних організаційно-правових та нормативно-методичних документів, а також програмно-технічних комплексів ведення містобудівного кадастру.</w:t>
      </w:r>
    </w:p>
    <w:p w14:paraId="53BE60BA" w14:textId="77777777" w:rsidR="0045752E" w:rsidRPr="003C0CF7" w:rsidRDefault="0045752E" w:rsidP="0045752E">
      <w:pPr>
        <w:pStyle w:val="a3"/>
        <w:ind w:firstLine="567"/>
        <w:jc w:val="both"/>
        <w:rPr>
          <w:sz w:val="28"/>
          <w:szCs w:val="28"/>
        </w:rPr>
      </w:pPr>
      <w:r>
        <w:rPr>
          <w:sz w:val="28"/>
          <w:szCs w:val="28"/>
        </w:rPr>
        <w:t>3.51</w:t>
      </w:r>
      <w:r w:rsidRPr="003C0CF7">
        <w:rPr>
          <w:sz w:val="28"/>
          <w:szCs w:val="28"/>
        </w:rPr>
        <w:t>.4. Впровадження керівних документів щодо діяльності з ведення містобудівного кадастру.</w:t>
      </w:r>
    </w:p>
    <w:p w14:paraId="49919477" w14:textId="77777777" w:rsidR="0045752E" w:rsidRPr="003C0CF7" w:rsidRDefault="0045752E" w:rsidP="0045752E">
      <w:pPr>
        <w:pStyle w:val="a3"/>
        <w:ind w:firstLine="567"/>
        <w:jc w:val="both"/>
        <w:rPr>
          <w:sz w:val="28"/>
          <w:szCs w:val="28"/>
        </w:rPr>
      </w:pPr>
      <w:r>
        <w:rPr>
          <w:sz w:val="28"/>
          <w:szCs w:val="28"/>
        </w:rPr>
        <w:t>3.51</w:t>
      </w:r>
      <w:r w:rsidRPr="003C0CF7">
        <w:rPr>
          <w:sz w:val="28"/>
          <w:szCs w:val="28"/>
        </w:rPr>
        <w:t>.5. Організації підготовки та подання звітів органам виконавчої влади та органам місцевого самоврядування про стан ведення містобудівного кадастру та результати кадастрової діяльності.</w:t>
      </w:r>
    </w:p>
    <w:p w14:paraId="70F96B59" w14:textId="77777777" w:rsidR="0045752E" w:rsidRPr="003C0CF7" w:rsidRDefault="0045752E" w:rsidP="0045752E">
      <w:pPr>
        <w:pStyle w:val="a3"/>
        <w:ind w:firstLine="567"/>
        <w:jc w:val="both"/>
        <w:rPr>
          <w:sz w:val="28"/>
          <w:szCs w:val="28"/>
        </w:rPr>
      </w:pPr>
      <w:r>
        <w:rPr>
          <w:sz w:val="28"/>
          <w:szCs w:val="28"/>
        </w:rPr>
        <w:t>3.51</w:t>
      </w:r>
      <w:r w:rsidRPr="003C0CF7">
        <w:rPr>
          <w:sz w:val="28"/>
          <w:szCs w:val="28"/>
        </w:rPr>
        <w:t>.6. Організації впровадження єдиних організаційно-правових, нормативно-методичних та програмно-технічних основ ведення містобудівного кадастру, типових форм містобудівного паспорта об’єкта та кадастрових довідок, єдиної цифрової топографічної основи території міста Миколаєва різних масштабів.</w:t>
      </w:r>
    </w:p>
    <w:p w14:paraId="2B983888" w14:textId="77777777" w:rsidR="0045752E" w:rsidRPr="003C0CF7" w:rsidRDefault="0045752E" w:rsidP="0045752E">
      <w:pPr>
        <w:pStyle w:val="a3"/>
        <w:ind w:firstLine="567"/>
        <w:jc w:val="both"/>
        <w:rPr>
          <w:sz w:val="28"/>
          <w:szCs w:val="28"/>
        </w:rPr>
      </w:pPr>
      <w:r>
        <w:rPr>
          <w:sz w:val="28"/>
          <w:szCs w:val="28"/>
        </w:rPr>
        <w:lastRenderedPageBreak/>
        <w:t>3.51</w:t>
      </w:r>
      <w:r w:rsidRPr="003C0CF7">
        <w:rPr>
          <w:sz w:val="28"/>
          <w:szCs w:val="28"/>
        </w:rPr>
        <w:t>.7. Організації проведення постійного містобудівного моніторингу та занесення результатів в базу даних містобудівного кадастру на території міста Миколаєва.</w:t>
      </w:r>
    </w:p>
    <w:p w14:paraId="09BD9559" w14:textId="77777777" w:rsidR="0045752E" w:rsidRPr="003C0CF7" w:rsidRDefault="0045752E" w:rsidP="0045752E">
      <w:pPr>
        <w:pStyle w:val="a3"/>
        <w:ind w:firstLine="567"/>
        <w:jc w:val="both"/>
        <w:rPr>
          <w:sz w:val="28"/>
          <w:szCs w:val="28"/>
        </w:rPr>
      </w:pPr>
      <w:r>
        <w:rPr>
          <w:sz w:val="28"/>
          <w:szCs w:val="28"/>
        </w:rPr>
        <w:t>3.51</w:t>
      </w:r>
      <w:r w:rsidRPr="003C0CF7">
        <w:rPr>
          <w:sz w:val="28"/>
          <w:szCs w:val="28"/>
        </w:rPr>
        <w:t>.8. Розпорядження системою інформаційних ресурсів містобудівного кадастру.</w:t>
      </w:r>
    </w:p>
    <w:p w14:paraId="491725F0" w14:textId="77777777" w:rsidR="0045752E" w:rsidRPr="003C0CF7" w:rsidRDefault="0045752E" w:rsidP="0045752E">
      <w:pPr>
        <w:pStyle w:val="a3"/>
        <w:ind w:firstLine="567"/>
        <w:jc w:val="both"/>
        <w:rPr>
          <w:sz w:val="28"/>
          <w:szCs w:val="28"/>
        </w:rPr>
      </w:pPr>
      <w:r>
        <w:rPr>
          <w:sz w:val="28"/>
          <w:szCs w:val="28"/>
        </w:rPr>
        <w:t>3.52</w:t>
      </w:r>
      <w:r w:rsidRPr="003C0CF7">
        <w:rPr>
          <w:sz w:val="28"/>
          <w:szCs w:val="28"/>
        </w:rPr>
        <w:t>. 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документів і матеріалів, необхідних з питань, віднесених до відання органів місцевого самоврядування.</w:t>
      </w:r>
    </w:p>
    <w:p w14:paraId="18174148" w14:textId="47DDDAD1" w:rsidR="0045752E" w:rsidRPr="003C0CF7" w:rsidRDefault="0045752E" w:rsidP="0045752E">
      <w:pPr>
        <w:pStyle w:val="a3"/>
        <w:ind w:firstLine="567"/>
        <w:jc w:val="both"/>
        <w:rPr>
          <w:sz w:val="28"/>
          <w:szCs w:val="28"/>
        </w:rPr>
      </w:pPr>
      <w:r w:rsidRPr="003C0CF7">
        <w:rPr>
          <w:sz w:val="28"/>
          <w:szCs w:val="28"/>
        </w:rPr>
        <w:t>3.5</w:t>
      </w:r>
      <w:r>
        <w:rPr>
          <w:sz w:val="28"/>
          <w:szCs w:val="28"/>
        </w:rPr>
        <w:t>3</w:t>
      </w:r>
      <w:r w:rsidRPr="003C0CF7">
        <w:rPr>
          <w:sz w:val="28"/>
          <w:szCs w:val="28"/>
        </w:rPr>
        <w:t>. Внесення в установленому порядку пропозицій щодо удосконалення роботи виконавчих органів Миколаївської міської ради у сфері містобудування</w:t>
      </w:r>
      <w:r w:rsidR="007800FE">
        <w:rPr>
          <w:sz w:val="28"/>
          <w:szCs w:val="28"/>
        </w:rPr>
        <w:t>,</w:t>
      </w:r>
      <w:r w:rsidRPr="003C0CF7">
        <w:rPr>
          <w:sz w:val="28"/>
          <w:szCs w:val="28"/>
        </w:rPr>
        <w:t xml:space="preserve"> архітектури</w:t>
      </w:r>
      <w:r w:rsidR="007800FE">
        <w:rPr>
          <w:sz w:val="28"/>
          <w:szCs w:val="28"/>
        </w:rPr>
        <w:t xml:space="preserve"> та регулювання земельних відносин</w:t>
      </w:r>
      <w:r w:rsidRPr="003C0CF7">
        <w:rPr>
          <w:sz w:val="28"/>
          <w:szCs w:val="28"/>
        </w:rPr>
        <w:t>.</w:t>
      </w:r>
    </w:p>
    <w:p w14:paraId="4F301982" w14:textId="77777777" w:rsidR="0045752E" w:rsidRPr="003C0CF7" w:rsidRDefault="0045752E" w:rsidP="0045752E">
      <w:pPr>
        <w:pStyle w:val="a3"/>
        <w:ind w:firstLine="567"/>
        <w:jc w:val="both"/>
        <w:rPr>
          <w:sz w:val="28"/>
          <w:szCs w:val="28"/>
        </w:rPr>
      </w:pPr>
      <w:r>
        <w:rPr>
          <w:sz w:val="28"/>
          <w:szCs w:val="28"/>
        </w:rPr>
        <w:t>3.54</w:t>
      </w:r>
      <w:r w:rsidRPr="003C0CF7">
        <w:rPr>
          <w:sz w:val="28"/>
          <w:szCs w:val="28"/>
        </w:rPr>
        <w:t>. Користування в установленому порядку інформаційними базами Миколаївської міської ради та її виконавчих органів, системами зв’язку і комунікацій, мережами спеціального зв’язку та іншими технічними засобами.</w:t>
      </w:r>
    </w:p>
    <w:p w14:paraId="034F6C78" w14:textId="77777777" w:rsidR="0045752E" w:rsidRPr="003C0CF7" w:rsidRDefault="0045752E" w:rsidP="0045752E">
      <w:pPr>
        <w:pStyle w:val="a3"/>
        <w:ind w:firstLine="567"/>
        <w:jc w:val="both"/>
        <w:rPr>
          <w:sz w:val="28"/>
          <w:szCs w:val="28"/>
        </w:rPr>
      </w:pPr>
      <w:r>
        <w:rPr>
          <w:sz w:val="28"/>
          <w:szCs w:val="28"/>
        </w:rPr>
        <w:t>3.55</w:t>
      </w:r>
      <w:r w:rsidRPr="003C0CF7">
        <w:rPr>
          <w:sz w:val="28"/>
          <w:szCs w:val="28"/>
        </w:rPr>
        <w:t>. Скликання в установленому порядку нарад, проведення семінарів та конференцій з питань містобудівної</w:t>
      </w:r>
      <w:r w:rsidR="007800FE">
        <w:rPr>
          <w:sz w:val="28"/>
          <w:szCs w:val="28"/>
        </w:rPr>
        <w:t xml:space="preserve">, </w:t>
      </w:r>
      <w:r w:rsidRPr="003C0CF7">
        <w:rPr>
          <w:sz w:val="28"/>
          <w:szCs w:val="28"/>
        </w:rPr>
        <w:t>архітектурної діяльності</w:t>
      </w:r>
      <w:r w:rsidR="007800FE">
        <w:rPr>
          <w:sz w:val="28"/>
          <w:szCs w:val="28"/>
        </w:rPr>
        <w:t xml:space="preserve"> та регулювання земельних відносин</w:t>
      </w:r>
      <w:r w:rsidRPr="003C0CF7">
        <w:rPr>
          <w:sz w:val="28"/>
          <w:szCs w:val="28"/>
        </w:rPr>
        <w:t>.</w:t>
      </w:r>
    </w:p>
    <w:p w14:paraId="1900DBB6" w14:textId="77777777" w:rsidR="0045752E" w:rsidRPr="003C0CF7" w:rsidRDefault="0045752E" w:rsidP="0045752E">
      <w:pPr>
        <w:pStyle w:val="a3"/>
        <w:ind w:firstLine="567"/>
        <w:jc w:val="both"/>
        <w:rPr>
          <w:sz w:val="28"/>
          <w:szCs w:val="28"/>
        </w:rPr>
      </w:pPr>
      <w:r>
        <w:rPr>
          <w:sz w:val="28"/>
          <w:szCs w:val="28"/>
        </w:rPr>
        <w:t>3.56</w:t>
      </w:r>
      <w:r w:rsidRPr="003C0CF7">
        <w:rPr>
          <w:sz w:val="28"/>
          <w:szCs w:val="28"/>
        </w:rPr>
        <w:t xml:space="preserve">. Участь у підготовці </w:t>
      </w:r>
      <w:proofErr w:type="spellStart"/>
      <w:r w:rsidRPr="003C0CF7">
        <w:rPr>
          <w:sz w:val="28"/>
          <w:szCs w:val="28"/>
        </w:rPr>
        <w:t>проєктів</w:t>
      </w:r>
      <w:proofErr w:type="spellEnd"/>
      <w:r w:rsidRPr="003C0CF7">
        <w:rPr>
          <w:sz w:val="28"/>
          <w:szCs w:val="28"/>
        </w:rPr>
        <w:t xml:space="preserve"> угод, договорів, меморандумів, протоколів зустрічей делегацій і робочих груп у межах своїх повноважень.</w:t>
      </w:r>
    </w:p>
    <w:p w14:paraId="50F99DB9" w14:textId="77777777" w:rsidR="0045752E" w:rsidRPr="003C0CF7" w:rsidRDefault="0045752E" w:rsidP="0045752E">
      <w:pPr>
        <w:pStyle w:val="a3"/>
        <w:ind w:firstLine="567"/>
        <w:jc w:val="both"/>
        <w:rPr>
          <w:sz w:val="28"/>
          <w:szCs w:val="28"/>
        </w:rPr>
      </w:pPr>
      <w:r w:rsidRPr="003C0CF7">
        <w:rPr>
          <w:sz w:val="28"/>
          <w:szCs w:val="28"/>
        </w:rPr>
        <w:t>3.</w:t>
      </w:r>
      <w:r>
        <w:rPr>
          <w:sz w:val="28"/>
          <w:szCs w:val="28"/>
        </w:rPr>
        <w:t>57</w:t>
      </w:r>
      <w:r w:rsidRPr="003C0CF7">
        <w:rPr>
          <w:sz w:val="28"/>
          <w:szCs w:val="28"/>
        </w:rPr>
        <w:t>. Постійне інформування населення про стан здійснення визначених законодавством повноважень.</w:t>
      </w:r>
    </w:p>
    <w:p w14:paraId="1324B36D" w14:textId="77777777" w:rsidR="0045752E" w:rsidRPr="003C0CF7" w:rsidRDefault="0045752E" w:rsidP="0045752E">
      <w:pPr>
        <w:pStyle w:val="a3"/>
        <w:ind w:firstLine="567"/>
        <w:jc w:val="both"/>
        <w:rPr>
          <w:sz w:val="28"/>
          <w:szCs w:val="28"/>
        </w:rPr>
      </w:pPr>
      <w:r>
        <w:rPr>
          <w:sz w:val="28"/>
          <w:szCs w:val="28"/>
        </w:rPr>
        <w:t>3.58</w:t>
      </w:r>
      <w:r w:rsidRPr="003C0CF7">
        <w:rPr>
          <w:sz w:val="28"/>
          <w:szCs w:val="28"/>
        </w:rPr>
        <w:t>. Забезпечення дотримання вимог законодавства з охорони праці та пожежної безпеки.</w:t>
      </w:r>
    </w:p>
    <w:p w14:paraId="020421B0" w14:textId="77777777" w:rsidR="0045752E" w:rsidRPr="003C0CF7" w:rsidRDefault="0045752E" w:rsidP="0045752E">
      <w:pPr>
        <w:pStyle w:val="a3"/>
        <w:ind w:firstLine="567"/>
        <w:jc w:val="both"/>
        <w:rPr>
          <w:sz w:val="28"/>
          <w:szCs w:val="28"/>
        </w:rPr>
      </w:pPr>
      <w:r>
        <w:rPr>
          <w:sz w:val="28"/>
          <w:szCs w:val="28"/>
        </w:rPr>
        <w:t>3.59</w:t>
      </w:r>
      <w:r w:rsidRPr="003C0CF7">
        <w:rPr>
          <w:sz w:val="28"/>
          <w:szCs w:val="28"/>
        </w:rPr>
        <w:t xml:space="preserve">. Організація роботи з укомплектування, зберігання, обліку та використання документів, </w:t>
      </w:r>
      <w:proofErr w:type="spellStart"/>
      <w:r w:rsidRPr="003C0CF7">
        <w:rPr>
          <w:sz w:val="28"/>
          <w:szCs w:val="28"/>
        </w:rPr>
        <w:t>проєктних</w:t>
      </w:r>
      <w:proofErr w:type="spellEnd"/>
      <w:r w:rsidRPr="003C0CF7">
        <w:rPr>
          <w:sz w:val="28"/>
          <w:szCs w:val="28"/>
        </w:rPr>
        <w:t xml:space="preserve"> матеріалів тощо.</w:t>
      </w:r>
    </w:p>
    <w:p w14:paraId="738CFC2E" w14:textId="77777777" w:rsidR="0045752E" w:rsidRPr="003C0CF7" w:rsidRDefault="0045752E" w:rsidP="0045752E">
      <w:pPr>
        <w:pStyle w:val="a3"/>
        <w:ind w:firstLine="567"/>
        <w:jc w:val="both"/>
        <w:rPr>
          <w:sz w:val="28"/>
          <w:szCs w:val="28"/>
        </w:rPr>
      </w:pPr>
      <w:r w:rsidRPr="003C0CF7">
        <w:rPr>
          <w:sz w:val="28"/>
          <w:szCs w:val="28"/>
        </w:rPr>
        <w:t>3.6</w:t>
      </w:r>
      <w:r>
        <w:rPr>
          <w:sz w:val="28"/>
          <w:szCs w:val="28"/>
        </w:rPr>
        <w:t>0</w:t>
      </w:r>
      <w:r w:rsidRPr="003C0CF7">
        <w:rPr>
          <w:sz w:val="28"/>
          <w:szCs w:val="28"/>
        </w:rPr>
        <w:t>. Залучення виконавчих органів міської ради, підприємств, установ та організацій, фізичних осіб (за їх погодженням) для розгляду питань, що належать до компетенції департаменту.</w:t>
      </w:r>
    </w:p>
    <w:p w14:paraId="02B3671B" w14:textId="77777777" w:rsidR="0045752E" w:rsidRPr="003C0CF7" w:rsidRDefault="0045752E" w:rsidP="0045752E">
      <w:pPr>
        <w:pStyle w:val="a3"/>
        <w:ind w:firstLine="567"/>
        <w:jc w:val="both"/>
        <w:rPr>
          <w:sz w:val="28"/>
          <w:szCs w:val="28"/>
        </w:rPr>
      </w:pPr>
      <w:r w:rsidRPr="003C0CF7">
        <w:rPr>
          <w:sz w:val="28"/>
          <w:szCs w:val="28"/>
        </w:rPr>
        <w:t>3.6</w:t>
      </w:r>
      <w:r>
        <w:rPr>
          <w:sz w:val="28"/>
          <w:szCs w:val="28"/>
        </w:rPr>
        <w:t>1</w:t>
      </w:r>
      <w:r w:rsidRPr="003C0CF7">
        <w:rPr>
          <w:sz w:val="28"/>
          <w:szCs w:val="28"/>
        </w:rPr>
        <w:t>. Здійснення в установленому законодавством порядку та у межах повноважень взаємодій з іншими виконавчими органами міської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37871AB3" w14:textId="77777777" w:rsidR="0045752E" w:rsidRPr="00435ED7" w:rsidRDefault="0045752E" w:rsidP="0045752E">
      <w:pPr>
        <w:pStyle w:val="a3"/>
        <w:ind w:firstLine="567"/>
        <w:jc w:val="both"/>
        <w:rPr>
          <w:sz w:val="28"/>
          <w:szCs w:val="28"/>
        </w:rPr>
      </w:pPr>
      <w:r w:rsidRPr="00435ED7">
        <w:rPr>
          <w:sz w:val="28"/>
          <w:szCs w:val="28"/>
        </w:rPr>
        <w:t xml:space="preserve">3.62. Для здійснення представництва в судах інтересів департаменту, у </w:t>
      </w:r>
      <w:proofErr w:type="spellStart"/>
      <w:r w:rsidRPr="00435ED7">
        <w:rPr>
          <w:sz w:val="28"/>
          <w:szCs w:val="28"/>
        </w:rPr>
        <w:t>т.ч</w:t>
      </w:r>
      <w:proofErr w:type="spellEnd"/>
      <w:r w:rsidRPr="00435ED7">
        <w:rPr>
          <w:sz w:val="28"/>
          <w:szCs w:val="28"/>
        </w:rPr>
        <w:t xml:space="preserve">. в порядку </w:t>
      </w:r>
      <w:proofErr w:type="spellStart"/>
      <w:r w:rsidRPr="00435ED7">
        <w:rPr>
          <w:sz w:val="28"/>
          <w:szCs w:val="28"/>
        </w:rPr>
        <w:t>самопредставництва</w:t>
      </w:r>
      <w:proofErr w:type="spellEnd"/>
      <w:r w:rsidRPr="00435ED7">
        <w:rPr>
          <w:sz w:val="28"/>
          <w:szCs w:val="28"/>
        </w:rPr>
        <w:t xml:space="preserve"> без додаткового уповноваження (довіреності), працівники департаменту мають право здійснювати від його імені усі права учасника справи (сторін та третіх осіб), окрім підписання позову, права відмови від позову (всіх або частини позовних вимог), визнання позову (всіх або частини позовних вимог), зміни предмета або підстав позову, збільшення або зменшення розміру позовних вимог, забезпечення позову (доказів) та скасування заходів забезпечення позову, укладання мирової угоди сторін, </w:t>
      </w:r>
      <w:r w:rsidRPr="00435ED7">
        <w:rPr>
          <w:sz w:val="28"/>
          <w:szCs w:val="28"/>
        </w:rPr>
        <w:lastRenderedPageBreak/>
        <w:t>оскарження судових рішень у визначених законом випадках (підписання та подання апеляційних і касаційних скарг, заяв про перегляд судових рішень за нововиявленими або виключними обставинами).</w:t>
      </w:r>
    </w:p>
    <w:p w14:paraId="55181F18" w14:textId="77777777" w:rsidR="0045752E" w:rsidRPr="00435ED7" w:rsidRDefault="0045752E" w:rsidP="0045752E">
      <w:pPr>
        <w:pStyle w:val="a3"/>
        <w:ind w:firstLine="567"/>
        <w:jc w:val="both"/>
        <w:rPr>
          <w:sz w:val="28"/>
          <w:szCs w:val="28"/>
        </w:rPr>
      </w:pPr>
      <w:r w:rsidRPr="00435ED7">
        <w:rPr>
          <w:sz w:val="28"/>
          <w:szCs w:val="28"/>
        </w:rPr>
        <w:t>3.63. Забезпечення переведення дачних і садових будинків, що відповідають державним будівельним нормам, у жилі в місті Миколаєві.</w:t>
      </w:r>
    </w:p>
    <w:p w14:paraId="196DB2F0" w14:textId="2520506E" w:rsidR="0045752E" w:rsidRPr="00435ED7" w:rsidRDefault="0045752E" w:rsidP="0045752E">
      <w:pPr>
        <w:pStyle w:val="a3"/>
        <w:ind w:firstLine="567"/>
        <w:jc w:val="both"/>
        <w:rPr>
          <w:sz w:val="28"/>
          <w:szCs w:val="28"/>
        </w:rPr>
      </w:pPr>
      <w:r w:rsidRPr="00435ED7">
        <w:rPr>
          <w:sz w:val="28"/>
          <w:szCs w:val="28"/>
        </w:rPr>
        <w:t>3.63.1. Ведення та прийняття рішень в Реєстрі будівельної діяльності щодо переведення дачних і садових будинків, що відповідають державним будівельним нормам, у жилі в місті Миколаєві.</w:t>
      </w:r>
    </w:p>
    <w:p w14:paraId="20766526" w14:textId="0FF21D3D" w:rsidR="0045752E" w:rsidRPr="00435ED7" w:rsidRDefault="0045752E" w:rsidP="0045752E">
      <w:pPr>
        <w:pStyle w:val="a3"/>
        <w:ind w:firstLine="567"/>
        <w:jc w:val="both"/>
        <w:rPr>
          <w:sz w:val="28"/>
          <w:szCs w:val="28"/>
        </w:rPr>
      </w:pPr>
      <w:r w:rsidRPr="00435ED7">
        <w:rPr>
          <w:sz w:val="28"/>
          <w:szCs w:val="28"/>
        </w:rPr>
        <w:t>3.64.</w:t>
      </w:r>
      <w:r w:rsidR="00FF7819">
        <w:rPr>
          <w:sz w:val="28"/>
          <w:szCs w:val="28"/>
        </w:rPr>
        <w:t> </w:t>
      </w:r>
      <w:r w:rsidRPr="00435ED7">
        <w:rPr>
          <w:sz w:val="28"/>
          <w:szCs w:val="28"/>
        </w:rPr>
        <w:t xml:space="preserve">Ведення реєстру топонімів м. Миколаєва. </w:t>
      </w:r>
    </w:p>
    <w:p w14:paraId="791332FA" w14:textId="63BA50E5" w:rsidR="008E7131" w:rsidRDefault="0045752E" w:rsidP="0045752E">
      <w:pPr>
        <w:pStyle w:val="a3"/>
        <w:ind w:firstLine="567"/>
        <w:jc w:val="both"/>
        <w:rPr>
          <w:sz w:val="28"/>
          <w:szCs w:val="28"/>
        </w:rPr>
      </w:pPr>
      <w:r w:rsidRPr="00A27D4C">
        <w:rPr>
          <w:sz w:val="28"/>
          <w:szCs w:val="28"/>
        </w:rPr>
        <w:t>3.6</w:t>
      </w:r>
      <w:r w:rsidR="005F069A">
        <w:rPr>
          <w:sz w:val="28"/>
          <w:szCs w:val="28"/>
        </w:rPr>
        <w:t>5</w:t>
      </w:r>
      <w:r w:rsidRPr="00A27D4C">
        <w:rPr>
          <w:sz w:val="28"/>
          <w:szCs w:val="28"/>
        </w:rPr>
        <w:t>.</w:t>
      </w:r>
      <w:r w:rsidR="00FF7819">
        <w:rPr>
          <w:sz w:val="28"/>
          <w:szCs w:val="28"/>
        </w:rPr>
        <w:t> </w:t>
      </w:r>
      <w:r w:rsidRPr="00A27D4C">
        <w:rPr>
          <w:sz w:val="28"/>
          <w:szCs w:val="28"/>
          <w:lang w:eastAsia="uk-UA"/>
        </w:rPr>
        <w:t>Забезпечення реалізації державної політики у сфері комплексного благоустрою та ландшафтної архітектури на території міста Миколаєва.</w:t>
      </w:r>
      <w:r>
        <w:rPr>
          <w:sz w:val="28"/>
          <w:szCs w:val="28"/>
          <w:lang w:eastAsia="uk-UA"/>
        </w:rPr>
        <w:t xml:space="preserve"> Погодження рішень щодо об</w:t>
      </w:r>
      <w:r w:rsidRPr="00A27D4C">
        <w:rPr>
          <w:sz w:val="28"/>
          <w:szCs w:val="28"/>
          <w:lang w:val="ru-RU" w:eastAsia="uk-UA"/>
        </w:rPr>
        <w:t>’</w:t>
      </w:r>
      <w:proofErr w:type="spellStart"/>
      <w:r>
        <w:rPr>
          <w:sz w:val="28"/>
          <w:szCs w:val="28"/>
          <w:lang w:eastAsia="uk-UA"/>
        </w:rPr>
        <w:t>єктів</w:t>
      </w:r>
      <w:proofErr w:type="spellEnd"/>
      <w:r>
        <w:rPr>
          <w:sz w:val="28"/>
          <w:szCs w:val="28"/>
          <w:lang w:eastAsia="uk-UA"/>
        </w:rPr>
        <w:t xml:space="preserve"> благоустрою у межах наданих повноважень згідно з діючим законодавством України.</w:t>
      </w:r>
    </w:p>
    <w:p w14:paraId="7097884B" w14:textId="3EB0DCDE" w:rsidR="008E7131" w:rsidRPr="00862D5E" w:rsidRDefault="008E7131" w:rsidP="008E7131">
      <w:pPr>
        <w:pStyle w:val="a3"/>
        <w:ind w:firstLine="567"/>
        <w:jc w:val="both"/>
        <w:rPr>
          <w:color w:val="303030"/>
          <w:sz w:val="28"/>
          <w:szCs w:val="28"/>
        </w:rPr>
      </w:pPr>
      <w:r w:rsidRPr="0045752E">
        <w:rPr>
          <w:sz w:val="28"/>
          <w:szCs w:val="28"/>
        </w:rPr>
        <w:t>3.</w:t>
      </w:r>
      <w:r w:rsidR="00C2713D" w:rsidRPr="0045752E">
        <w:rPr>
          <w:sz w:val="28"/>
          <w:szCs w:val="28"/>
        </w:rPr>
        <w:t>6</w:t>
      </w:r>
      <w:r w:rsidR="005F069A">
        <w:rPr>
          <w:sz w:val="28"/>
          <w:szCs w:val="28"/>
        </w:rPr>
        <w:t>6</w:t>
      </w:r>
      <w:r w:rsidRPr="0045752E">
        <w:rPr>
          <w:sz w:val="28"/>
          <w:szCs w:val="28"/>
        </w:rPr>
        <w:t>. Організовує виконання робіт з інвентаризації земель, розроблення та реалізації плану земельно-господарського устрою території міста.</w:t>
      </w:r>
    </w:p>
    <w:p w14:paraId="00549F9C" w14:textId="41EAF71A" w:rsidR="008E7131" w:rsidRPr="00862D5E" w:rsidRDefault="008E7131" w:rsidP="008E7131">
      <w:pPr>
        <w:pStyle w:val="a3"/>
        <w:ind w:firstLine="567"/>
        <w:jc w:val="both"/>
        <w:rPr>
          <w:color w:val="303030"/>
          <w:sz w:val="28"/>
          <w:szCs w:val="28"/>
        </w:rPr>
      </w:pPr>
      <w:r w:rsidRPr="00862D5E">
        <w:rPr>
          <w:sz w:val="28"/>
          <w:szCs w:val="28"/>
        </w:rPr>
        <w:t>3.</w:t>
      </w:r>
      <w:r w:rsidR="00C2713D">
        <w:rPr>
          <w:sz w:val="28"/>
          <w:szCs w:val="28"/>
        </w:rPr>
        <w:t>6</w:t>
      </w:r>
      <w:r w:rsidR="005F069A">
        <w:rPr>
          <w:sz w:val="28"/>
          <w:szCs w:val="28"/>
        </w:rPr>
        <w:t>7</w:t>
      </w:r>
      <w:r w:rsidRPr="00862D5E">
        <w:rPr>
          <w:sz w:val="28"/>
          <w:szCs w:val="28"/>
        </w:rPr>
        <w:t>. Здійснює самоврядний контроль за додержанням земельного законодавства.</w:t>
      </w:r>
    </w:p>
    <w:p w14:paraId="497BC89C" w14:textId="6D58AB78" w:rsidR="008E7131" w:rsidRPr="00862D5E" w:rsidRDefault="008E7131" w:rsidP="008E7131">
      <w:pPr>
        <w:pStyle w:val="a3"/>
        <w:ind w:firstLine="567"/>
        <w:jc w:val="both"/>
        <w:rPr>
          <w:color w:val="303030"/>
          <w:sz w:val="28"/>
          <w:szCs w:val="28"/>
        </w:rPr>
      </w:pPr>
      <w:r w:rsidRPr="00862D5E">
        <w:rPr>
          <w:sz w:val="28"/>
          <w:szCs w:val="28"/>
        </w:rPr>
        <w:t>3.</w:t>
      </w:r>
      <w:r w:rsidR="008A7AF1">
        <w:rPr>
          <w:sz w:val="28"/>
          <w:szCs w:val="28"/>
        </w:rPr>
        <w:t>6</w:t>
      </w:r>
      <w:r w:rsidR="005F069A">
        <w:rPr>
          <w:sz w:val="28"/>
          <w:szCs w:val="28"/>
        </w:rPr>
        <w:t>8</w:t>
      </w:r>
      <w:r w:rsidRPr="00862D5E">
        <w:rPr>
          <w:sz w:val="28"/>
          <w:szCs w:val="28"/>
        </w:rPr>
        <w:t>. Виявляє землі комунальної власності, що використовуються не за цільовим призначенням та з порушенням установлених законодавством вимог.</w:t>
      </w:r>
    </w:p>
    <w:p w14:paraId="2CCBF792" w14:textId="70AF0257" w:rsidR="008E7131" w:rsidRPr="00862D5E" w:rsidRDefault="008E7131" w:rsidP="008E7131">
      <w:pPr>
        <w:pStyle w:val="a3"/>
        <w:ind w:firstLine="567"/>
        <w:jc w:val="both"/>
        <w:rPr>
          <w:color w:val="303030"/>
          <w:sz w:val="28"/>
          <w:szCs w:val="28"/>
        </w:rPr>
      </w:pPr>
      <w:r w:rsidRPr="00862D5E">
        <w:rPr>
          <w:sz w:val="28"/>
          <w:szCs w:val="28"/>
        </w:rPr>
        <w:t>3.</w:t>
      </w:r>
      <w:r w:rsidR="005F069A">
        <w:rPr>
          <w:sz w:val="28"/>
          <w:szCs w:val="28"/>
        </w:rPr>
        <w:t>69</w:t>
      </w:r>
      <w:r w:rsidRPr="00862D5E">
        <w:rPr>
          <w:sz w:val="28"/>
          <w:szCs w:val="28"/>
        </w:rPr>
        <w:t>. Розробляє і подає Миколаївській міській раді необхідні розрахунки і обґрунтування програм робіт із здійснення землеустрою, реалізації заходів щодо раціонального використання та охорони земель, а також прогнозування розвитку земельних відносин.</w:t>
      </w:r>
    </w:p>
    <w:p w14:paraId="27E5574F" w14:textId="578D7646"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7</w:t>
      </w:r>
      <w:r w:rsidR="005F069A">
        <w:rPr>
          <w:sz w:val="28"/>
          <w:szCs w:val="28"/>
        </w:rPr>
        <w:t>0</w:t>
      </w:r>
      <w:r w:rsidRPr="00862D5E">
        <w:rPr>
          <w:sz w:val="28"/>
          <w:szCs w:val="28"/>
        </w:rPr>
        <w:t>. Організовує та забезпечує проведення робіт щодо топографо - геодезичного забезпечення міського земельного кадастру земель комунальної власності та інших видів кадастрів.</w:t>
      </w:r>
    </w:p>
    <w:p w14:paraId="24533F2D" w14:textId="068C6C57"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7</w:t>
      </w:r>
      <w:r w:rsidR="005F069A">
        <w:rPr>
          <w:sz w:val="28"/>
          <w:szCs w:val="28"/>
        </w:rPr>
        <w:t>1</w:t>
      </w:r>
      <w:r w:rsidRPr="00862D5E">
        <w:rPr>
          <w:sz w:val="28"/>
          <w:szCs w:val="28"/>
        </w:rPr>
        <w:t xml:space="preserve">. Виконує делеговані управлінню земельних ресурсів Миколаївською міською радою функції замовника </w:t>
      </w:r>
      <w:proofErr w:type="spellStart"/>
      <w:r w:rsidRPr="00862D5E">
        <w:rPr>
          <w:sz w:val="28"/>
          <w:szCs w:val="28"/>
        </w:rPr>
        <w:t>проєктно</w:t>
      </w:r>
      <w:proofErr w:type="spellEnd"/>
      <w:r w:rsidRPr="00862D5E">
        <w:rPr>
          <w:sz w:val="28"/>
          <w:szCs w:val="28"/>
        </w:rPr>
        <w:t xml:space="preserve">-вишукувальних робіт, пов'язаних із здійсненням землеустрою земель комунальної власності, веденням міського земельного кадастру, моніторингу земель комунальної власності, раціональним використанням і охороною земель, а також з топографо-геодезичною діяльністю </w:t>
      </w:r>
      <w:r w:rsidR="00C84149">
        <w:rPr>
          <w:sz w:val="28"/>
          <w:szCs w:val="28"/>
        </w:rPr>
        <w:t>у</w:t>
      </w:r>
      <w:r w:rsidRPr="00862D5E">
        <w:rPr>
          <w:sz w:val="28"/>
          <w:szCs w:val="28"/>
        </w:rPr>
        <w:t xml:space="preserve"> сфері землеустрою та для забезпечення ведення міського земельного кадастру земель комунальної власності та інших видів кадастрів.</w:t>
      </w:r>
    </w:p>
    <w:p w14:paraId="28AB7425" w14:textId="77777777" w:rsidR="008E7131" w:rsidRPr="00862D5E" w:rsidRDefault="008E7131" w:rsidP="008E7131">
      <w:pPr>
        <w:pStyle w:val="a3"/>
        <w:ind w:firstLine="567"/>
        <w:jc w:val="both"/>
        <w:rPr>
          <w:color w:val="303030"/>
          <w:sz w:val="28"/>
          <w:szCs w:val="28"/>
        </w:rPr>
      </w:pPr>
      <w:r w:rsidRPr="00862D5E">
        <w:rPr>
          <w:sz w:val="28"/>
          <w:szCs w:val="28"/>
        </w:rPr>
        <w:t>3.7</w:t>
      </w:r>
      <w:r w:rsidR="005F069A">
        <w:rPr>
          <w:sz w:val="28"/>
          <w:szCs w:val="28"/>
        </w:rPr>
        <w:t>2</w:t>
      </w:r>
      <w:r w:rsidRPr="00862D5E">
        <w:rPr>
          <w:sz w:val="28"/>
          <w:szCs w:val="28"/>
        </w:rPr>
        <w:t>. Організовує проведення нормативної, експертної, економічної грошової оцінки земельних ділянок.</w:t>
      </w:r>
    </w:p>
    <w:p w14:paraId="54937E44" w14:textId="309BC85C"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7</w:t>
      </w:r>
      <w:r w:rsidR="005F069A">
        <w:rPr>
          <w:sz w:val="28"/>
          <w:szCs w:val="28"/>
        </w:rPr>
        <w:t>3</w:t>
      </w:r>
      <w:r w:rsidRPr="00862D5E">
        <w:rPr>
          <w:sz w:val="28"/>
          <w:szCs w:val="28"/>
        </w:rPr>
        <w:t>. Подає Миколаївській міській раді пропозиції щодо плати за землю.</w:t>
      </w:r>
    </w:p>
    <w:p w14:paraId="395FD3D7" w14:textId="77777777"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7</w:t>
      </w:r>
      <w:r w:rsidR="005F069A">
        <w:rPr>
          <w:sz w:val="28"/>
          <w:szCs w:val="28"/>
        </w:rPr>
        <w:t>4</w:t>
      </w:r>
      <w:r w:rsidRPr="00862D5E">
        <w:rPr>
          <w:sz w:val="28"/>
          <w:szCs w:val="28"/>
        </w:rPr>
        <w:t xml:space="preserve">. Розробляє в установленому порядку </w:t>
      </w:r>
      <w:proofErr w:type="spellStart"/>
      <w:r w:rsidRPr="00862D5E">
        <w:rPr>
          <w:sz w:val="28"/>
          <w:szCs w:val="28"/>
        </w:rPr>
        <w:t>проєкти</w:t>
      </w:r>
      <w:proofErr w:type="spellEnd"/>
      <w:r w:rsidRPr="00862D5E">
        <w:rPr>
          <w:sz w:val="28"/>
          <w:szCs w:val="28"/>
        </w:rPr>
        <w:t xml:space="preserve"> рішень Миколаївської міської ради, готує та подає розпорядження Миколаївського міського голови, а також подає свої висновки з питань:</w:t>
      </w:r>
    </w:p>
    <w:p w14:paraId="2C4EB07B" w14:textId="77777777" w:rsidR="008E7131" w:rsidRPr="00862D5E" w:rsidRDefault="008E7131" w:rsidP="008E7131">
      <w:pPr>
        <w:pStyle w:val="a3"/>
        <w:ind w:firstLine="567"/>
        <w:jc w:val="both"/>
        <w:rPr>
          <w:color w:val="303030"/>
          <w:sz w:val="28"/>
          <w:szCs w:val="28"/>
        </w:rPr>
      </w:pPr>
      <w:r w:rsidRPr="00862D5E">
        <w:rPr>
          <w:sz w:val="28"/>
          <w:szCs w:val="28"/>
        </w:rPr>
        <w:t>- розпорядження землями в межах міста Миколаєва;</w:t>
      </w:r>
    </w:p>
    <w:p w14:paraId="61D51C33" w14:textId="77777777" w:rsidR="008E7131" w:rsidRPr="00862D5E" w:rsidRDefault="008E7131" w:rsidP="008E7131">
      <w:pPr>
        <w:pStyle w:val="a3"/>
        <w:ind w:firstLine="567"/>
        <w:jc w:val="both"/>
        <w:rPr>
          <w:color w:val="303030"/>
          <w:sz w:val="28"/>
          <w:szCs w:val="28"/>
        </w:rPr>
      </w:pPr>
      <w:r w:rsidRPr="00862D5E">
        <w:rPr>
          <w:sz w:val="28"/>
          <w:szCs w:val="28"/>
        </w:rPr>
        <w:t>- передачі земельних ділянок у власність громадян та юридичних осіб;</w:t>
      </w:r>
    </w:p>
    <w:p w14:paraId="47A7AF3D" w14:textId="77777777" w:rsidR="008E7131" w:rsidRPr="00862D5E" w:rsidRDefault="008E7131" w:rsidP="008E7131">
      <w:pPr>
        <w:pStyle w:val="a3"/>
        <w:ind w:firstLine="567"/>
        <w:jc w:val="both"/>
        <w:rPr>
          <w:color w:val="303030"/>
          <w:sz w:val="28"/>
          <w:szCs w:val="28"/>
        </w:rPr>
      </w:pPr>
      <w:r w:rsidRPr="00862D5E">
        <w:rPr>
          <w:sz w:val="28"/>
          <w:szCs w:val="28"/>
        </w:rPr>
        <w:t>- надання земельних ділянок в користування, вилучення земельних ділянок;</w:t>
      </w:r>
    </w:p>
    <w:p w14:paraId="06FA816B" w14:textId="77777777" w:rsidR="008E7131" w:rsidRPr="00862D5E" w:rsidRDefault="008E7131" w:rsidP="008E7131">
      <w:pPr>
        <w:pStyle w:val="a3"/>
        <w:ind w:firstLine="567"/>
        <w:jc w:val="both"/>
        <w:rPr>
          <w:color w:val="303030"/>
          <w:sz w:val="28"/>
          <w:szCs w:val="28"/>
        </w:rPr>
      </w:pPr>
      <w:r w:rsidRPr="00862D5E">
        <w:rPr>
          <w:sz w:val="28"/>
          <w:szCs w:val="28"/>
        </w:rPr>
        <w:t>- продажу земельних ділянок у власність;</w:t>
      </w:r>
    </w:p>
    <w:p w14:paraId="53439992" w14:textId="77777777" w:rsidR="008E7131" w:rsidRPr="00862D5E" w:rsidRDefault="008E7131" w:rsidP="008E7131">
      <w:pPr>
        <w:pStyle w:val="a3"/>
        <w:ind w:firstLine="567"/>
        <w:jc w:val="both"/>
        <w:rPr>
          <w:color w:val="303030"/>
          <w:sz w:val="28"/>
          <w:szCs w:val="28"/>
        </w:rPr>
      </w:pPr>
      <w:r w:rsidRPr="00862D5E">
        <w:rPr>
          <w:sz w:val="28"/>
          <w:szCs w:val="28"/>
        </w:rPr>
        <w:t>- викупу земельних ділянок для суспільних потреб міста;</w:t>
      </w:r>
    </w:p>
    <w:p w14:paraId="63675C9D" w14:textId="77777777" w:rsidR="008E7131" w:rsidRPr="00862D5E" w:rsidRDefault="008E7131" w:rsidP="008E7131">
      <w:pPr>
        <w:pStyle w:val="a3"/>
        <w:ind w:firstLine="567"/>
        <w:jc w:val="both"/>
        <w:rPr>
          <w:color w:val="303030"/>
          <w:sz w:val="28"/>
          <w:szCs w:val="28"/>
        </w:rPr>
      </w:pPr>
      <w:r w:rsidRPr="00862D5E">
        <w:rPr>
          <w:sz w:val="28"/>
          <w:szCs w:val="28"/>
        </w:rPr>
        <w:lastRenderedPageBreak/>
        <w:t>- звільнення самовільно зайнятих земельних ділянок;</w:t>
      </w:r>
    </w:p>
    <w:p w14:paraId="0F58E66E" w14:textId="77777777" w:rsidR="008E7131" w:rsidRPr="00862D5E" w:rsidRDefault="008E7131" w:rsidP="008E7131">
      <w:pPr>
        <w:pStyle w:val="a3"/>
        <w:ind w:firstLine="567"/>
        <w:jc w:val="both"/>
        <w:rPr>
          <w:color w:val="303030"/>
          <w:sz w:val="28"/>
          <w:szCs w:val="28"/>
        </w:rPr>
      </w:pPr>
      <w:r w:rsidRPr="00862D5E">
        <w:rPr>
          <w:sz w:val="28"/>
          <w:szCs w:val="28"/>
        </w:rPr>
        <w:t>- встановлення та зміни меж районів у місті в порядку, встановленому законодавством України.</w:t>
      </w:r>
    </w:p>
    <w:p w14:paraId="608CB2F2" w14:textId="63623767"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7</w:t>
      </w:r>
      <w:r w:rsidR="005F069A">
        <w:rPr>
          <w:sz w:val="28"/>
          <w:szCs w:val="28"/>
        </w:rPr>
        <w:t>5</w:t>
      </w:r>
      <w:r w:rsidRPr="00862D5E">
        <w:rPr>
          <w:sz w:val="28"/>
          <w:szCs w:val="28"/>
        </w:rPr>
        <w:t>. Вносить пропозиції Миколаївській міській раді щодо обмеження, тимчасової заборони (зупинення) чи припинення використання земельної ділянки громадянами та юридичними особами в разі порушення ними вимог земельного законодавства.</w:t>
      </w:r>
    </w:p>
    <w:p w14:paraId="10B9D578" w14:textId="49F45D48" w:rsidR="008E7131" w:rsidRPr="00862D5E" w:rsidRDefault="008E7131" w:rsidP="008E7131">
      <w:pPr>
        <w:pStyle w:val="a3"/>
        <w:ind w:firstLine="567"/>
        <w:jc w:val="both"/>
        <w:rPr>
          <w:color w:val="303030"/>
          <w:sz w:val="28"/>
          <w:szCs w:val="28"/>
        </w:rPr>
      </w:pPr>
      <w:r w:rsidRPr="00862D5E">
        <w:rPr>
          <w:sz w:val="28"/>
          <w:szCs w:val="28"/>
        </w:rPr>
        <w:t>3.</w:t>
      </w:r>
      <w:r w:rsidR="00C2713D">
        <w:rPr>
          <w:sz w:val="28"/>
          <w:szCs w:val="28"/>
        </w:rPr>
        <w:t>7</w:t>
      </w:r>
      <w:r w:rsidR="005F069A">
        <w:rPr>
          <w:sz w:val="28"/>
          <w:szCs w:val="28"/>
        </w:rPr>
        <w:t>6</w:t>
      </w:r>
      <w:r w:rsidRPr="00862D5E">
        <w:rPr>
          <w:sz w:val="28"/>
          <w:szCs w:val="28"/>
        </w:rPr>
        <w:t>. Вносить на розгляд виконавчого органу Миколаївської міської ради пропозиції з питань, що відносяться до їхньої компетенції в галузі регулювання земельних відносин.</w:t>
      </w:r>
    </w:p>
    <w:p w14:paraId="443F111E" w14:textId="3EAB7E74" w:rsidR="008E7131" w:rsidRPr="00862D5E" w:rsidRDefault="008E7131" w:rsidP="008E7131">
      <w:pPr>
        <w:pStyle w:val="a3"/>
        <w:ind w:firstLine="567"/>
        <w:jc w:val="both"/>
        <w:rPr>
          <w:color w:val="303030"/>
          <w:sz w:val="28"/>
          <w:szCs w:val="28"/>
        </w:rPr>
      </w:pPr>
      <w:r w:rsidRPr="00862D5E">
        <w:rPr>
          <w:sz w:val="28"/>
          <w:szCs w:val="28"/>
        </w:rPr>
        <w:t>3.</w:t>
      </w:r>
      <w:r w:rsidR="00C2713D">
        <w:rPr>
          <w:sz w:val="28"/>
          <w:szCs w:val="28"/>
        </w:rPr>
        <w:t>7</w:t>
      </w:r>
      <w:r w:rsidR="005F069A">
        <w:rPr>
          <w:sz w:val="28"/>
          <w:szCs w:val="28"/>
        </w:rPr>
        <w:t>7</w:t>
      </w:r>
      <w:r w:rsidRPr="00862D5E">
        <w:rPr>
          <w:sz w:val="28"/>
          <w:szCs w:val="28"/>
        </w:rPr>
        <w:t>. Здійснює</w:t>
      </w:r>
      <w:r>
        <w:rPr>
          <w:sz w:val="28"/>
          <w:szCs w:val="28"/>
        </w:rPr>
        <w:t xml:space="preserve"> підготовку договорів із земельних питань, </w:t>
      </w:r>
      <w:r w:rsidRPr="00862D5E">
        <w:rPr>
          <w:sz w:val="28"/>
          <w:szCs w:val="28"/>
        </w:rPr>
        <w:t xml:space="preserve"> підготовку та видає розрахунки розміру орендної плати під час укладання або зміни умов до договорів оренди земельних ділянок чи продовження їх дії, надає інформацію в письмовому вигляді щодо використання громадянами права безкоштовної приватизації землі в межах м.</w:t>
      </w:r>
      <w:r>
        <w:rPr>
          <w:sz w:val="28"/>
          <w:szCs w:val="28"/>
        </w:rPr>
        <w:t xml:space="preserve"> </w:t>
      </w:r>
      <w:r w:rsidRPr="00862D5E">
        <w:rPr>
          <w:sz w:val="28"/>
          <w:szCs w:val="28"/>
        </w:rPr>
        <w:t>Миколаєва, щодо земельних ділянок в межах міста Миколаєва, а також інформацію про розмір нормативної грошової оцінки земельної ділянки за результатами розрахунку відповідно до рішення Миколаївської міської ради про затвердження технічної документації з нормативної грошової оцінки земель міста Миколаєва.</w:t>
      </w:r>
    </w:p>
    <w:p w14:paraId="42809267" w14:textId="474F93D3" w:rsidR="008E7131" w:rsidRPr="00862D5E" w:rsidRDefault="008E7131" w:rsidP="008E7131">
      <w:pPr>
        <w:pStyle w:val="a3"/>
        <w:ind w:firstLine="567"/>
        <w:jc w:val="both"/>
        <w:rPr>
          <w:color w:val="303030"/>
          <w:sz w:val="28"/>
          <w:szCs w:val="28"/>
        </w:rPr>
      </w:pPr>
      <w:r w:rsidRPr="00862D5E">
        <w:rPr>
          <w:sz w:val="28"/>
          <w:szCs w:val="28"/>
        </w:rPr>
        <w:t>3.</w:t>
      </w:r>
      <w:r w:rsidR="008A7AF1">
        <w:rPr>
          <w:sz w:val="28"/>
          <w:szCs w:val="28"/>
        </w:rPr>
        <w:t>7</w:t>
      </w:r>
      <w:r w:rsidR="005F069A">
        <w:rPr>
          <w:sz w:val="28"/>
          <w:szCs w:val="28"/>
        </w:rPr>
        <w:t>8</w:t>
      </w:r>
      <w:r w:rsidRPr="00862D5E">
        <w:rPr>
          <w:sz w:val="28"/>
          <w:szCs w:val="28"/>
        </w:rPr>
        <w:t>.</w:t>
      </w:r>
      <w:r w:rsidR="00FF7819">
        <w:rPr>
          <w:sz w:val="28"/>
          <w:szCs w:val="28"/>
        </w:rPr>
        <w:t> </w:t>
      </w:r>
      <w:r w:rsidRPr="00862D5E">
        <w:rPr>
          <w:sz w:val="28"/>
          <w:szCs w:val="28"/>
        </w:rPr>
        <w:t>Здійснює контроль за встановленням на місцевості меж земельних ділянок, наданих у користування.</w:t>
      </w:r>
    </w:p>
    <w:p w14:paraId="597D3F7A" w14:textId="7F800647" w:rsidR="008B3EBA" w:rsidRPr="001C4966" w:rsidRDefault="008E7131" w:rsidP="001C4966">
      <w:pPr>
        <w:ind w:firstLine="567"/>
        <w:jc w:val="both"/>
        <w:rPr>
          <w:sz w:val="28"/>
          <w:szCs w:val="28"/>
        </w:rPr>
      </w:pPr>
      <w:r w:rsidRPr="001C4966">
        <w:rPr>
          <w:sz w:val="28"/>
          <w:szCs w:val="28"/>
        </w:rPr>
        <w:t>3.</w:t>
      </w:r>
      <w:r w:rsidR="005F069A" w:rsidRPr="001C4966">
        <w:rPr>
          <w:sz w:val="28"/>
          <w:szCs w:val="28"/>
        </w:rPr>
        <w:t>79</w:t>
      </w:r>
      <w:r w:rsidRPr="001C4966">
        <w:rPr>
          <w:sz w:val="28"/>
          <w:szCs w:val="28"/>
        </w:rPr>
        <w:t>. </w:t>
      </w:r>
      <w:r w:rsidR="008B3EBA" w:rsidRPr="001C4966">
        <w:rPr>
          <w:sz w:val="28"/>
          <w:szCs w:val="28"/>
        </w:rPr>
        <w:t>Від імені Миколаївської міської ради здійснює повноваження організатора земельних торгів. Організує роботу з підготовки та проведення продажу земель комунальної власності на конкурентних засадах та забезпечує проведення земельних торгів.</w:t>
      </w:r>
    </w:p>
    <w:p w14:paraId="34F8FECB" w14:textId="0C67328F" w:rsidR="008E7131" w:rsidRPr="001C4966" w:rsidRDefault="008B3EBA" w:rsidP="001C4966">
      <w:pPr>
        <w:ind w:firstLine="567"/>
        <w:jc w:val="both"/>
        <w:rPr>
          <w:sz w:val="28"/>
          <w:szCs w:val="28"/>
        </w:rPr>
      </w:pPr>
      <w:r w:rsidRPr="001C4966">
        <w:rPr>
          <w:sz w:val="28"/>
          <w:szCs w:val="28"/>
        </w:rPr>
        <w:t>3.8</w:t>
      </w:r>
      <w:r w:rsidR="005F069A" w:rsidRPr="001C4966">
        <w:rPr>
          <w:sz w:val="28"/>
          <w:szCs w:val="28"/>
        </w:rPr>
        <w:t>0</w:t>
      </w:r>
      <w:r w:rsidRPr="001C4966">
        <w:rPr>
          <w:sz w:val="28"/>
          <w:szCs w:val="28"/>
        </w:rPr>
        <w:t>.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14:paraId="4F53728F" w14:textId="455BC39C"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8</w:t>
      </w:r>
      <w:r w:rsidR="005F069A">
        <w:rPr>
          <w:sz w:val="28"/>
          <w:szCs w:val="28"/>
        </w:rPr>
        <w:t>1</w:t>
      </w:r>
      <w:r w:rsidRPr="00862D5E">
        <w:rPr>
          <w:sz w:val="28"/>
          <w:szCs w:val="28"/>
        </w:rPr>
        <w:t>. Створює систему інформації, необхідної для здійснення комплексу робіт, пов'язаних із здійсненням землеустрою, веденням міського земельного кадастру земель комунальної власності, моніторингу земель комунальної власності, забезпеченням раціонального використання та охорони земель.</w:t>
      </w:r>
    </w:p>
    <w:p w14:paraId="4F5EB65C" w14:textId="0A1392D1"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8</w:t>
      </w:r>
      <w:r w:rsidR="005F069A">
        <w:rPr>
          <w:sz w:val="28"/>
          <w:szCs w:val="28"/>
        </w:rPr>
        <w:t>2</w:t>
      </w:r>
      <w:r w:rsidRPr="00862D5E">
        <w:rPr>
          <w:sz w:val="28"/>
          <w:szCs w:val="28"/>
        </w:rPr>
        <w:t>. Організовує та координує здійснення земельно-кадастрових робіт.</w:t>
      </w:r>
    </w:p>
    <w:p w14:paraId="7F86BC2A" w14:textId="4BF73FFD"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8</w:t>
      </w:r>
      <w:r w:rsidR="005F069A">
        <w:rPr>
          <w:sz w:val="28"/>
          <w:szCs w:val="28"/>
        </w:rPr>
        <w:t>3</w:t>
      </w:r>
      <w:r w:rsidRPr="00862D5E">
        <w:rPr>
          <w:sz w:val="28"/>
          <w:szCs w:val="28"/>
        </w:rPr>
        <w:t>. Здійснює в установленому законом порядку заходи для державної реєстрації земельних ділянок комунальної власності в Державному земельному кадастрі та заходи, спрямовані на реєстрацію права на земельні ділянки територіальної громади міста Миколаєва.</w:t>
      </w:r>
    </w:p>
    <w:p w14:paraId="6EED81CE" w14:textId="34722DF5"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8</w:t>
      </w:r>
      <w:r w:rsidR="005F069A">
        <w:rPr>
          <w:sz w:val="28"/>
          <w:szCs w:val="28"/>
        </w:rPr>
        <w:t>4</w:t>
      </w:r>
      <w:r w:rsidRPr="00862D5E">
        <w:rPr>
          <w:sz w:val="28"/>
          <w:szCs w:val="28"/>
        </w:rPr>
        <w:t>. Забезпечує здійснення контролю за використанням та охороною земель комунальної власності  у встановленому порядку.</w:t>
      </w:r>
    </w:p>
    <w:p w14:paraId="2899A111" w14:textId="1B59ECD8" w:rsidR="008E7131" w:rsidRPr="00862D5E" w:rsidRDefault="008E7131" w:rsidP="008E7131">
      <w:pPr>
        <w:pStyle w:val="a3"/>
        <w:ind w:firstLine="567"/>
        <w:jc w:val="both"/>
        <w:rPr>
          <w:color w:val="303030"/>
          <w:sz w:val="28"/>
          <w:szCs w:val="28"/>
        </w:rPr>
      </w:pPr>
      <w:r w:rsidRPr="00862D5E">
        <w:rPr>
          <w:sz w:val="28"/>
          <w:szCs w:val="28"/>
        </w:rPr>
        <w:t>3.</w:t>
      </w:r>
      <w:r>
        <w:rPr>
          <w:sz w:val="28"/>
          <w:szCs w:val="28"/>
        </w:rPr>
        <w:t>8</w:t>
      </w:r>
      <w:r w:rsidR="005F069A">
        <w:rPr>
          <w:sz w:val="28"/>
          <w:szCs w:val="28"/>
        </w:rPr>
        <w:t>5</w:t>
      </w:r>
      <w:r w:rsidRPr="00862D5E">
        <w:rPr>
          <w:sz w:val="28"/>
          <w:szCs w:val="28"/>
        </w:rPr>
        <w:t>. Надає відомості з Державного земельного кадастру у випадках, передбачених законодавством.</w:t>
      </w:r>
    </w:p>
    <w:p w14:paraId="28C4CBF0" w14:textId="77777777" w:rsidR="008E7131" w:rsidRPr="003C0CF7" w:rsidRDefault="008E7131" w:rsidP="008E7131">
      <w:pPr>
        <w:pStyle w:val="a3"/>
        <w:ind w:firstLine="567"/>
        <w:jc w:val="both"/>
        <w:rPr>
          <w:sz w:val="28"/>
          <w:szCs w:val="28"/>
        </w:rPr>
      </w:pPr>
      <w:r w:rsidRPr="003C0CF7">
        <w:rPr>
          <w:sz w:val="28"/>
          <w:szCs w:val="28"/>
        </w:rPr>
        <w:t>3.</w:t>
      </w:r>
      <w:r w:rsidR="00C2713D">
        <w:rPr>
          <w:sz w:val="28"/>
          <w:szCs w:val="28"/>
        </w:rPr>
        <w:t>8</w:t>
      </w:r>
      <w:r w:rsidR="005F069A">
        <w:rPr>
          <w:sz w:val="28"/>
          <w:szCs w:val="28"/>
        </w:rPr>
        <w:t>6</w:t>
      </w:r>
      <w:r w:rsidRPr="003C0CF7">
        <w:rPr>
          <w:sz w:val="28"/>
          <w:szCs w:val="28"/>
        </w:rPr>
        <w:t>. Здійснення інших повноважень, передбачених законодавством, рішеннями міської ради, рішеннями виконавчого комітету міської ради, розпорядженнями міського голови та цим Положенням у сфері містобудування</w:t>
      </w:r>
      <w:r>
        <w:rPr>
          <w:sz w:val="28"/>
          <w:szCs w:val="28"/>
        </w:rPr>
        <w:t>,</w:t>
      </w:r>
      <w:r w:rsidRPr="003C0CF7">
        <w:rPr>
          <w:sz w:val="28"/>
          <w:szCs w:val="28"/>
        </w:rPr>
        <w:t xml:space="preserve"> архітектури</w:t>
      </w:r>
      <w:r>
        <w:rPr>
          <w:sz w:val="28"/>
          <w:szCs w:val="28"/>
        </w:rPr>
        <w:t xml:space="preserve"> та регулювання земельних відносин</w:t>
      </w:r>
      <w:r w:rsidRPr="003C0CF7">
        <w:rPr>
          <w:sz w:val="28"/>
          <w:szCs w:val="28"/>
        </w:rPr>
        <w:t xml:space="preserve"> на території міста Миколаєва.</w:t>
      </w:r>
    </w:p>
    <w:p w14:paraId="2951EDDB" w14:textId="77777777" w:rsidR="00C84149" w:rsidRDefault="00C84149" w:rsidP="008E7131">
      <w:pPr>
        <w:pStyle w:val="a3"/>
        <w:jc w:val="center"/>
        <w:rPr>
          <w:sz w:val="28"/>
          <w:szCs w:val="28"/>
        </w:rPr>
      </w:pPr>
    </w:p>
    <w:p w14:paraId="7B4958B0" w14:textId="5424F82E" w:rsidR="008E7131" w:rsidRDefault="008E7131" w:rsidP="008E7131">
      <w:pPr>
        <w:pStyle w:val="a3"/>
        <w:jc w:val="center"/>
        <w:rPr>
          <w:sz w:val="28"/>
          <w:szCs w:val="28"/>
        </w:rPr>
      </w:pPr>
      <w:r w:rsidRPr="003C0CF7">
        <w:rPr>
          <w:sz w:val="28"/>
          <w:szCs w:val="28"/>
        </w:rPr>
        <w:t>4. Структура департаменту</w:t>
      </w:r>
    </w:p>
    <w:p w14:paraId="4265CF04" w14:textId="77777777" w:rsidR="007D0C47" w:rsidRPr="003C0CF7" w:rsidRDefault="007D0C47" w:rsidP="008E7131">
      <w:pPr>
        <w:pStyle w:val="a3"/>
        <w:jc w:val="center"/>
        <w:rPr>
          <w:sz w:val="28"/>
          <w:szCs w:val="28"/>
        </w:rPr>
      </w:pPr>
    </w:p>
    <w:p w14:paraId="47DC4C3A" w14:textId="77777777" w:rsidR="008E7131" w:rsidRPr="003C0CF7" w:rsidRDefault="008E7131" w:rsidP="008E7131">
      <w:pPr>
        <w:pStyle w:val="a3"/>
        <w:ind w:firstLine="567"/>
        <w:jc w:val="both"/>
        <w:rPr>
          <w:sz w:val="28"/>
          <w:szCs w:val="28"/>
        </w:rPr>
      </w:pPr>
      <w:r w:rsidRPr="003C0CF7">
        <w:rPr>
          <w:sz w:val="28"/>
          <w:szCs w:val="28"/>
        </w:rPr>
        <w:t>4.1. Структуру департаменту, штатну чисельність та положення про структурні підрозділи затверджує міський голова.</w:t>
      </w:r>
    </w:p>
    <w:p w14:paraId="69652350" w14:textId="77777777" w:rsidR="008E7131" w:rsidRPr="003C0CF7" w:rsidRDefault="008E7131" w:rsidP="008E7131">
      <w:pPr>
        <w:pStyle w:val="a3"/>
        <w:ind w:firstLine="567"/>
        <w:jc w:val="both"/>
        <w:rPr>
          <w:sz w:val="28"/>
          <w:szCs w:val="28"/>
        </w:rPr>
      </w:pPr>
      <w:r w:rsidRPr="003C0CF7">
        <w:rPr>
          <w:sz w:val="28"/>
          <w:szCs w:val="28"/>
        </w:rPr>
        <w:t xml:space="preserve">4.2. Працівників департаменту призначає на посади та звільняє з посад </w:t>
      </w:r>
      <w:r w:rsidR="000706DA">
        <w:rPr>
          <w:sz w:val="28"/>
          <w:szCs w:val="28"/>
        </w:rPr>
        <w:t>міський голова</w:t>
      </w:r>
      <w:r w:rsidRPr="003C0CF7">
        <w:rPr>
          <w:sz w:val="28"/>
          <w:szCs w:val="28"/>
        </w:rPr>
        <w:t xml:space="preserve"> в порядку, визначеному законодавством.</w:t>
      </w:r>
    </w:p>
    <w:p w14:paraId="68089086" w14:textId="77777777" w:rsidR="008E7131" w:rsidRPr="003C0CF7" w:rsidRDefault="008E7131" w:rsidP="008E7131">
      <w:pPr>
        <w:pStyle w:val="a3"/>
        <w:ind w:firstLine="567"/>
        <w:jc w:val="both"/>
        <w:rPr>
          <w:sz w:val="28"/>
          <w:szCs w:val="28"/>
        </w:rPr>
      </w:pPr>
      <w:r w:rsidRPr="003C0CF7">
        <w:rPr>
          <w:sz w:val="28"/>
          <w:szCs w:val="28"/>
        </w:rPr>
        <w:t>4.3. Посадові обов’язки працівників департаменту визначаються посадовими інструкціями, які затверджуються директором департаменту.</w:t>
      </w:r>
    </w:p>
    <w:p w14:paraId="2B9D4411" w14:textId="77777777" w:rsidR="008E7131" w:rsidRPr="003C0CF7" w:rsidRDefault="008E7131" w:rsidP="008E7131">
      <w:pPr>
        <w:pStyle w:val="a3"/>
        <w:ind w:firstLine="567"/>
        <w:jc w:val="both"/>
        <w:rPr>
          <w:sz w:val="28"/>
          <w:szCs w:val="28"/>
        </w:rPr>
      </w:pPr>
      <w:r w:rsidRPr="003C0CF7">
        <w:rPr>
          <w:sz w:val="28"/>
          <w:szCs w:val="28"/>
        </w:rPr>
        <w:t>4.4. Посадові обов’язки директора департаменту визначаються посадовою інструкцією, яка затверджується міським головою.</w:t>
      </w:r>
    </w:p>
    <w:p w14:paraId="4B48FC6B" w14:textId="77777777" w:rsidR="008E7131" w:rsidRPr="003C0CF7" w:rsidRDefault="008E7131" w:rsidP="008E7131">
      <w:pPr>
        <w:pStyle w:val="a3"/>
        <w:ind w:firstLine="567"/>
        <w:jc w:val="both"/>
        <w:rPr>
          <w:sz w:val="28"/>
          <w:szCs w:val="28"/>
        </w:rPr>
      </w:pPr>
      <w:r w:rsidRPr="003C0CF7">
        <w:rPr>
          <w:sz w:val="28"/>
          <w:szCs w:val="28"/>
        </w:rPr>
        <w:t xml:space="preserve">4.5. Для професійного обговорення </w:t>
      </w:r>
      <w:proofErr w:type="spellStart"/>
      <w:r w:rsidRPr="003C0CF7">
        <w:rPr>
          <w:sz w:val="28"/>
          <w:szCs w:val="28"/>
        </w:rPr>
        <w:t>проєктних</w:t>
      </w:r>
      <w:proofErr w:type="spellEnd"/>
      <w:r w:rsidRPr="003C0CF7">
        <w:rPr>
          <w:sz w:val="28"/>
          <w:szCs w:val="28"/>
        </w:rPr>
        <w:t xml:space="preserve"> рішень у сфері містобудування при департаменті утворюється архітектурно-містобудівна рада.</w:t>
      </w:r>
    </w:p>
    <w:p w14:paraId="4A087035" w14:textId="77777777" w:rsidR="008E7131" w:rsidRPr="003C0CF7" w:rsidRDefault="008E7131" w:rsidP="008E7131">
      <w:pPr>
        <w:pStyle w:val="a3"/>
        <w:ind w:firstLine="567"/>
        <w:jc w:val="both"/>
        <w:rPr>
          <w:sz w:val="28"/>
          <w:szCs w:val="28"/>
        </w:rPr>
      </w:pPr>
      <w:r w:rsidRPr="003C0CF7">
        <w:rPr>
          <w:sz w:val="28"/>
          <w:szCs w:val="28"/>
        </w:rPr>
        <w:t>Склад ради та положення про неї затверджуються виконавчим комітетом міської ради за поданням директора департаменту.</w:t>
      </w:r>
    </w:p>
    <w:p w14:paraId="40C58B34" w14:textId="77777777" w:rsidR="008E7131" w:rsidRPr="003C0CF7" w:rsidRDefault="008E7131" w:rsidP="008E7131">
      <w:pPr>
        <w:pStyle w:val="a3"/>
        <w:ind w:firstLine="567"/>
        <w:jc w:val="both"/>
        <w:rPr>
          <w:sz w:val="28"/>
          <w:szCs w:val="28"/>
        </w:rPr>
      </w:pPr>
      <w:r w:rsidRPr="003C0CF7">
        <w:rPr>
          <w:sz w:val="28"/>
          <w:szCs w:val="28"/>
        </w:rPr>
        <w:t>4.6. Для узгодженого вирішення питань, що належать до компетенції департаменту, в департаменті утворюється колегія у складі директора (голова колегії), заступників директора департаменту (за посадою), інших посадових осіб департаменту.</w:t>
      </w:r>
    </w:p>
    <w:p w14:paraId="757A1D95" w14:textId="77777777" w:rsidR="008E7131" w:rsidRPr="003C0CF7" w:rsidRDefault="008E7131" w:rsidP="008E7131">
      <w:pPr>
        <w:pStyle w:val="a3"/>
        <w:ind w:firstLine="567"/>
        <w:jc w:val="both"/>
        <w:rPr>
          <w:sz w:val="28"/>
          <w:szCs w:val="28"/>
        </w:rPr>
      </w:pPr>
      <w:r w:rsidRPr="003C0CF7">
        <w:rPr>
          <w:sz w:val="28"/>
          <w:szCs w:val="28"/>
        </w:rPr>
        <w:t>4.7. При департаменті можуть утворюватися громадські ради (художні, науково-технічні, інженерно-технічні тощо).</w:t>
      </w:r>
    </w:p>
    <w:p w14:paraId="68CDD935" w14:textId="77777777" w:rsidR="008E7131" w:rsidRPr="003C0CF7" w:rsidRDefault="008E7131" w:rsidP="008E7131">
      <w:pPr>
        <w:pStyle w:val="a3"/>
        <w:ind w:firstLine="567"/>
        <w:jc w:val="both"/>
        <w:rPr>
          <w:sz w:val="28"/>
          <w:szCs w:val="28"/>
        </w:rPr>
      </w:pPr>
      <w:r w:rsidRPr="003C0CF7">
        <w:rPr>
          <w:sz w:val="28"/>
          <w:szCs w:val="28"/>
        </w:rPr>
        <w:t xml:space="preserve">4.8. Перелік </w:t>
      </w:r>
      <w:r w:rsidR="007800FE">
        <w:rPr>
          <w:sz w:val="28"/>
          <w:szCs w:val="28"/>
        </w:rPr>
        <w:t>посадових осіб</w:t>
      </w:r>
      <w:r w:rsidRPr="003C0CF7">
        <w:rPr>
          <w:sz w:val="28"/>
          <w:szCs w:val="28"/>
        </w:rPr>
        <w:t xml:space="preserve">, які здійснюють представництво інтересів департаменту в судах у порядку </w:t>
      </w:r>
      <w:proofErr w:type="spellStart"/>
      <w:r w:rsidRPr="003C0CF7">
        <w:rPr>
          <w:sz w:val="28"/>
          <w:szCs w:val="28"/>
        </w:rPr>
        <w:t>самопредставництва</w:t>
      </w:r>
      <w:proofErr w:type="spellEnd"/>
      <w:r w:rsidRPr="003C0CF7">
        <w:rPr>
          <w:sz w:val="28"/>
          <w:szCs w:val="28"/>
        </w:rPr>
        <w:t xml:space="preserve"> без додаткового уповноваження (довіреності), затверджується наказом директора департаменту</w:t>
      </w:r>
      <w:r w:rsidR="007B0463">
        <w:rPr>
          <w:sz w:val="28"/>
          <w:szCs w:val="28"/>
        </w:rPr>
        <w:t>.</w:t>
      </w:r>
    </w:p>
    <w:p w14:paraId="3C12BEAA" w14:textId="2CD4D35A" w:rsidR="008E7131" w:rsidRPr="003C0CF7" w:rsidRDefault="008E7131" w:rsidP="008E7131">
      <w:pPr>
        <w:pStyle w:val="a3"/>
        <w:ind w:firstLine="567"/>
        <w:jc w:val="both"/>
        <w:rPr>
          <w:sz w:val="28"/>
          <w:szCs w:val="28"/>
        </w:rPr>
      </w:pPr>
    </w:p>
    <w:p w14:paraId="362955A0" w14:textId="7BBCF49D" w:rsidR="008E7131" w:rsidRDefault="008E7131" w:rsidP="008E7131">
      <w:pPr>
        <w:pStyle w:val="a3"/>
        <w:jc w:val="center"/>
        <w:rPr>
          <w:sz w:val="28"/>
          <w:szCs w:val="28"/>
        </w:rPr>
      </w:pPr>
      <w:r w:rsidRPr="003C0CF7">
        <w:rPr>
          <w:sz w:val="28"/>
          <w:szCs w:val="28"/>
        </w:rPr>
        <w:t>5. Керівництво департаменту</w:t>
      </w:r>
    </w:p>
    <w:p w14:paraId="1B0131D5" w14:textId="77777777" w:rsidR="007D0C47" w:rsidRPr="003C0CF7" w:rsidRDefault="007D0C47" w:rsidP="008E7131">
      <w:pPr>
        <w:pStyle w:val="a3"/>
        <w:jc w:val="center"/>
        <w:rPr>
          <w:sz w:val="28"/>
          <w:szCs w:val="28"/>
        </w:rPr>
      </w:pPr>
    </w:p>
    <w:p w14:paraId="6AC6BB1B" w14:textId="77777777" w:rsidR="008E7131" w:rsidRPr="003C0CF7" w:rsidRDefault="008E7131" w:rsidP="008E7131">
      <w:pPr>
        <w:pStyle w:val="a3"/>
        <w:ind w:firstLine="567"/>
        <w:jc w:val="both"/>
        <w:rPr>
          <w:sz w:val="28"/>
          <w:szCs w:val="28"/>
        </w:rPr>
      </w:pPr>
      <w:r w:rsidRPr="003C0CF7">
        <w:rPr>
          <w:sz w:val="28"/>
          <w:szCs w:val="28"/>
        </w:rPr>
        <w:t>5.1. Департамент очолює директор департаменту архітектури та містобудування Миколаївської міської ради – головний архітектор міста (далі – директор департаменту), який призначається на посаду і звільняється з посади міським головою у порядку, визначеному законодавством.</w:t>
      </w:r>
    </w:p>
    <w:p w14:paraId="6504EECC" w14:textId="77777777" w:rsidR="008E7131" w:rsidRPr="003C0CF7" w:rsidRDefault="008E7131" w:rsidP="008E7131">
      <w:pPr>
        <w:pStyle w:val="a3"/>
        <w:ind w:firstLine="567"/>
        <w:jc w:val="both"/>
        <w:rPr>
          <w:sz w:val="28"/>
          <w:szCs w:val="28"/>
        </w:rPr>
      </w:pPr>
      <w:r w:rsidRPr="003C0CF7">
        <w:rPr>
          <w:sz w:val="28"/>
          <w:szCs w:val="28"/>
        </w:rPr>
        <w:t>5.2. Директор департаменту може мати заступника (заступників), який (які) призначається (призначаються) на посаду (посади) та звільняється (звільняються) з посади (посад) міським головою у порядку, визначеному законодавством.</w:t>
      </w:r>
    </w:p>
    <w:p w14:paraId="0949E8D8" w14:textId="77777777" w:rsidR="008E7131" w:rsidRPr="003C0CF7" w:rsidRDefault="008E7131" w:rsidP="008E7131">
      <w:pPr>
        <w:pStyle w:val="a3"/>
        <w:ind w:firstLine="567"/>
        <w:jc w:val="both"/>
        <w:rPr>
          <w:sz w:val="28"/>
          <w:szCs w:val="28"/>
        </w:rPr>
      </w:pPr>
      <w:r w:rsidRPr="003C0CF7">
        <w:rPr>
          <w:sz w:val="28"/>
          <w:szCs w:val="28"/>
        </w:rPr>
        <w:t>Заступники директора департаменту виконують функції, повноваження і завдання відповідно до розподілу обов’язків, визначених директором департаменту.</w:t>
      </w:r>
    </w:p>
    <w:p w14:paraId="73766D0C" w14:textId="77777777" w:rsidR="008E7131" w:rsidRPr="003C0CF7" w:rsidRDefault="008E7131" w:rsidP="008E7131">
      <w:pPr>
        <w:pStyle w:val="a3"/>
        <w:ind w:firstLine="567"/>
        <w:jc w:val="both"/>
        <w:rPr>
          <w:sz w:val="28"/>
          <w:szCs w:val="28"/>
        </w:rPr>
      </w:pPr>
      <w:r w:rsidRPr="003C0CF7">
        <w:rPr>
          <w:sz w:val="28"/>
          <w:szCs w:val="28"/>
        </w:rPr>
        <w:t>5.3. Директор департаменту:</w:t>
      </w:r>
    </w:p>
    <w:p w14:paraId="2142699C" w14:textId="77777777" w:rsidR="008E7131" w:rsidRPr="003C0CF7" w:rsidRDefault="008E7131" w:rsidP="008E7131">
      <w:pPr>
        <w:pStyle w:val="a3"/>
        <w:ind w:firstLine="567"/>
        <w:jc w:val="both"/>
        <w:rPr>
          <w:sz w:val="28"/>
          <w:szCs w:val="28"/>
        </w:rPr>
      </w:pPr>
      <w:r w:rsidRPr="003C0CF7">
        <w:rPr>
          <w:sz w:val="28"/>
          <w:szCs w:val="28"/>
        </w:rPr>
        <w:t>5.3.1. Здійснює керівництво діяльністю департаменту, несе персональну відповідальність за своєчасне та якісне виконання покладених на департамент завдань та повноважень, а також за стан трудової, виконавської дисципліни, роботу з кадрами.</w:t>
      </w:r>
    </w:p>
    <w:p w14:paraId="0BDA5014" w14:textId="77777777" w:rsidR="008E7131" w:rsidRPr="003C0CF7" w:rsidRDefault="008E7131" w:rsidP="008E7131">
      <w:pPr>
        <w:pStyle w:val="a3"/>
        <w:ind w:firstLine="567"/>
        <w:jc w:val="both"/>
        <w:rPr>
          <w:sz w:val="28"/>
          <w:szCs w:val="28"/>
        </w:rPr>
      </w:pPr>
      <w:r w:rsidRPr="003C0CF7">
        <w:rPr>
          <w:sz w:val="28"/>
          <w:szCs w:val="28"/>
        </w:rPr>
        <w:t>5.3.2. Організовує роботу та визначає міру відповідальності працівників департаменту.</w:t>
      </w:r>
    </w:p>
    <w:p w14:paraId="513ED0E7" w14:textId="77777777" w:rsidR="008E7131" w:rsidRPr="003C0CF7" w:rsidRDefault="008E7131" w:rsidP="008E7131">
      <w:pPr>
        <w:pStyle w:val="a3"/>
        <w:ind w:firstLine="567"/>
        <w:jc w:val="both"/>
        <w:rPr>
          <w:sz w:val="28"/>
          <w:szCs w:val="28"/>
        </w:rPr>
      </w:pPr>
      <w:r w:rsidRPr="003C0CF7">
        <w:rPr>
          <w:sz w:val="28"/>
          <w:szCs w:val="28"/>
        </w:rPr>
        <w:lastRenderedPageBreak/>
        <w:t>5.3.3. </w:t>
      </w:r>
      <w:r w:rsidR="0059425C">
        <w:rPr>
          <w:sz w:val="28"/>
          <w:szCs w:val="28"/>
        </w:rPr>
        <w:t>Погоджує</w:t>
      </w:r>
      <w:r w:rsidRPr="003C0CF7">
        <w:rPr>
          <w:sz w:val="28"/>
          <w:szCs w:val="28"/>
        </w:rPr>
        <w:t xml:space="preserve"> питання преміювання, службових </w:t>
      </w:r>
      <w:proofErr w:type="spellStart"/>
      <w:r w:rsidRPr="003C0CF7">
        <w:rPr>
          <w:sz w:val="28"/>
          <w:szCs w:val="28"/>
        </w:rPr>
        <w:t>відряджень</w:t>
      </w:r>
      <w:proofErr w:type="spellEnd"/>
      <w:r w:rsidRPr="003C0CF7">
        <w:rPr>
          <w:sz w:val="28"/>
          <w:szCs w:val="28"/>
        </w:rPr>
        <w:t>, надання відпусток і матеріальної допомоги на оздоровлення та для вирішення соціально-побутових питань.</w:t>
      </w:r>
    </w:p>
    <w:p w14:paraId="71E10C40" w14:textId="77777777" w:rsidR="008E7131" w:rsidRPr="003C0CF7" w:rsidRDefault="008E7131" w:rsidP="008E7131">
      <w:pPr>
        <w:pStyle w:val="a3"/>
        <w:ind w:firstLine="567"/>
        <w:jc w:val="both"/>
        <w:rPr>
          <w:sz w:val="28"/>
          <w:szCs w:val="28"/>
        </w:rPr>
      </w:pPr>
      <w:r w:rsidRPr="003C0CF7">
        <w:rPr>
          <w:sz w:val="28"/>
          <w:szCs w:val="28"/>
        </w:rPr>
        <w:t>5.3.4. Планує роботу департаменту, вносить пропозиції щодо формування планів роботи виконавчого комітету міської ради.</w:t>
      </w:r>
    </w:p>
    <w:p w14:paraId="619FE763" w14:textId="77777777" w:rsidR="008E7131" w:rsidRPr="003C0CF7" w:rsidRDefault="008E7131" w:rsidP="008E7131">
      <w:pPr>
        <w:pStyle w:val="a3"/>
        <w:ind w:firstLine="567"/>
        <w:jc w:val="both"/>
        <w:rPr>
          <w:sz w:val="28"/>
          <w:szCs w:val="28"/>
        </w:rPr>
      </w:pPr>
      <w:r w:rsidRPr="003C0CF7">
        <w:rPr>
          <w:sz w:val="28"/>
          <w:szCs w:val="28"/>
        </w:rPr>
        <w:t>5.3.5. Вживає заходів до удосконалення організації та підвищення ефективності роботи департаменту.</w:t>
      </w:r>
    </w:p>
    <w:p w14:paraId="4E7CAFC9" w14:textId="77777777" w:rsidR="008E7131" w:rsidRPr="003C0CF7" w:rsidRDefault="008E7131" w:rsidP="008E7131">
      <w:pPr>
        <w:pStyle w:val="a3"/>
        <w:ind w:firstLine="567"/>
        <w:jc w:val="both"/>
        <w:rPr>
          <w:sz w:val="28"/>
          <w:szCs w:val="28"/>
        </w:rPr>
      </w:pPr>
      <w:r w:rsidRPr="003C0CF7">
        <w:rPr>
          <w:sz w:val="28"/>
          <w:szCs w:val="28"/>
        </w:rPr>
        <w:t>5.3.6. Організовує роботу з підвищення рівня професійної компетентності працівників департаменту.</w:t>
      </w:r>
    </w:p>
    <w:p w14:paraId="20707E4C" w14:textId="77777777" w:rsidR="008E7131" w:rsidRPr="003C0CF7" w:rsidRDefault="008E7131" w:rsidP="008E7131">
      <w:pPr>
        <w:pStyle w:val="a3"/>
        <w:ind w:firstLine="567"/>
        <w:jc w:val="both"/>
        <w:rPr>
          <w:sz w:val="28"/>
          <w:szCs w:val="28"/>
        </w:rPr>
      </w:pPr>
      <w:r w:rsidRPr="003C0CF7">
        <w:rPr>
          <w:sz w:val="28"/>
          <w:szCs w:val="28"/>
        </w:rPr>
        <w:t>5.3.7. Забезпечує дотримання працівниками департаменту правил внутрішнього трудового розпорядку та виконавської дисципліни.</w:t>
      </w:r>
    </w:p>
    <w:p w14:paraId="16AA0001" w14:textId="77777777" w:rsidR="008E7131" w:rsidRPr="003C0CF7" w:rsidRDefault="008E7131" w:rsidP="008E7131">
      <w:pPr>
        <w:pStyle w:val="a3"/>
        <w:ind w:firstLine="567"/>
        <w:jc w:val="both"/>
        <w:rPr>
          <w:sz w:val="28"/>
          <w:szCs w:val="28"/>
        </w:rPr>
      </w:pPr>
      <w:r w:rsidRPr="003C0CF7">
        <w:rPr>
          <w:sz w:val="28"/>
          <w:szCs w:val="28"/>
        </w:rPr>
        <w:t>5.3.8. Видає в межах повноважень накази, доручення, які є обов’язковими для виконання працівниками департаменту, підпорядкованими підприємствами, установами, організаціями.</w:t>
      </w:r>
    </w:p>
    <w:p w14:paraId="12CEEA67" w14:textId="77777777" w:rsidR="008E7131" w:rsidRPr="003C0CF7" w:rsidRDefault="008E7131" w:rsidP="008E7131">
      <w:pPr>
        <w:pStyle w:val="a3"/>
        <w:ind w:firstLine="567"/>
        <w:jc w:val="both"/>
        <w:rPr>
          <w:sz w:val="28"/>
          <w:szCs w:val="28"/>
        </w:rPr>
      </w:pPr>
      <w:r w:rsidRPr="003C0CF7">
        <w:rPr>
          <w:sz w:val="28"/>
          <w:szCs w:val="28"/>
        </w:rPr>
        <w:t xml:space="preserve">5.3.9. Представляє в судах інтереси департаменту, у </w:t>
      </w:r>
      <w:proofErr w:type="spellStart"/>
      <w:r w:rsidRPr="003C0CF7">
        <w:rPr>
          <w:sz w:val="28"/>
          <w:szCs w:val="28"/>
        </w:rPr>
        <w:t>т.ч</w:t>
      </w:r>
      <w:proofErr w:type="spellEnd"/>
      <w:r w:rsidRPr="003C0CF7">
        <w:rPr>
          <w:sz w:val="28"/>
          <w:szCs w:val="28"/>
        </w:rPr>
        <w:t xml:space="preserve">. в порядку </w:t>
      </w:r>
      <w:proofErr w:type="spellStart"/>
      <w:r w:rsidRPr="003C0CF7">
        <w:rPr>
          <w:sz w:val="28"/>
          <w:szCs w:val="28"/>
        </w:rPr>
        <w:t>самопредставництва</w:t>
      </w:r>
      <w:proofErr w:type="spellEnd"/>
      <w:r w:rsidRPr="003C0CF7">
        <w:rPr>
          <w:sz w:val="28"/>
          <w:szCs w:val="28"/>
        </w:rPr>
        <w:t xml:space="preserve"> без додаткового уповноваження (довіреності), у відносинах з державними органами, органами місцевого самоврядування, фізичними особами, підприємствами, установами, організаціями усіх форм власності.</w:t>
      </w:r>
    </w:p>
    <w:p w14:paraId="27032233" w14:textId="77777777" w:rsidR="008E7131" w:rsidRPr="003C0CF7" w:rsidRDefault="008E7131" w:rsidP="008E7131">
      <w:pPr>
        <w:pStyle w:val="a3"/>
        <w:ind w:firstLine="567"/>
        <w:jc w:val="both"/>
        <w:rPr>
          <w:sz w:val="28"/>
          <w:szCs w:val="28"/>
        </w:rPr>
      </w:pPr>
      <w:r w:rsidRPr="003C0CF7">
        <w:rPr>
          <w:sz w:val="28"/>
          <w:szCs w:val="28"/>
        </w:rPr>
        <w:t xml:space="preserve">Здійснюючи представництво в судах інтересів департаменту, у </w:t>
      </w:r>
      <w:proofErr w:type="spellStart"/>
      <w:r w:rsidRPr="003C0CF7">
        <w:rPr>
          <w:sz w:val="28"/>
          <w:szCs w:val="28"/>
        </w:rPr>
        <w:t>т.ч</w:t>
      </w:r>
      <w:proofErr w:type="spellEnd"/>
      <w:r w:rsidRPr="003C0CF7">
        <w:rPr>
          <w:sz w:val="28"/>
          <w:szCs w:val="28"/>
        </w:rPr>
        <w:t xml:space="preserve">. в порядку </w:t>
      </w:r>
      <w:proofErr w:type="spellStart"/>
      <w:r w:rsidRPr="003C0CF7">
        <w:rPr>
          <w:sz w:val="28"/>
          <w:szCs w:val="28"/>
        </w:rPr>
        <w:t>самопредставництва</w:t>
      </w:r>
      <w:proofErr w:type="spellEnd"/>
      <w:r w:rsidRPr="003C0CF7">
        <w:rPr>
          <w:sz w:val="28"/>
          <w:szCs w:val="28"/>
        </w:rPr>
        <w:t xml:space="preserve"> без додаткового уповноваження (довіреності), має право здійснювати від його імені усі права учасника справи (сторін та третіх осіб).</w:t>
      </w:r>
    </w:p>
    <w:p w14:paraId="3E43BB85" w14:textId="77777777" w:rsidR="008E7131" w:rsidRPr="003C0CF7" w:rsidRDefault="008E7131" w:rsidP="008E7131">
      <w:pPr>
        <w:pStyle w:val="a3"/>
        <w:ind w:firstLine="567"/>
        <w:jc w:val="both"/>
        <w:rPr>
          <w:sz w:val="28"/>
          <w:szCs w:val="28"/>
        </w:rPr>
      </w:pPr>
      <w:r w:rsidRPr="003C0CF7">
        <w:rPr>
          <w:sz w:val="28"/>
          <w:szCs w:val="28"/>
        </w:rPr>
        <w:t>5.3.10.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 у сфері містобудування</w:t>
      </w:r>
      <w:r w:rsidR="007B0463">
        <w:rPr>
          <w:sz w:val="28"/>
          <w:szCs w:val="28"/>
        </w:rPr>
        <w:t>,</w:t>
      </w:r>
      <w:r w:rsidRPr="003C0CF7">
        <w:rPr>
          <w:sz w:val="28"/>
          <w:szCs w:val="28"/>
        </w:rPr>
        <w:t xml:space="preserve"> архітектури</w:t>
      </w:r>
      <w:r w:rsidR="007B0463">
        <w:rPr>
          <w:sz w:val="28"/>
          <w:szCs w:val="28"/>
        </w:rPr>
        <w:t xml:space="preserve"> та регулювання земельних відносин</w:t>
      </w:r>
      <w:r w:rsidRPr="003C0CF7">
        <w:rPr>
          <w:sz w:val="28"/>
          <w:szCs w:val="28"/>
        </w:rPr>
        <w:t xml:space="preserve"> на території міста Миколаєва.</w:t>
      </w:r>
    </w:p>
    <w:p w14:paraId="477DB19C" w14:textId="6B312D70" w:rsidR="008E7131" w:rsidRPr="003C0CF7" w:rsidRDefault="008E7131" w:rsidP="008E7131">
      <w:pPr>
        <w:pStyle w:val="a3"/>
        <w:ind w:firstLine="567"/>
        <w:jc w:val="both"/>
        <w:rPr>
          <w:sz w:val="28"/>
          <w:szCs w:val="28"/>
        </w:rPr>
      </w:pPr>
    </w:p>
    <w:p w14:paraId="3C1394C6" w14:textId="56C3B786" w:rsidR="008E7131" w:rsidRDefault="008E7131" w:rsidP="008E7131">
      <w:pPr>
        <w:pStyle w:val="a3"/>
        <w:ind w:firstLine="567"/>
        <w:jc w:val="center"/>
        <w:rPr>
          <w:sz w:val="28"/>
          <w:szCs w:val="28"/>
        </w:rPr>
      </w:pPr>
      <w:r w:rsidRPr="003C0CF7">
        <w:rPr>
          <w:sz w:val="28"/>
          <w:szCs w:val="28"/>
        </w:rPr>
        <w:t>6. Майно департаменту</w:t>
      </w:r>
    </w:p>
    <w:p w14:paraId="2D647F2D" w14:textId="77777777" w:rsidR="007D0C47" w:rsidRPr="003C0CF7" w:rsidRDefault="007D0C47" w:rsidP="008E7131">
      <w:pPr>
        <w:pStyle w:val="a3"/>
        <w:ind w:firstLine="567"/>
        <w:jc w:val="center"/>
        <w:rPr>
          <w:sz w:val="28"/>
          <w:szCs w:val="28"/>
        </w:rPr>
      </w:pPr>
    </w:p>
    <w:p w14:paraId="563F475F" w14:textId="77777777" w:rsidR="008E7131" w:rsidRPr="003C0CF7" w:rsidRDefault="008E7131" w:rsidP="008E7131">
      <w:pPr>
        <w:pStyle w:val="a3"/>
        <w:ind w:firstLine="567"/>
        <w:jc w:val="both"/>
        <w:rPr>
          <w:sz w:val="28"/>
          <w:szCs w:val="28"/>
        </w:rPr>
      </w:pPr>
      <w:r w:rsidRPr="003C0CF7">
        <w:rPr>
          <w:sz w:val="28"/>
          <w:szCs w:val="28"/>
        </w:rPr>
        <w:t>6.1. Майно департаменту становлять основні фонди та інші оборотні засоби, вартість яких відображається у балансі департаменту (далі – майно). Майно департаменту є власністю територіальної громади міста Миколаєва в особі Миколаївської міської ради (Власник) та закріплюється за ним на праві оперативного управління. Здійснюючи право оперативного управління, департамент володіє та користується майном, закріпленим за ним Власником або управлінням комунального майна Миколаївської міської ради, з обмеженням правоможності розпорядження щодо окремих видів майна за згодою Власника у випадках, передбачених чинним законодавством України.</w:t>
      </w:r>
    </w:p>
    <w:p w14:paraId="54A1E060" w14:textId="77777777" w:rsidR="008E7131" w:rsidRPr="003C0CF7" w:rsidRDefault="008E7131" w:rsidP="008E7131">
      <w:pPr>
        <w:pStyle w:val="a3"/>
        <w:ind w:firstLine="567"/>
        <w:jc w:val="both"/>
        <w:rPr>
          <w:sz w:val="28"/>
          <w:szCs w:val="28"/>
        </w:rPr>
      </w:pPr>
      <w:r w:rsidRPr="003C0CF7">
        <w:rPr>
          <w:sz w:val="28"/>
          <w:szCs w:val="28"/>
        </w:rPr>
        <w:t>6.2. Джерелами формування майна департаменту є: майно, передане йому Власником або управлінням комунального майна Миколаївської міської ради, та майно, придбане в інших суб’єктів.</w:t>
      </w:r>
    </w:p>
    <w:p w14:paraId="6129AD0C" w14:textId="77777777" w:rsidR="008E7131" w:rsidRPr="003C0CF7" w:rsidRDefault="008E7131" w:rsidP="008E7131">
      <w:pPr>
        <w:pStyle w:val="a3"/>
        <w:ind w:firstLine="567"/>
        <w:jc w:val="both"/>
        <w:rPr>
          <w:sz w:val="28"/>
          <w:szCs w:val="28"/>
        </w:rPr>
      </w:pPr>
      <w:r w:rsidRPr="003C0CF7">
        <w:rPr>
          <w:sz w:val="28"/>
          <w:szCs w:val="28"/>
        </w:rPr>
        <w:t xml:space="preserve">6.3. Департамент має право безоплатно передавати належне йому майно іншим виконавчим органам, комунальним підприємствам, організаціям та установам міської ради тільки на підставі рішення Власника або управлінням </w:t>
      </w:r>
      <w:r w:rsidRPr="003C0CF7">
        <w:rPr>
          <w:sz w:val="28"/>
          <w:szCs w:val="28"/>
        </w:rPr>
        <w:lastRenderedPageBreak/>
        <w:t>комунального майна Миколаївської міської ради у випадках, передбачених чинним законодавством України та прийнятими відповідно до нього нормативно-правовими актами.</w:t>
      </w:r>
    </w:p>
    <w:p w14:paraId="16E08DF6" w14:textId="77777777" w:rsidR="008E7131" w:rsidRPr="003C0CF7" w:rsidRDefault="008E7131" w:rsidP="008E7131">
      <w:pPr>
        <w:pStyle w:val="a3"/>
        <w:ind w:firstLine="567"/>
        <w:jc w:val="both"/>
        <w:rPr>
          <w:sz w:val="28"/>
          <w:szCs w:val="28"/>
        </w:rPr>
      </w:pPr>
      <w:r w:rsidRPr="003C0CF7">
        <w:rPr>
          <w:sz w:val="28"/>
          <w:szCs w:val="28"/>
        </w:rPr>
        <w:t>6.4. Списання з балансу майна здійснюється у порядку, встановленому Власником.</w:t>
      </w:r>
    </w:p>
    <w:p w14:paraId="3FB2DFB9" w14:textId="77777777" w:rsidR="008E7131" w:rsidRPr="003C0CF7" w:rsidRDefault="008E7131" w:rsidP="008E7131">
      <w:pPr>
        <w:pStyle w:val="a3"/>
        <w:ind w:firstLine="567"/>
        <w:jc w:val="both"/>
        <w:rPr>
          <w:sz w:val="28"/>
          <w:szCs w:val="28"/>
        </w:rPr>
      </w:pPr>
      <w:r w:rsidRPr="003C0CF7">
        <w:rPr>
          <w:sz w:val="28"/>
          <w:szCs w:val="28"/>
        </w:rPr>
        <w:t>6.5. Збитки, завдані департаменту в результаті порушення його майнових прав фізичними, юридичними особами, державними органами та органами місцевого самоврядування, відшкодовуються департаменту в установленому чинним законодавством порядку.</w:t>
      </w:r>
    </w:p>
    <w:p w14:paraId="4C3D8F61" w14:textId="036F9F9E" w:rsidR="008E7131" w:rsidRPr="003C0CF7" w:rsidRDefault="008E7131" w:rsidP="007D0C47">
      <w:pPr>
        <w:pStyle w:val="a3"/>
        <w:jc w:val="both"/>
        <w:rPr>
          <w:sz w:val="28"/>
          <w:szCs w:val="28"/>
        </w:rPr>
      </w:pPr>
    </w:p>
    <w:p w14:paraId="70B2478A" w14:textId="6C4B21B3" w:rsidR="008E7131" w:rsidRDefault="008E7131" w:rsidP="008E7131">
      <w:pPr>
        <w:pStyle w:val="a3"/>
        <w:jc w:val="center"/>
        <w:rPr>
          <w:sz w:val="28"/>
          <w:szCs w:val="28"/>
        </w:rPr>
      </w:pPr>
      <w:r w:rsidRPr="003C0CF7">
        <w:rPr>
          <w:sz w:val="28"/>
          <w:szCs w:val="28"/>
        </w:rPr>
        <w:t>7. Заключні положення</w:t>
      </w:r>
    </w:p>
    <w:p w14:paraId="1958BDCD" w14:textId="77777777" w:rsidR="007D0C47" w:rsidRPr="003C0CF7" w:rsidRDefault="007D0C47" w:rsidP="008E7131">
      <w:pPr>
        <w:pStyle w:val="a3"/>
        <w:jc w:val="center"/>
        <w:rPr>
          <w:sz w:val="28"/>
          <w:szCs w:val="28"/>
        </w:rPr>
      </w:pPr>
    </w:p>
    <w:p w14:paraId="026F6808" w14:textId="77777777" w:rsidR="008E7131" w:rsidRPr="003C0CF7" w:rsidRDefault="008E7131" w:rsidP="008E7131">
      <w:pPr>
        <w:pStyle w:val="a3"/>
        <w:ind w:firstLine="567"/>
        <w:jc w:val="both"/>
        <w:rPr>
          <w:sz w:val="28"/>
          <w:szCs w:val="28"/>
        </w:rPr>
      </w:pPr>
      <w:r w:rsidRPr="003C0CF7">
        <w:rPr>
          <w:sz w:val="28"/>
          <w:szCs w:val="28"/>
        </w:rPr>
        <w:t>7.1. 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14:paraId="06F6A7CB" w14:textId="77777777" w:rsidR="008E7131" w:rsidRPr="003C0CF7" w:rsidRDefault="008E7131" w:rsidP="008E7131">
      <w:pPr>
        <w:pStyle w:val="a3"/>
        <w:ind w:firstLine="567"/>
        <w:jc w:val="both"/>
        <w:rPr>
          <w:sz w:val="28"/>
          <w:szCs w:val="28"/>
        </w:rPr>
      </w:pPr>
      <w:r w:rsidRPr="003C0CF7">
        <w:rPr>
          <w:sz w:val="28"/>
          <w:szCs w:val="28"/>
        </w:rPr>
        <w:t>7.2.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3F8FC2A8" w14:textId="77777777" w:rsidR="008E7131" w:rsidRPr="003C0CF7" w:rsidRDefault="008E7131" w:rsidP="008E7131">
      <w:pPr>
        <w:pStyle w:val="a3"/>
        <w:ind w:firstLine="567"/>
        <w:jc w:val="both"/>
        <w:rPr>
          <w:sz w:val="28"/>
          <w:szCs w:val="28"/>
        </w:rPr>
      </w:pPr>
      <w:r w:rsidRPr="003C0CF7">
        <w:rPr>
          <w:sz w:val="28"/>
          <w:szCs w:val="28"/>
        </w:rPr>
        <w:t>7.3.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14:paraId="092B8270" w14:textId="77777777" w:rsidR="008E7131" w:rsidRPr="003C0CF7" w:rsidRDefault="008E7131" w:rsidP="008E7131">
      <w:pPr>
        <w:pStyle w:val="a3"/>
        <w:ind w:firstLine="567"/>
        <w:jc w:val="both"/>
        <w:rPr>
          <w:sz w:val="28"/>
          <w:szCs w:val="28"/>
        </w:rPr>
      </w:pPr>
      <w:r w:rsidRPr="003C0CF7">
        <w:rPr>
          <w:sz w:val="28"/>
          <w:szCs w:val="28"/>
        </w:rPr>
        <w:t>7.4. Реорганізація та ліквідація департаменту здійснюється за рішенням міської ради відповідно до вимог чинного законодавства.</w:t>
      </w:r>
    </w:p>
    <w:p w14:paraId="6537BDF4" w14:textId="77777777" w:rsidR="008E7131" w:rsidRPr="003C0CF7" w:rsidRDefault="008E7131" w:rsidP="008E7131">
      <w:pPr>
        <w:pStyle w:val="a3"/>
        <w:ind w:firstLine="567"/>
        <w:jc w:val="both"/>
        <w:rPr>
          <w:sz w:val="28"/>
          <w:szCs w:val="28"/>
        </w:rPr>
      </w:pPr>
      <w:r w:rsidRPr="003C0CF7">
        <w:rPr>
          <w:sz w:val="28"/>
          <w:szCs w:val="28"/>
        </w:rPr>
        <w:t>7.5. Зміни і доповнення до цього Положення вносяться в порядку, встановленому для його прийняття.</w:t>
      </w:r>
    </w:p>
    <w:p w14:paraId="4A332F82" w14:textId="59A9B8F7" w:rsidR="00D24D6C" w:rsidRDefault="008E7131" w:rsidP="007D0C47">
      <w:pPr>
        <w:pStyle w:val="a3"/>
        <w:jc w:val="center"/>
      </w:pPr>
      <w:r w:rsidRPr="003C0CF7">
        <w:rPr>
          <w:sz w:val="28"/>
          <w:szCs w:val="28"/>
        </w:rPr>
        <w:t>___________________________________________________</w:t>
      </w:r>
    </w:p>
    <w:sectPr w:rsidR="00D24D6C" w:rsidSect="00715CD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AE57E" w14:textId="77777777" w:rsidR="00475D80" w:rsidRDefault="00475D80" w:rsidP="00027288">
      <w:r>
        <w:separator/>
      </w:r>
    </w:p>
  </w:endnote>
  <w:endnote w:type="continuationSeparator" w:id="0">
    <w:p w14:paraId="16C78E0B" w14:textId="77777777" w:rsidR="00475D80" w:rsidRDefault="00475D80" w:rsidP="0002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2F8D6" w14:textId="77777777" w:rsidR="00475D80" w:rsidRDefault="00475D80" w:rsidP="00027288">
      <w:r>
        <w:separator/>
      </w:r>
    </w:p>
  </w:footnote>
  <w:footnote w:type="continuationSeparator" w:id="0">
    <w:p w14:paraId="7506887E" w14:textId="77777777" w:rsidR="00475D80" w:rsidRDefault="00475D80" w:rsidP="00027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89003"/>
      <w:docPartObj>
        <w:docPartGallery w:val="Page Numbers (Top of Page)"/>
        <w:docPartUnique/>
      </w:docPartObj>
    </w:sdtPr>
    <w:sdtEndPr/>
    <w:sdtContent>
      <w:p w14:paraId="28FA938D" w14:textId="54D7AC11" w:rsidR="00027288" w:rsidRDefault="00027288">
        <w:pPr>
          <w:pStyle w:val="ab"/>
          <w:jc w:val="center"/>
        </w:pPr>
        <w:r w:rsidRPr="00027288">
          <w:rPr>
            <w:sz w:val="28"/>
            <w:szCs w:val="28"/>
          </w:rPr>
          <w:fldChar w:fldCharType="begin"/>
        </w:r>
        <w:r w:rsidRPr="00027288">
          <w:rPr>
            <w:sz w:val="28"/>
            <w:szCs w:val="28"/>
          </w:rPr>
          <w:instrText>PAGE   \* MERGEFORMAT</w:instrText>
        </w:r>
        <w:r w:rsidRPr="00027288">
          <w:rPr>
            <w:sz w:val="28"/>
            <w:szCs w:val="28"/>
          </w:rPr>
          <w:fldChar w:fldCharType="separate"/>
        </w:r>
        <w:r w:rsidR="007B5491" w:rsidRPr="007B5491">
          <w:rPr>
            <w:noProof/>
            <w:sz w:val="28"/>
            <w:szCs w:val="28"/>
            <w:lang w:val="ru-RU"/>
          </w:rPr>
          <w:t>8</w:t>
        </w:r>
        <w:r w:rsidRPr="00027288">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31"/>
    <w:rsid w:val="00027288"/>
    <w:rsid w:val="00063359"/>
    <w:rsid w:val="000706DA"/>
    <w:rsid w:val="000B7919"/>
    <w:rsid w:val="001C4966"/>
    <w:rsid w:val="001D56A4"/>
    <w:rsid w:val="00244BBB"/>
    <w:rsid w:val="003554F1"/>
    <w:rsid w:val="00385D5B"/>
    <w:rsid w:val="0044423D"/>
    <w:rsid w:val="0045752E"/>
    <w:rsid w:val="00475D80"/>
    <w:rsid w:val="0059425C"/>
    <w:rsid w:val="005B69F1"/>
    <w:rsid w:val="005F069A"/>
    <w:rsid w:val="006D5CC9"/>
    <w:rsid w:val="006D7D8F"/>
    <w:rsid w:val="006E4EA1"/>
    <w:rsid w:val="00715CD2"/>
    <w:rsid w:val="00756199"/>
    <w:rsid w:val="007570EC"/>
    <w:rsid w:val="007800FE"/>
    <w:rsid w:val="007B0463"/>
    <w:rsid w:val="007B5491"/>
    <w:rsid w:val="007D0C47"/>
    <w:rsid w:val="008564B1"/>
    <w:rsid w:val="0087171A"/>
    <w:rsid w:val="008A7AF1"/>
    <w:rsid w:val="008B25CD"/>
    <w:rsid w:val="008B3EBA"/>
    <w:rsid w:val="008E7131"/>
    <w:rsid w:val="00A60FA3"/>
    <w:rsid w:val="00A85CE4"/>
    <w:rsid w:val="00B84596"/>
    <w:rsid w:val="00B96D9E"/>
    <w:rsid w:val="00BD13F7"/>
    <w:rsid w:val="00C2713D"/>
    <w:rsid w:val="00C50219"/>
    <w:rsid w:val="00C84149"/>
    <w:rsid w:val="00C9122C"/>
    <w:rsid w:val="00C96F3C"/>
    <w:rsid w:val="00D01985"/>
    <w:rsid w:val="00D24D6C"/>
    <w:rsid w:val="00DB08D8"/>
    <w:rsid w:val="00E27E1C"/>
    <w:rsid w:val="00E71937"/>
    <w:rsid w:val="00E91944"/>
    <w:rsid w:val="00EE1849"/>
    <w:rsid w:val="00F61BF8"/>
    <w:rsid w:val="00F725EA"/>
    <w:rsid w:val="00FF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31"/>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87171A"/>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131"/>
    <w:pPr>
      <w:spacing w:after="0" w:line="240" w:lineRule="auto"/>
    </w:pPr>
    <w:rPr>
      <w:rFonts w:ascii="Times New Roman" w:eastAsia="Times New Roman" w:hAnsi="Times New Roman" w:cs="Times New Roman"/>
      <w:sz w:val="24"/>
      <w:szCs w:val="24"/>
      <w:lang w:val="uk-UA" w:eastAsia="ru-RU"/>
    </w:rPr>
  </w:style>
  <w:style w:type="paragraph" w:styleId="a4">
    <w:name w:val="Normal (Web)"/>
    <w:basedOn w:val="a"/>
    <w:uiPriority w:val="99"/>
    <w:semiHidden/>
    <w:unhideWhenUsed/>
    <w:rsid w:val="008E7131"/>
    <w:pPr>
      <w:spacing w:before="100" w:beforeAutospacing="1" w:after="100" w:afterAutospacing="1"/>
    </w:pPr>
    <w:rPr>
      <w:lang w:val="ru-RU"/>
    </w:rPr>
  </w:style>
  <w:style w:type="paragraph" w:styleId="a5">
    <w:name w:val="Body Text"/>
    <w:basedOn w:val="a"/>
    <w:link w:val="a6"/>
    <w:uiPriority w:val="99"/>
    <w:semiHidden/>
    <w:unhideWhenUsed/>
    <w:rsid w:val="008E7131"/>
    <w:pPr>
      <w:spacing w:after="120"/>
    </w:pPr>
  </w:style>
  <w:style w:type="character" w:customStyle="1" w:styleId="a6">
    <w:name w:val="Основной текст Знак"/>
    <w:basedOn w:val="a0"/>
    <w:link w:val="a5"/>
    <w:uiPriority w:val="99"/>
    <w:semiHidden/>
    <w:rsid w:val="008E7131"/>
    <w:rPr>
      <w:rFonts w:ascii="Times New Roman" w:eastAsia="Times New Roman" w:hAnsi="Times New Roman" w:cs="Times New Roman"/>
      <w:sz w:val="24"/>
      <w:szCs w:val="24"/>
      <w:lang w:val="uk-UA" w:eastAsia="ru-RU"/>
    </w:rPr>
  </w:style>
  <w:style w:type="table" w:styleId="a7">
    <w:name w:val="Table Grid"/>
    <w:basedOn w:val="a1"/>
    <w:uiPriority w:val="59"/>
    <w:rsid w:val="008E7131"/>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7171A"/>
    <w:rPr>
      <w:b/>
      <w:bCs/>
    </w:rPr>
  </w:style>
  <w:style w:type="character" w:customStyle="1" w:styleId="20">
    <w:name w:val="Заголовок 2 Знак"/>
    <w:basedOn w:val="a0"/>
    <w:link w:val="2"/>
    <w:uiPriority w:val="9"/>
    <w:rsid w:val="0087171A"/>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063359"/>
    <w:rPr>
      <w:rFonts w:ascii="Tahoma" w:hAnsi="Tahoma" w:cs="Tahoma"/>
      <w:sz w:val="16"/>
      <w:szCs w:val="16"/>
    </w:rPr>
  </w:style>
  <w:style w:type="character" w:customStyle="1" w:styleId="aa">
    <w:name w:val="Текст выноски Знак"/>
    <w:basedOn w:val="a0"/>
    <w:link w:val="a9"/>
    <w:uiPriority w:val="99"/>
    <w:semiHidden/>
    <w:rsid w:val="00063359"/>
    <w:rPr>
      <w:rFonts w:ascii="Tahoma" w:eastAsia="Times New Roman" w:hAnsi="Tahoma" w:cs="Tahoma"/>
      <w:sz w:val="16"/>
      <w:szCs w:val="16"/>
      <w:lang w:val="uk-UA" w:eastAsia="ru-RU"/>
    </w:rPr>
  </w:style>
  <w:style w:type="paragraph" w:styleId="ab">
    <w:name w:val="header"/>
    <w:basedOn w:val="a"/>
    <w:link w:val="ac"/>
    <w:uiPriority w:val="99"/>
    <w:unhideWhenUsed/>
    <w:rsid w:val="00027288"/>
    <w:pPr>
      <w:tabs>
        <w:tab w:val="center" w:pos="4819"/>
        <w:tab w:val="right" w:pos="9639"/>
      </w:tabs>
    </w:pPr>
  </w:style>
  <w:style w:type="character" w:customStyle="1" w:styleId="ac">
    <w:name w:val="Верхний колонтитул Знак"/>
    <w:basedOn w:val="a0"/>
    <w:link w:val="ab"/>
    <w:uiPriority w:val="99"/>
    <w:rsid w:val="00027288"/>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027288"/>
    <w:pPr>
      <w:tabs>
        <w:tab w:val="center" w:pos="4819"/>
        <w:tab w:val="right" w:pos="9639"/>
      </w:tabs>
    </w:pPr>
  </w:style>
  <w:style w:type="character" w:customStyle="1" w:styleId="ae">
    <w:name w:val="Нижний колонтитул Знак"/>
    <w:basedOn w:val="a0"/>
    <w:link w:val="ad"/>
    <w:uiPriority w:val="99"/>
    <w:rsid w:val="00027288"/>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31"/>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87171A"/>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131"/>
    <w:pPr>
      <w:spacing w:after="0" w:line="240" w:lineRule="auto"/>
    </w:pPr>
    <w:rPr>
      <w:rFonts w:ascii="Times New Roman" w:eastAsia="Times New Roman" w:hAnsi="Times New Roman" w:cs="Times New Roman"/>
      <w:sz w:val="24"/>
      <w:szCs w:val="24"/>
      <w:lang w:val="uk-UA" w:eastAsia="ru-RU"/>
    </w:rPr>
  </w:style>
  <w:style w:type="paragraph" w:styleId="a4">
    <w:name w:val="Normal (Web)"/>
    <w:basedOn w:val="a"/>
    <w:uiPriority w:val="99"/>
    <w:semiHidden/>
    <w:unhideWhenUsed/>
    <w:rsid w:val="008E7131"/>
    <w:pPr>
      <w:spacing w:before="100" w:beforeAutospacing="1" w:after="100" w:afterAutospacing="1"/>
    </w:pPr>
    <w:rPr>
      <w:lang w:val="ru-RU"/>
    </w:rPr>
  </w:style>
  <w:style w:type="paragraph" w:styleId="a5">
    <w:name w:val="Body Text"/>
    <w:basedOn w:val="a"/>
    <w:link w:val="a6"/>
    <w:uiPriority w:val="99"/>
    <w:semiHidden/>
    <w:unhideWhenUsed/>
    <w:rsid w:val="008E7131"/>
    <w:pPr>
      <w:spacing w:after="120"/>
    </w:pPr>
  </w:style>
  <w:style w:type="character" w:customStyle="1" w:styleId="a6">
    <w:name w:val="Основной текст Знак"/>
    <w:basedOn w:val="a0"/>
    <w:link w:val="a5"/>
    <w:uiPriority w:val="99"/>
    <w:semiHidden/>
    <w:rsid w:val="008E7131"/>
    <w:rPr>
      <w:rFonts w:ascii="Times New Roman" w:eastAsia="Times New Roman" w:hAnsi="Times New Roman" w:cs="Times New Roman"/>
      <w:sz w:val="24"/>
      <w:szCs w:val="24"/>
      <w:lang w:val="uk-UA" w:eastAsia="ru-RU"/>
    </w:rPr>
  </w:style>
  <w:style w:type="table" w:styleId="a7">
    <w:name w:val="Table Grid"/>
    <w:basedOn w:val="a1"/>
    <w:uiPriority w:val="59"/>
    <w:rsid w:val="008E7131"/>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7171A"/>
    <w:rPr>
      <w:b/>
      <w:bCs/>
    </w:rPr>
  </w:style>
  <w:style w:type="character" w:customStyle="1" w:styleId="20">
    <w:name w:val="Заголовок 2 Знак"/>
    <w:basedOn w:val="a0"/>
    <w:link w:val="2"/>
    <w:uiPriority w:val="9"/>
    <w:rsid w:val="0087171A"/>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063359"/>
    <w:rPr>
      <w:rFonts w:ascii="Tahoma" w:hAnsi="Tahoma" w:cs="Tahoma"/>
      <w:sz w:val="16"/>
      <w:szCs w:val="16"/>
    </w:rPr>
  </w:style>
  <w:style w:type="character" w:customStyle="1" w:styleId="aa">
    <w:name w:val="Текст выноски Знак"/>
    <w:basedOn w:val="a0"/>
    <w:link w:val="a9"/>
    <w:uiPriority w:val="99"/>
    <w:semiHidden/>
    <w:rsid w:val="00063359"/>
    <w:rPr>
      <w:rFonts w:ascii="Tahoma" w:eastAsia="Times New Roman" w:hAnsi="Tahoma" w:cs="Tahoma"/>
      <w:sz w:val="16"/>
      <w:szCs w:val="16"/>
      <w:lang w:val="uk-UA" w:eastAsia="ru-RU"/>
    </w:rPr>
  </w:style>
  <w:style w:type="paragraph" w:styleId="ab">
    <w:name w:val="header"/>
    <w:basedOn w:val="a"/>
    <w:link w:val="ac"/>
    <w:uiPriority w:val="99"/>
    <w:unhideWhenUsed/>
    <w:rsid w:val="00027288"/>
    <w:pPr>
      <w:tabs>
        <w:tab w:val="center" w:pos="4819"/>
        <w:tab w:val="right" w:pos="9639"/>
      </w:tabs>
    </w:pPr>
  </w:style>
  <w:style w:type="character" w:customStyle="1" w:styleId="ac">
    <w:name w:val="Верхний колонтитул Знак"/>
    <w:basedOn w:val="a0"/>
    <w:link w:val="ab"/>
    <w:uiPriority w:val="99"/>
    <w:rsid w:val="00027288"/>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027288"/>
    <w:pPr>
      <w:tabs>
        <w:tab w:val="center" w:pos="4819"/>
        <w:tab w:val="right" w:pos="9639"/>
      </w:tabs>
    </w:pPr>
  </w:style>
  <w:style w:type="character" w:customStyle="1" w:styleId="ae">
    <w:name w:val="Нижний колонтитул Знак"/>
    <w:basedOn w:val="a0"/>
    <w:link w:val="ad"/>
    <w:uiPriority w:val="99"/>
    <w:rsid w:val="0002728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8363-815A-4086-8EBA-C2DD9A29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5249</Words>
  <Characters>29923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dc:creator>
  <cp:lastModifiedBy>Bond</cp:lastModifiedBy>
  <cp:revision>2</cp:revision>
  <cp:lastPrinted>2024-04-09T10:40:00Z</cp:lastPrinted>
  <dcterms:created xsi:type="dcterms:W3CDTF">2024-04-09T10:49:00Z</dcterms:created>
  <dcterms:modified xsi:type="dcterms:W3CDTF">2024-04-09T10:49:00Z</dcterms:modified>
</cp:coreProperties>
</file>