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7AAB04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E6BC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B4F19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</w:p>
    <w:p w14:paraId="78915885" w14:textId="7AFDCBC4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1C4E" w14:textId="286DD12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D7F8A" w14:textId="731297B6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3255E" w14:textId="2FCD518E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E7638" w14:textId="0FCA470C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43ED8" w14:textId="7777777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0B7AFC27" w:rsidR="00737F75" w:rsidRPr="00255611" w:rsidRDefault="00737F75" w:rsidP="00B94A3A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>заміну сторони у договорі оренди землі на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2248941"/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bookmarkEnd w:id="1"/>
      <w:r w:rsidR="007A264E" w:rsidRPr="007A264E">
        <w:rPr>
          <w:rFonts w:ascii="Times New Roman" w:eastAsia="Times New Roman" w:hAnsi="Times New Roman" w:cs="Times New Roman"/>
          <w:sz w:val="28"/>
          <w:szCs w:val="28"/>
        </w:rPr>
        <w:t xml:space="preserve">«Профіт-Груп» для обслуговування нежитлового об`єкта по </w:t>
      </w:r>
      <w:proofErr w:type="spellStart"/>
      <w:r w:rsidR="007A264E" w:rsidRPr="007A264E">
        <w:rPr>
          <w:rFonts w:ascii="Times New Roman" w:eastAsia="Times New Roman" w:hAnsi="Times New Roman" w:cs="Times New Roman"/>
          <w:sz w:val="28"/>
          <w:szCs w:val="28"/>
        </w:rPr>
        <w:t>вул.Наваринській</w:t>
      </w:r>
      <w:proofErr w:type="spellEnd"/>
      <w:r w:rsidR="007A264E" w:rsidRPr="007A264E">
        <w:rPr>
          <w:rFonts w:ascii="Times New Roman" w:eastAsia="Times New Roman" w:hAnsi="Times New Roman" w:cs="Times New Roman"/>
          <w:sz w:val="28"/>
          <w:szCs w:val="28"/>
        </w:rPr>
        <w:t>, 2/1</w:t>
      </w:r>
      <w:r w:rsidR="007A2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ED2" w:rsidRPr="00D90ED2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5895F13A" w:rsidR="00737F75" w:rsidRPr="00255611" w:rsidRDefault="0056682F" w:rsidP="0056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7A264E" w:rsidRPr="007A264E">
        <w:rPr>
          <w:rFonts w:ascii="Times New Roman" w:eastAsia="Times New Roman" w:hAnsi="Times New Roman" w:cs="Times New Roman"/>
          <w:sz w:val="28"/>
          <w:szCs w:val="28"/>
        </w:rPr>
        <w:t>«Профіт-Груп»,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дозвільну справу від </w:t>
      </w:r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26.01.2022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23001-000565407-007-03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7C203729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775B184" w14:textId="61161E7D" w:rsidR="00E46768" w:rsidRPr="00E46768" w:rsidRDefault="00E46768" w:rsidP="00CB4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Припинити </w:t>
      </w:r>
      <w:bookmarkStart w:id="2" w:name="_Hlk152248762"/>
      <w:r w:rsidR="00CB4F19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bookmarkEnd w:id="2"/>
      <w:r w:rsidR="00BF6B3F" w:rsidRPr="00BF6B3F">
        <w:rPr>
          <w:rFonts w:ascii="Times New Roman" w:eastAsia="Times New Roman" w:hAnsi="Times New Roman" w:cs="Times New Roman"/>
          <w:sz w:val="28"/>
          <w:szCs w:val="28"/>
        </w:rPr>
        <w:t xml:space="preserve">«ТОРГОВИЙ ДІМ «КУПЕЦЬКИЙ»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право користування земельною ділянкою </w:t>
      </w:r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bookmarkStart w:id="3" w:name="_Hlk152248774"/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4810137200:07:029:0007</w:t>
      </w:r>
      <w:bookmarkEnd w:id="3"/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BF6B3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2983</w:t>
      </w:r>
      <w:r w:rsidR="00172AE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по вул.</w:t>
      </w:r>
      <w:bookmarkStart w:id="4" w:name="_Hlk152248989"/>
      <w:r w:rsidR="00172AE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Наваринській</w:t>
      </w:r>
      <w:proofErr w:type="spellEnd"/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, 2/1</w:t>
      </w:r>
      <w:bookmarkEnd w:id="4"/>
      <w:r w:rsidRPr="00E46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B8493F" w14:textId="0BE52412" w:rsidR="001051C6" w:rsidRDefault="00E46768" w:rsidP="00D90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зміни до договору оренди землі, який зареєстровано </w:t>
      </w:r>
      <w:r w:rsidR="00226159">
        <w:rPr>
          <w:rFonts w:ascii="Times New Roman" w:eastAsia="Times New Roman" w:hAnsi="Times New Roman" w:cs="Times New Roman"/>
          <w:sz w:val="28"/>
          <w:szCs w:val="28"/>
        </w:rPr>
        <w:t>0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в книзі договорів оренди землі Миколаївської міської ради за 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>6121</w:t>
      </w:r>
      <w:r w:rsidR="00415D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3F">
        <w:rPr>
          <w:rFonts w:ascii="Times New Roman" w:eastAsia="Times New Roman" w:hAnsi="Times New Roman" w:cs="Times New Roman"/>
          <w:sz w:val="28"/>
          <w:szCs w:val="28"/>
        </w:rPr>
        <w:t>на земельну ділянку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4810137200:07:029:0007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2983</w:t>
      </w:r>
      <w:r w:rsidR="00172AE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976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>03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4A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>0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>замінивши сторону договору з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BF6B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 xml:space="preserve">ТОРГОВИЙ ДІМ </w:t>
      </w:r>
      <w:r w:rsidR="00BF6B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КУПЕЦЬКИЙ</w:t>
      </w:r>
      <w:r w:rsidR="00BF6B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bookmarkStart w:id="5" w:name="_Hlk155181313"/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BF6B3F">
        <w:rPr>
          <w:rFonts w:ascii="Times New Roman" w:eastAsia="Times New Roman" w:hAnsi="Times New Roman" w:cs="Times New Roman"/>
          <w:sz w:val="28"/>
          <w:szCs w:val="28"/>
        </w:rPr>
        <w:t>рофіт</w:t>
      </w:r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6B3F">
        <w:rPr>
          <w:rFonts w:ascii="Times New Roman" w:eastAsia="Times New Roman" w:hAnsi="Times New Roman" w:cs="Times New Roman"/>
          <w:sz w:val="28"/>
          <w:szCs w:val="28"/>
        </w:rPr>
        <w:t>Груп</w:t>
      </w:r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" w:name="_Hlk152249646"/>
      <w:bookmarkEnd w:id="5"/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об`єкт</w:t>
      </w:r>
      <w:bookmarkEnd w:id="6"/>
      <w:r w:rsidR="00BF6B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 по вул.</w:t>
      </w:r>
      <w:r w:rsidR="00172AE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Наваринській</w:t>
      </w:r>
      <w:proofErr w:type="spellEnd"/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, 2/1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D90ED2" w:rsidRPr="00D90ED2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D90E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0ED2" w:rsidRPr="00D90ED2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ED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2A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0ED2" w:rsidRPr="00D90ED2">
        <w:rPr>
          <w:rFonts w:ascii="Times New Roman" w:eastAsia="Times New Roman" w:hAnsi="Times New Roman" w:cs="Times New Roman"/>
          <w:sz w:val="28"/>
          <w:szCs w:val="28"/>
        </w:rPr>
        <w:t>24505825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0ED2">
        <w:rPr>
          <w:rFonts w:ascii="Times New Roman" w:eastAsia="Times New Roman" w:hAnsi="Times New Roman" w:cs="Times New Roman"/>
          <w:sz w:val="28"/>
          <w:szCs w:val="28"/>
        </w:rPr>
        <w:t xml:space="preserve"> виданого</w:t>
      </w:r>
      <w:r w:rsidR="00172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3F" w:rsidRPr="00BF6B3F">
        <w:rPr>
          <w:rFonts w:ascii="Times New Roman" w:eastAsia="Times New Roman" w:hAnsi="Times New Roman" w:cs="Times New Roman"/>
          <w:sz w:val="28"/>
          <w:szCs w:val="28"/>
        </w:rPr>
        <w:t xml:space="preserve">21.07.2014 </w:t>
      </w:r>
      <w:r w:rsidR="00D90ED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90ED2" w:rsidRPr="00D90ED2">
        <w:rPr>
          <w:rFonts w:ascii="Times New Roman" w:eastAsia="Times New Roman" w:hAnsi="Times New Roman" w:cs="Times New Roman"/>
          <w:sz w:val="28"/>
          <w:szCs w:val="28"/>
        </w:rPr>
        <w:t>еєстраційн</w:t>
      </w:r>
      <w:r w:rsidR="00D90ED2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D90ED2" w:rsidRPr="00D90ED2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D90ED2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D90ED2" w:rsidRPr="00D90ED2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Миколаївського міського</w:t>
      </w:r>
      <w:r w:rsidR="00D90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ED2" w:rsidRPr="00D90ED2">
        <w:rPr>
          <w:rFonts w:ascii="Times New Roman" w:eastAsia="Times New Roman" w:hAnsi="Times New Roman" w:cs="Times New Roman"/>
          <w:sz w:val="28"/>
          <w:szCs w:val="28"/>
        </w:rPr>
        <w:t>управління юстиції Миколаївської області,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</w:t>
      </w:r>
      <w:r w:rsidR="00D90ED2" w:rsidRPr="00D90ED2">
        <w:rPr>
          <w:rFonts w:ascii="Times New Roman" w:eastAsia="Times New Roman" w:hAnsi="Times New Roman" w:cs="Times New Roman"/>
          <w:sz w:val="28"/>
          <w:szCs w:val="28"/>
        </w:rPr>
        <w:t>10.02.2022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72A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0ED2" w:rsidRPr="00D90ED2">
        <w:rPr>
          <w:rFonts w:ascii="Times New Roman" w:eastAsia="Times New Roman" w:hAnsi="Times New Roman" w:cs="Times New Roman"/>
          <w:sz w:val="28"/>
          <w:szCs w:val="28"/>
        </w:rPr>
        <w:t>6974/12.01-47/22-2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ділянка).</w:t>
      </w:r>
    </w:p>
    <w:p w14:paraId="6774DA4B" w14:textId="73E3DFDB" w:rsidR="001051C6" w:rsidRDefault="001051C6" w:rsidP="000B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0FC973" w14:textId="77777777" w:rsidR="00E44A7D" w:rsidRDefault="00E44A7D" w:rsidP="000B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5B4B1B7D" w:rsidR="00737F75" w:rsidRPr="00255611" w:rsidRDefault="00737F75" w:rsidP="0010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</w:t>
      </w:r>
      <w:r w:rsidR="00E44A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1fob9te" w:colFirst="0" w:colLast="0"/>
      <w:bookmarkEnd w:id="7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A0E24"/>
    <w:rsid w:val="000B1486"/>
    <w:rsid w:val="000E62AA"/>
    <w:rsid w:val="001051C6"/>
    <w:rsid w:val="0017064F"/>
    <w:rsid w:val="00172AE8"/>
    <w:rsid w:val="00226159"/>
    <w:rsid w:val="0024458C"/>
    <w:rsid w:val="00255611"/>
    <w:rsid w:val="002C2CA3"/>
    <w:rsid w:val="002F5359"/>
    <w:rsid w:val="002F5A8B"/>
    <w:rsid w:val="00335949"/>
    <w:rsid w:val="00356FBF"/>
    <w:rsid w:val="003C7B73"/>
    <w:rsid w:val="003F0877"/>
    <w:rsid w:val="004043BF"/>
    <w:rsid w:val="00415DD4"/>
    <w:rsid w:val="00415F7F"/>
    <w:rsid w:val="004353FE"/>
    <w:rsid w:val="004736F9"/>
    <w:rsid w:val="004D7251"/>
    <w:rsid w:val="005342DE"/>
    <w:rsid w:val="0056682F"/>
    <w:rsid w:val="006202D5"/>
    <w:rsid w:val="006E1255"/>
    <w:rsid w:val="007012AF"/>
    <w:rsid w:val="00737F75"/>
    <w:rsid w:val="007A264E"/>
    <w:rsid w:val="007A28F6"/>
    <w:rsid w:val="007A2F32"/>
    <w:rsid w:val="007D15EB"/>
    <w:rsid w:val="0085608F"/>
    <w:rsid w:val="008630B9"/>
    <w:rsid w:val="00887D58"/>
    <w:rsid w:val="00896597"/>
    <w:rsid w:val="008A4245"/>
    <w:rsid w:val="008E1707"/>
    <w:rsid w:val="008E6017"/>
    <w:rsid w:val="00921EF9"/>
    <w:rsid w:val="00974D7A"/>
    <w:rsid w:val="009A4315"/>
    <w:rsid w:val="00A77419"/>
    <w:rsid w:val="00AA7A0B"/>
    <w:rsid w:val="00AD6FBB"/>
    <w:rsid w:val="00AE6BCE"/>
    <w:rsid w:val="00B52BF2"/>
    <w:rsid w:val="00B81734"/>
    <w:rsid w:val="00B94A3A"/>
    <w:rsid w:val="00BD3547"/>
    <w:rsid w:val="00BF6B3F"/>
    <w:rsid w:val="00C41383"/>
    <w:rsid w:val="00C463CB"/>
    <w:rsid w:val="00C7520C"/>
    <w:rsid w:val="00C815E8"/>
    <w:rsid w:val="00C9763C"/>
    <w:rsid w:val="00CB059F"/>
    <w:rsid w:val="00CB4F19"/>
    <w:rsid w:val="00D06FF5"/>
    <w:rsid w:val="00D27AED"/>
    <w:rsid w:val="00D90ED2"/>
    <w:rsid w:val="00D91B86"/>
    <w:rsid w:val="00D91D62"/>
    <w:rsid w:val="00DB354F"/>
    <w:rsid w:val="00DB603A"/>
    <w:rsid w:val="00DF5B3F"/>
    <w:rsid w:val="00E00092"/>
    <w:rsid w:val="00E07932"/>
    <w:rsid w:val="00E41BFB"/>
    <w:rsid w:val="00E44A7D"/>
    <w:rsid w:val="00E46768"/>
    <w:rsid w:val="00EC57E7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8</cp:revision>
  <dcterms:created xsi:type="dcterms:W3CDTF">2024-01-03T09:23:00Z</dcterms:created>
  <dcterms:modified xsi:type="dcterms:W3CDTF">2024-03-04T08:38:00Z</dcterms:modified>
</cp:coreProperties>
</file>