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405D868" w:rsidR="003B3830" w:rsidRPr="007E13A4" w:rsidRDefault="000745F2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9096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9B49B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B7A5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04.03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9B49BD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9B49BD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9B49BD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2B473A12" w:rsidR="003B3830" w:rsidRPr="009B49BD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B49BD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</w:t>
      </w:r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громадянам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Гьозалян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Тамарі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Хачатурівні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Гьозалян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Лєвону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Хачатуровичу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Гьозалян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Ліані Віталіївні та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Шамян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Гюльнарі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Хачіківні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(кадастровий номер 4810137200:04:053:0033) площею 355 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у спільну сумісну власність для будівництва і обслуговування житлового будинку, господарських будівель і споруд (присадибна ділянка)</w:t>
      </w:r>
      <w:r w:rsidR="009B49BD" w:rsidRPr="009B49BD">
        <w:rPr>
          <w:rFonts w:ascii="Times New Roman" w:hAnsi="Times New Roman" w:cs="Times New Roman"/>
          <w:sz w:val="28"/>
          <w:szCs w:val="28"/>
        </w:rPr>
        <w:t xml:space="preserve"> по</w:t>
      </w:r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вул. 5 Воєнна, 6-А/1 в Центральному районі м. Миколаєва (забудована земельна ділянка)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7552DA3" w14:textId="77777777" w:rsidR="003B3830" w:rsidRPr="009B49BD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A4591" w14:textId="77777777" w:rsidR="00E9678F" w:rsidRPr="009B49BD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43096510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подання </w:t>
      </w:r>
      <w:proofErr w:type="spellStart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оєкту</w:t>
      </w:r>
      <w:proofErr w:type="spellEnd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асіда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і міс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кої рад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 Юрій Михайлович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3BB3C1" w14:textId="43834AFB" w:rsidR="00E9678F" w:rsidRPr="009B49BD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робником, доповідачем та від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E13A4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 су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ровід </w:t>
      </w:r>
      <w:proofErr w:type="spellStart"/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ресурсів М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особі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Платонова Юрія Михайловича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заступника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14:paraId="2C98D486" w14:textId="17149EF1" w:rsidR="00526395" w:rsidRPr="009B49BD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3B3C5B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27732AF7" w:rsidR="003B3830" w:rsidRPr="009B49BD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9B49BD" w:rsidRPr="009B49BD">
        <w:rPr>
          <w:rFonts w:ascii="Times New Roman" w:hAnsi="Times New Roman" w:cs="Times New Roman"/>
          <w:sz w:val="28"/>
          <w:szCs w:val="28"/>
        </w:rPr>
        <w:t xml:space="preserve">громадян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Гьозалян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Тамарі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Хачатурівні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Гьозалян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Лєвону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Хачатуровичу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Гьозалян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Ліані Віталіївні та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Шамян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Гюльнарі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Хачіківні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, дозвільну справу від 02.12.2021 № 23001-000546731-007-01</w:t>
      </w:r>
      <w:r w:rsidR="00C90962" w:rsidRPr="009B49BD">
        <w:rPr>
          <w:rFonts w:ascii="Times New Roman" w:eastAsia="Times New Roman" w:hAnsi="Times New Roman" w:cs="Times New Roman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A1694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page_22_0"/>
      <w:bookmarkEnd w:id="0"/>
      <w:r w:rsidR="00DA1694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B49BD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</w:t>
      </w:r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громадянам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Гьозалян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Тамарі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Хачатурівні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Гьозалян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Лєвону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Хачатуровичу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Гьозалян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Ліані Віталіївні та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Шамян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Гюльнарі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Хачіківні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(кадастровий номер 4810137200:04:053:0033) площею 355 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у спільну сумісну власність для будівництва і обслуговування житлового будинку, господарських будівель і споруд (присадибна ділянка)</w:t>
      </w:r>
      <w:r w:rsidR="009B49BD" w:rsidRPr="009B49BD">
        <w:rPr>
          <w:rFonts w:ascii="Times New Roman" w:hAnsi="Times New Roman" w:cs="Times New Roman"/>
          <w:sz w:val="28"/>
          <w:szCs w:val="28"/>
        </w:rPr>
        <w:t xml:space="preserve"> по</w:t>
      </w:r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вул. 5 Воєнна, 6-А/1 в Центральному районі м. Миколаєва (забудована земельна ділянка)</w:t>
      </w:r>
      <w:r w:rsidR="00DA1694" w:rsidRPr="009B49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B26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2B8B39" w14:textId="77777777" w:rsidR="009B49BD" w:rsidRPr="009B49BD" w:rsidRDefault="00BD5DBD" w:rsidP="009B49B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bookmarkStart w:id="3" w:name="_Hlk128127277"/>
      <w:r w:rsidR="009B49BD" w:rsidRPr="009B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технічну </w:t>
      </w:r>
      <w:r w:rsidR="009B49BD" w:rsidRPr="009B49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документацію </w:t>
      </w:r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із землеустрою щодо встановлення (відновлення) меж земельних ділянок в натурі (на місцевості) площею 355 </w:t>
      </w:r>
      <w:proofErr w:type="spellStart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4810137200:04:053:0033),</w:t>
      </w:r>
      <w:r w:rsidR="009B49BD" w:rsidRPr="009B49BD">
        <w:rPr>
          <w:rFonts w:ascii="Times New Roman" w:hAnsi="Times New Roman" w:cs="Times New Roman"/>
          <w:sz w:val="28"/>
          <w:szCs w:val="28"/>
        </w:rPr>
        <w:t xml:space="preserve"> </w:t>
      </w:r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з метою передачі у спільну сумісну власність </w:t>
      </w:r>
      <w:r w:rsidR="009B49BD" w:rsidRPr="009B49BD">
        <w:rPr>
          <w:rFonts w:ascii="Times New Roman" w:hAnsi="Times New Roman" w:cs="Times New Roman"/>
          <w:sz w:val="28"/>
          <w:szCs w:val="28"/>
        </w:rPr>
        <w:t xml:space="preserve">з цільовим призначенням </w:t>
      </w:r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9B49BD" w:rsidRPr="009B49B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B49BD" w:rsidRPr="009B49BD">
        <w:rPr>
          <w:rFonts w:ascii="Times New Roman" w:eastAsia="Times New Roman" w:hAnsi="Times New Roman" w:cs="Times New Roman"/>
          <w:sz w:val="28"/>
          <w:szCs w:val="28"/>
        </w:rPr>
        <w:t xml:space="preserve"> вул. 5 Воєнна, 6-А/1 в Центральному районі м. Миколаєва (забудована земельна ділянка).</w:t>
      </w:r>
    </w:p>
    <w:bookmarkEnd w:id="3"/>
    <w:p w14:paraId="1388C414" w14:textId="77777777" w:rsidR="009B49BD" w:rsidRPr="009B49BD" w:rsidRDefault="009B49BD" w:rsidP="009B49B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має обмеження у використанні 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00D6F9DA" w14:textId="77777777" w:rsidR="009B49BD" w:rsidRPr="009B49BD" w:rsidRDefault="009B49BD" w:rsidP="009B49B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- на земельній ділянці площею 0,0056 га за кодом типу 01.08 – «Охоронна зона навколо інженерних комунікацій».</w:t>
      </w:r>
    </w:p>
    <w:p w14:paraId="523BD7B7" w14:textId="77777777" w:rsidR="009B49BD" w:rsidRPr="009B49BD" w:rsidRDefault="009B49BD" w:rsidP="009B49BD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sz w:val="28"/>
          <w:szCs w:val="28"/>
        </w:rPr>
        <w:t xml:space="preserve">1.1. Надати громадянам </w:t>
      </w:r>
      <w:proofErr w:type="spellStart"/>
      <w:r w:rsidRPr="009B49BD">
        <w:rPr>
          <w:rFonts w:ascii="Times New Roman" w:eastAsia="Times New Roman" w:hAnsi="Times New Roman" w:cs="Times New Roman"/>
          <w:sz w:val="28"/>
          <w:szCs w:val="28"/>
        </w:rPr>
        <w:t>Гьозалян</w:t>
      </w:r>
      <w:proofErr w:type="spellEnd"/>
      <w:r w:rsidRPr="009B49BD">
        <w:rPr>
          <w:rFonts w:ascii="Times New Roman" w:eastAsia="Times New Roman" w:hAnsi="Times New Roman" w:cs="Times New Roman"/>
          <w:sz w:val="28"/>
          <w:szCs w:val="28"/>
        </w:rPr>
        <w:t xml:space="preserve"> Тамарі </w:t>
      </w:r>
      <w:proofErr w:type="spellStart"/>
      <w:r w:rsidRPr="009B49BD">
        <w:rPr>
          <w:rFonts w:ascii="Times New Roman" w:eastAsia="Times New Roman" w:hAnsi="Times New Roman" w:cs="Times New Roman"/>
          <w:sz w:val="28"/>
          <w:szCs w:val="28"/>
        </w:rPr>
        <w:t>Хачатурівні</w:t>
      </w:r>
      <w:proofErr w:type="spellEnd"/>
      <w:r w:rsidRPr="009B49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49BD">
        <w:rPr>
          <w:rFonts w:ascii="Times New Roman" w:eastAsia="Times New Roman" w:hAnsi="Times New Roman" w:cs="Times New Roman"/>
          <w:sz w:val="28"/>
          <w:szCs w:val="28"/>
        </w:rPr>
        <w:t>Гьозалян</w:t>
      </w:r>
      <w:proofErr w:type="spellEnd"/>
      <w:r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49BD">
        <w:rPr>
          <w:rFonts w:ascii="Times New Roman" w:eastAsia="Times New Roman" w:hAnsi="Times New Roman" w:cs="Times New Roman"/>
          <w:sz w:val="28"/>
          <w:szCs w:val="28"/>
        </w:rPr>
        <w:t>Лєвону</w:t>
      </w:r>
      <w:proofErr w:type="spellEnd"/>
      <w:r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49BD">
        <w:rPr>
          <w:rFonts w:ascii="Times New Roman" w:eastAsia="Times New Roman" w:hAnsi="Times New Roman" w:cs="Times New Roman"/>
          <w:sz w:val="28"/>
          <w:szCs w:val="28"/>
        </w:rPr>
        <w:t>Хачатуровичу</w:t>
      </w:r>
      <w:proofErr w:type="spellEnd"/>
      <w:r w:rsidRPr="009B49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49BD">
        <w:rPr>
          <w:rFonts w:ascii="Times New Roman" w:eastAsia="Times New Roman" w:hAnsi="Times New Roman" w:cs="Times New Roman"/>
          <w:sz w:val="28"/>
          <w:szCs w:val="28"/>
        </w:rPr>
        <w:t>Гьозалян</w:t>
      </w:r>
      <w:proofErr w:type="spellEnd"/>
      <w:r w:rsidRPr="009B49BD">
        <w:rPr>
          <w:rFonts w:ascii="Times New Roman" w:eastAsia="Times New Roman" w:hAnsi="Times New Roman" w:cs="Times New Roman"/>
          <w:sz w:val="28"/>
          <w:szCs w:val="28"/>
        </w:rPr>
        <w:t xml:space="preserve"> Ліані Віталіївні та </w:t>
      </w:r>
      <w:proofErr w:type="spellStart"/>
      <w:r w:rsidRPr="009B49BD">
        <w:rPr>
          <w:rFonts w:ascii="Times New Roman" w:eastAsia="Times New Roman" w:hAnsi="Times New Roman" w:cs="Times New Roman"/>
          <w:sz w:val="28"/>
          <w:szCs w:val="28"/>
        </w:rPr>
        <w:t>Шамян</w:t>
      </w:r>
      <w:proofErr w:type="spellEnd"/>
      <w:r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49BD">
        <w:rPr>
          <w:rFonts w:ascii="Times New Roman" w:eastAsia="Times New Roman" w:hAnsi="Times New Roman" w:cs="Times New Roman"/>
          <w:sz w:val="28"/>
          <w:szCs w:val="28"/>
        </w:rPr>
        <w:t>Гюльнарі</w:t>
      </w:r>
      <w:proofErr w:type="spellEnd"/>
      <w:r w:rsidRPr="009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49BD">
        <w:rPr>
          <w:rFonts w:ascii="Times New Roman" w:eastAsia="Times New Roman" w:hAnsi="Times New Roman" w:cs="Times New Roman"/>
          <w:sz w:val="28"/>
          <w:szCs w:val="28"/>
        </w:rPr>
        <w:t>Хачіківні</w:t>
      </w:r>
      <w:proofErr w:type="spellEnd"/>
      <w:r w:rsidRPr="009B49BD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(кадастровий номер 4810137200:04:053:0033)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sz w:val="28"/>
          <w:szCs w:val="28"/>
        </w:rPr>
        <w:t>площею 355 </w:t>
      </w:r>
      <w:proofErr w:type="spellStart"/>
      <w:r w:rsidRPr="009B49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B49BD">
        <w:rPr>
          <w:rFonts w:ascii="Times New Roman" w:eastAsia="Times New Roman" w:hAnsi="Times New Roman" w:cs="Times New Roman"/>
          <w:sz w:val="28"/>
          <w:szCs w:val="28"/>
        </w:rPr>
        <w:t xml:space="preserve"> у спільну сумісну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5 Воєнна, 6-А/1 в Центральному районі м. Миколаєва (забудована земельна ділянка, право власності на нерухоме майно згідно із відомостями з державного реєстру речових прав, </w:t>
      </w:r>
      <w:r w:rsidRPr="009B49BD">
        <w:rPr>
          <w:rFonts w:ascii="Times New Roman" w:hAnsi="Times New Roman" w:cs="Times New Roman"/>
          <w:sz w:val="28"/>
          <w:szCs w:val="28"/>
        </w:rPr>
        <w:t xml:space="preserve">реєстраційний номер об’єкта нерухомого майна: 2432140248101: номер відомостей про речове право: 43462031 від 12.08.2021, зареєстровано на підставі свідоцтва про право на спадщину від 12.08.2021 №3-460 в розмірі 1/8 (одна восьма) часток житлового будинку за </w:t>
      </w:r>
      <w:proofErr w:type="spellStart"/>
      <w:r w:rsidRPr="009B49BD">
        <w:rPr>
          <w:rFonts w:ascii="Times New Roman" w:hAnsi="Times New Roman" w:cs="Times New Roman"/>
          <w:sz w:val="28"/>
          <w:szCs w:val="28"/>
        </w:rPr>
        <w:t>Гьозалян</w:t>
      </w:r>
      <w:proofErr w:type="spellEnd"/>
      <w:r w:rsidRPr="009B49BD">
        <w:rPr>
          <w:rFonts w:ascii="Times New Roman" w:hAnsi="Times New Roman" w:cs="Times New Roman"/>
          <w:sz w:val="28"/>
          <w:szCs w:val="28"/>
        </w:rPr>
        <w:t xml:space="preserve"> Ліаною </w:t>
      </w:r>
      <w:proofErr w:type="spellStart"/>
      <w:r w:rsidRPr="009B49BD">
        <w:rPr>
          <w:rFonts w:ascii="Times New Roman" w:hAnsi="Times New Roman" w:cs="Times New Roman"/>
          <w:sz w:val="28"/>
          <w:szCs w:val="28"/>
        </w:rPr>
        <w:t>Віталієвною</w:t>
      </w:r>
      <w:proofErr w:type="spellEnd"/>
      <w:r w:rsidRPr="009B49BD">
        <w:rPr>
          <w:rFonts w:ascii="Times New Roman" w:hAnsi="Times New Roman" w:cs="Times New Roman"/>
          <w:sz w:val="28"/>
          <w:szCs w:val="28"/>
        </w:rPr>
        <w:t xml:space="preserve">; номер відомостей про речове право: 43461996 від 12.08.2021, зареєстровано на підставі свідоцтва про право власності на частку в спільному майні подружжя від 12.08.2021 №3-459 в розмірі 1/2 (одна друга) часток житлового будинку за </w:t>
      </w:r>
      <w:proofErr w:type="spellStart"/>
      <w:r w:rsidRPr="009B49BD">
        <w:rPr>
          <w:rFonts w:ascii="Times New Roman" w:hAnsi="Times New Roman" w:cs="Times New Roman"/>
          <w:sz w:val="28"/>
          <w:szCs w:val="28"/>
        </w:rPr>
        <w:t>Гьозалян</w:t>
      </w:r>
      <w:proofErr w:type="spellEnd"/>
      <w:r w:rsidRPr="009B49BD">
        <w:rPr>
          <w:rFonts w:ascii="Times New Roman" w:hAnsi="Times New Roman" w:cs="Times New Roman"/>
          <w:sz w:val="28"/>
          <w:szCs w:val="28"/>
        </w:rPr>
        <w:t xml:space="preserve"> Ліаною </w:t>
      </w:r>
      <w:proofErr w:type="spellStart"/>
      <w:r w:rsidRPr="009B49BD">
        <w:rPr>
          <w:rFonts w:ascii="Times New Roman" w:hAnsi="Times New Roman" w:cs="Times New Roman"/>
          <w:sz w:val="28"/>
          <w:szCs w:val="28"/>
        </w:rPr>
        <w:t>Віталієвною</w:t>
      </w:r>
      <w:proofErr w:type="spellEnd"/>
      <w:r w:rsidRPr="009B49BD">
        <w:rPr>
          <w:rFonts w:ascii="Times New Roman" w:hAnsi="Times New Roman" w:cs="Times New Roman"/>
          <w:sz w:val="28"/>
          <w:szCs w:val="28"/>
        </w:rPr>
        <w:t xml:space="preserve">; номер відомостей про речове право: 43462150 від 12.08.2021, зареєстровано на підставі свідоцтва про право на спадщину від 12.08.2021 №3-462 в розмірі 1/8 (одна восьма) часток житлового будинку за </w:t>
      </w:r>
      <w:proofErr w:type="spellStart"/>
      <w:r w:rsidRPr="009B49BD">
        <w:rPr>
          <w:rFonts w:ascii="Times New Roman" w:hAnsi="Times New Roman" w:cs="Times New Roman"/>
          <w:sz w:val="28"/>
          <w:szCs w:val="28"/>
        </w:rPr>
        <w:t>Гьозалян</w:t>
      </w:r>
      <w:proofErr w:type="spellEnd"/>
      <w:r w:rsidRPr="009B49BD">
        <w:rPr>
          <w:rFonts w:ascii="Times New Roman" w:hAnsi="Times New Roman" w:cs="Times New Roman"/>
          <w:sz w:val="28"/>
          <w:szCs w:val="28"/>
        </w:rPr>
        <w:t xml:space="preserve"> Тамарою </w:t>
      </w:r>
      <w:proofErr w:type="spellStart"/>
      <w:r w:rsidRPr="009B49BD">
        <w:rPr>
          <w:rFonts w:ascii="Times New Roman" w:hAnsi="Times New Roman" w:cs="Times New Roman"/>
          <w:sz w:val="28"/>
          <w:szCs w:val="28"/>
        </w:rPr>
        <w:t>Хачатурівною</w:t>
      </w:r>
      <w:proofErr w:type="spellEnd"/>
      <w:r w:rsidRPr="009B49BD">
        <w:rPr>
          <w:rFonts w:ascii="Times New Roman" w:hAnsi="Times New Roman" w:cs="Times New Roman"/>
          <w:sz w:val="28"/>
          <w:szCs w:val="28"/>
        </w:rPr>
        <w:t xml:space="preserve">; номер відомостей про речове право: 43462168 від 12.08.2021, зареєстровано на підставі свідоцтва про право на спадщину від 12.08.2021 №3-463 в розмірі 1/8 (одна восьма) часток житлового будинку за </w:t>
      </w:r>
      <w:proofErr w:type="spellStart"/>
      <w:r w:rsidRPr="009B49BD">
        <w:rPr>
          <w:rFonts w:ascii="Times New Roman" w:hAnsi="Times New Roman" w:cs="Times New Roman"/>
          <w:sz w:val="28"/>
          <w:szCs w:val="28"/>
        </w:rPr>
        <w:t>Шамян</w:t>
      </w:r>
      <w:proofErr w:type="spellEnd"/>
      <w:r w:rsidRPr="009B4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BD">
        <w:rPr>
          <w:rFonts w:ascii="Times New Roman" w:hAnsi="Times New Roman" w:cs="Times New Roman"/>
          <w:sz w:val="28"/>
          <w:szCs w:val="28"/>
        </w:rPr>
        <w:t>Гюльнарою</w:t>
      </w:r>
      <w:proofErr w:type="spellEnd"/>
      <w:r w:rsidRPr="009B4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BD">
        <w:rPr>
          <w:rFonts w:ascii="Times New Roman" w:hAnsi="Times New Roman" w:cs="Times New Roman"/>
          <w:sz w:val="28"/>
          <w:szCs w:val="28"/>
        </w:rPr>
        <w:t>Хачіківною</w:t>
      </w:r>
      <w:proofErr w:type="spellEnd"/>
      <w:r w:rsidRPr="009B49BD">
        <w:rPr>
          <w:rFonts w:ascii="Times New Roman" w:hAnsi="Times New Roman" w:cs="Times New Roman"/>
          <w:sz w:val="28"/>
          <w:szCs w:val="28"/>
        </w:rPr>
        <w:t xml:space="preserve">; номер відомостей про речове право: 43462108 від 12.08.2021, зареєстровано на підставі свідоцтва про право на спадщину від 12.08.2021 №3-461 в розмірі 1/8 (одна восьма) часток житлового будинку за </w:t>
      </w:r>
      <w:proofErr w:type="spellStart"/>
      <w:r w:rsidRPr="009B49BD">
        <w:rPr>
          <w:rFonts w:ascii="Times New Roman" w:hAnsi="Times New Roman" w:cs="Times New Roman"/>
          <w:sz w:val="28"/>
          <w:szCs w:val="28"/>
        </w:rPr>
        <w:t>Гьозалян</w:t>
      </w:r>
      <w:proofErr w:type="spellEnd"/>
      <w:r w:rsidRPr="009B4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BD">
        <w:rPr>
          <w:rFonts w:ascii="Times New Roman" w:hAnsi="Times New Roman" w:cs="Times New Roman"/>
          <w:sz w:val="28"/>
          <w:szCs w:val="28"/>
        </w:rPr>
        <w:t>Лєвоном</w:t>
      </w:r>
      <w:proofErr w:type="spellEnd"/>
      <w:r w:rsidRPr="009B4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BD">
        <w:rPr>
          <w:rFonts w:ascii="Times New Roman" w:hAnsi="Times New Roman" w:cs="Times New Roman"/>
          <w:sz w:val="28"/>
          <w:szCs w:val="28"/>
        </w:rPr>
        <w:t>Хачатуровичем</w:t>
      </w:r>
      <w:proofErr w:type="spellEnd"/>
      <w:r w:rsidRPr="009B49BD">
        <w:rPr>
          <w:rFonts w:ascii="Times New Roman" w:eastAsia="Times New Roman" w:hAnsi="Times New Roman" w:cs="Times New Roman"/>
          <w:sz w:val="28"/>
          <w:szCs w:val="28"/>
        </w:rPr>
        <w:t>), відповідно до висновку департаменту архітектури та містобудування Миколаївської міської ради від 13.12.2021 № 54356/12.01-47/21-2.</w:t>
      </w:r>
    </w:p>
    <w:p w14:paraId="0B97150D" w14:textId="77777777" w:rsidR="009B49BD" w:rsidRPr="009B49BD" w:rsidRDefault="009B49BD" w:rsidP="009B49BD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E421C7C" w14:textId="4483B3D7" w:rsidR="009B49BD" w:rsidRPr="009B49BD" w:rsidRDefault="009B49BD" w:rsidP="009B49BD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sz w:val="28"/>
          <w:szCs w:val="28"/>
        </w:rPr>
        <w:lastRenderedPageBreak/>
        <w:t>2. Замовникам:</w:t>
      </w:r>
    </w:p>
    <w:p w14:paraId="694B751F" w14:textId="77777777" w:rsidR="009B49BD" w:rsidRPr="009B49BD" w:rsidRDefault="009B49BD" w:rsidP="009B49B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sz w:val="28"/>
          <w:szCs w:val="28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0ED90952" w14:textId="77777777" w:rsidR="009B49BD" w:rsidRPr="009B49BD" w:rsidRDefault="009B49BD" w:rsidP="009B49B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sz w:val="28"/>
          <w:szCs w:val="28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37474736" w:rsidR="003B3830" w:rsidRPr="009B49BD" w:rsidRDefault="009B49BD" w:rsidP="009B49BD">
      <w:pPr>
        <w:widowControl w:val="0"/>
        <w:spacing w:line="276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sz w:val="28"/>
          <w:szCs w:val="28"/>
        </w:rPr>
        <w:t>- виконувати обов'язки землевласника відповідно до вимог Земельного кодексу України</w:t>
      </w:r>
      <w:r w:rsidR="000B50B5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9B49BD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9B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9B49BD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9B49BD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9B49BD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9B49BD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EC881" w14:textId="77777777" w:rsidR="00E9678F" w:rsidRPr="009B49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lk143096495"/>
      <w:bookmarkEnd w:id="2"/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начал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9B49B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14:paraId="071EEF5C" w14:textId="615BE5C0" w:rsidR="00E9678F" w:rsidRPr="009B49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ресурсів </w:t>
      </w:r>
      <w:r w:rsidRPr="009B49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               </w:t>
      </w:r>
      <w:r w:rsidR="00BD5DBD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Ю.ПЛАТОНОВ</w:t>
      </w:r>
      <w:bookmarkEnd w:id="4"/>
    </w:p>
    <w:sectPr w:rsidR="00E9678F" w:rsidRPr="009B49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745F2"/>
    <w:rsid w:val="000B50B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3C5B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63D29"/>
    <w:rsid w:val="00970EE9"/>
    <w:rsid w:val="009A0168"/>
    <w:rsid w:val="009B49BD"/>
    <w:rsid w:val="009F0B26"/>
    <w:rsid w:val="009F4B1C"/>
    <w:rsid w:val="00A40058"/>
    <w:rsid w:val="00A647FC"/>
    <w:rsid w:val="00A811B5"/>
    <w:rsid w:val="00A94B2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0962"/>
    <w:rsid w:val="00C97E49"/>
    <w:rsid w:val="00CB4E7F"/>
    <w:rsid w:val="00CF3F15"/>
    <w:rsid w:val="00CF6990"/>
    <w:rsid w:val="00D73559"/>
    <w:rsid w:val="00D84652"/>
    <w:rsid w:val="00DA1694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EB7A5C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4205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114</cp:revision>
  <cp:lastPrinted>2024-03-14T10:18:00Z</cp:lastPrinted>
  <dcterms:created xsi:type="dcterms:W3CDTF">2023-03-06T20:53:00Z</dcterms:created>
  <dcterms:modified xsi:type="dcterms:W3CDTF">2024-03-14T10:19:00Z</dcterms:modified>
</cp:coreProperties>
</file>