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35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s-gs-088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-3809</wp:posOffset>
            </wp:positionV>
            <wp:extent cx="431800" cy="6102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10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335" w:rsidRDefault="00CE433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35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МИКОЛАЇВСЬКА МІСЬКА РАДА</w:t>
      </w: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35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РІШЕННЯ</w:t>
      </w: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35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Миколаїв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</w:p>
    <w:p w:rsidR="00CE4335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32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Звернення депутатів Миколаївської міської ради VIІI скликання до Президента України, Верховної Ради України щодо відновлення виплати додаткової в</w:t>
      </w:r>
      <w:r w:rsidR="00660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инагороди у розмірі  30 000 </w:t>
      </w:r>
      <w:proofErr w:type="spellStart"/>
      <w:r w:rsidR="00660FC1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українських військових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навіть якщо вони не перебувають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зпосередньо на фронті</w:t>
      </w: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35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Конституції України, керуючись ст. 25, ч. 1 ст. 59 Закону України «Про місцеве самоврядування в Україні», міська рада</w:t>
      </w: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35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ВИРІШИЛА:</w:t>
      </w: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35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Звернутися до Президента </w:t>
      </w:r>
      <w:r w:rsidR="00914A1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України, Верховної Ради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відновлення виплати дод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аткової </w:t>
      </w:r>
      <w:r w:rsidR="0039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винагороди у розмірі 30 000 </w:t>
      </w:r>
      <w:proofErr w:type="spellStart"/>
      <w:r w:rsidR="00392A98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українських військових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навіть якщо вони не перебувають безпосередньо на фронті (текст Звернення додається).</w:t>
      </w:r>
    </w:p>
    <w:p w:rsidR="00CE4335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Управлінню апарату Миколаївської міської ради (Пушкар) направити Звернення до Президент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України та Верховної Ради України.</w:t>
      </w:r>
    </w:p>
    <w:p w:rsidR="00CE4335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Департаменту міського голови Миколаївської міської ради опублікувати рішення в засобах масової інформації.</w:t>
      </w:r>
    </w:p>
    <w:p w:rsidR="00CE4335" w:rsidRDefault="005B2767" w:rsidP="000E0E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Контроль за виконанням даного рішення покласти на 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 ді</w:t>
      </w:r>
      <w:r w:rsidR="00392A98">
        <w:rPr>
          <w:rFonts w:ascii="Times New Roman" w:eastAsia="Times New Roman" w:hAnsi="Times New Roman" w:cs="Times New Roman"/>
          <w:color w:val="000000"/>
          <w:sz w:val="28"/>
          <w:szCs w:val="28"/>
        </w:rPr>
        <w:t>яльності та етики (</w:t>
      </w:r>
      <w:proofErr w:type="spellStart"/>
      <w:r w:rsidR="00392A98">
        <w:rPr>
          <w:rFonts w:ascii="Times New Roman" w:eastAsia="Times New Roman" w:hAnsi="Times New Roman" w:cs="Times New Roman"/>
          <w:color w:val="000000"/>
          <w:sz w:val="28"/>
          <w:szCs w:val="28"/>
        </w:rPr>
        <w:t>Кісельову</w:t>
      </w:r>
      <w:proofErr w:type="spellEnd"/>
      <w:r w:rsidR="00392A98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першого заступ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 міського голови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В.Д. </w:t>
      </w: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35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                                                                                 О. СЄНКЕВИЧ</w:t>
      </w:r>
    </w:p>
    <w:p w:rsidR="00376BF7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br w:type="page"/>
      </w:r>
    </w:p>
    <w:p w:rsidR="00376BF7" w:rsidRDefault="00376B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76BF7" w:rsidRDefault="00376B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4335" w:rsidRPr="009A37AC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7AC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</w:p>
    <w:p w:rsidR="00CE4335" w:rsidRPr="009A37AC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депутатів Миколаївської міської ради VIII скликання до Президента України, Верховної Ради України </w:t>
      </w:r>
      <w:r w:rsidRPr="009A37AC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відновлення виплати додаткової в</w:t>
      </w:r>
      <w:r w:rsidR="003B3380" w:rsidRPr="009A3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инагороди у розмірі  30 000 </w:t>
      </w:r>
      <w:proofErr w:type="spellStart"/>
      <w:r w:rsidR="003B3380" w:rsidRPr="009A37AC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9A3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українських військових і </w:t>
      </w:r>
      <w:proofErr w:type="spellStart"/>
      <w:r w:rsidRPr="009A37AC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силовиків</w:t>
      </w:r>
      <w:proofErr w:type="spellEnd"/>
      <w:r w:rsidRPr="009A37AC">
        <w:rPr>
          <w:rFonts w:ascii="Times New Roman" w:eastAsia="Times New Roman" w:hAnsi="Times New Roman" w:cs="Times New Roman"/>
          <w:color w:val="000000"/>
          <w:sz w:val="28"/>
          <w:szCs w:val="28"/>
        </w:rPr>
        <w:t>, навіть якщо вони</w:t>
      </w:r>
      <w:r w:rsidR="00D83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3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перебувають безпосередньо на фронті</w:t>
      </w: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4335" w:rsidRDefault="005B2767" w:rsidP="00F85E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Миколаївська міська рада виступає категорично проти скасування доплат для військовослужбовців. </w:t>
      </w:r>
    </w:p>
    <w:p w:rsidR="00CE4335" w:rsidRDefault="00F85E68" w:rsidP="00F85E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имагаємо повернути додаткову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инагороду у розмірі  30 000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українських військових і </w:t>
      </w:r>
      <w:proofErr w:type="spellStart"/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силовиків</w:t>
      </w:r>
      <w:proofErr w:type="spellEnd"/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, навіть якщо вони не перебувають безпосередньо на фрон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ті.</w:t>
      </w:r>
    </w:p>
    <w:p w:rsidR="00CE4335" w:rsidRDefault="005B2767" w:rsidP="00F236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1 лютого 2023 року Міністерство оборони </w:t>
      </w:r>
      <w:r w:rsidR="00F2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</w:t>
      </w:r>
      <w:r w:rsidR="00CE7639">
        <w:rPr>
          <w:rFonts w:ascii="Times New Roman" w:eastAsia="Times New Roman" w:hAnsi="Times New Roman" w:cs="Times New Roman"/>
          <w:color w:val="000000"/>
          <w:sz w:val="28"/>
          <w:szCs w:val="28"/>
        </w:rPr>
        <w:t>скасувало додаткову винагороду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розмірі  30 000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військовим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«не перебувають на передовій» - начебто з мотивів «справедливого підходу». </w:t>
      </w:r>
    </w:p>
    <w:p w:rsidR="00CE4335" w:rsidRDefault="00CE7639" w:rsidP="00C90E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впевнені, що саме скасування цієї доплати є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абсолютно несправедливим. </w:t>
      </w:r>
    </w:p>
    <w:p w:rsidR="00CE4335" w:rsidRDefault="005B2767" w:rsidP="00C90E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По-перше, визначення зон військових дій часто довільне, не враховує перебування під обстрілами з боку окупанта, ракетних атак і їх відбиття. Щоденне перебування наших військових на таких по</w:t>
      </w:r>
      <w:r w:rsidR="00A36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зиціях безпосередньо пов’язане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велич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езними ризиками для їхнього життя і здоров’я.</w:t>
      </w:r>
    </w:p>
    <w:p w:rsidR="00CE4335" w:rsidRDefault="005B2767" w:rsidP="009C31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По-друге, влада по суті вимагає знімати ці виплати з тих, хто був поранений і через це вже не може перебувати на передовій, або з тих, хто перебуває на відновленні перед поверненням до зони бойових дій. </w:t>
      </w:r>
      <w:r w:rsidR="00176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 непр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ипустимо.</w:t>
      </w:r>
    </w:p>
    <w:p w:rsidR="00CE4335" w:rsidRDefault="005B2767" w:rsidP="00B72B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По-третє, значна частина з</w:t>
      </w:r>
      <w:r w:rsidR="00D37FCC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76AD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 доплат у розмірі</w:t>
      </w:r>
      <w:r w:rsidR="0072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30 </w:t>
      </w:r>
      <w:r w:rsidR="00D37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</w:t>
      </w:r>
      <w:proofErr w:type="spellStart"/>
      <w:r w:rsidR="00D37FCC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витрачаються на закупівлю спорядження, форми, нормальних бронежилетів чи спальників, на ремонт авто і приміщень, в яких змушені перебувати військовослужбовці. Закуповується й інше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бладнання, необхідне для несення служби.</w:t>
      </w:r>
    </w:p>
    <w:p w:rsidR="00CE4335" w:rsidRDefault="00D37FCC" w:rsidP="00B72B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 більше цинічно рішення У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ряду щодо скорочення грошового забезпечення військових виглядає на тлі численних корупційних скандалів у Міністерстві оборони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та інших органів влади.</w:t>
      </w:r>
    </w:p>
    <w:p w:rsidR="00CE4335" w:rsidRDefault="005B2767" w:rsidP="00B72B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Вимагаємо застосовувати економію кошт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 виключно щодо статей, які в умовах війни не є пріоритетними.</w:t>
      </w:r>
    </w:p>
    <w:p w:rsidR="00CE4335" w:rsidRDefault="002E1EDA" w:rsidP="003443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По-п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ерше, є можливість зекономити на будівництві і ремонті доріг.</w:t>
      </w:r>
      <w:r w:rsidR="00176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х можна буде відбудувати після Перемоги.</w:t>
      </w:r>
    </w:p>
    <w:p w:rsidR="00CE4335" w:rsidRDefault="002E1EDA" w:rsidP="003443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По-д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руге, пропонуємо зекономити на фінансуванні т.зв. «</w:t>
      </w:r>
      <w:proofErr w:type="spellStart"/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телемарафону</w:t>
      </w:r>
      <w:proofErr w:type="spellEnd"/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», телеканалів «Рада» т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а «</w:t>
      </w:r>
      <w:proofErr w:type="spellStart"/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proofErr w:type="spellEnd"/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Фрід</w:t>
      </w:r>
      <w:r w:rsidR="0034439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344394">
        <w:rPr>
          <w:rFonts w:ascii="Times New Roman" w:eastAsia="Times New Roman" w:hAnsi="Times New Roman" w:cs="Times New Roman"/>
          <w:color w:val="000000"/>
          <w:sz w:val="28"/>
          <w:szCs w:val="28"/>
        </w:rPr>
        <w:t>», які давно не виконують своєї функції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лише споживають бюджетні кошти, обслуговуючи владу і її приватні інтереси.</w:t>
      </w:r>
    </w:p>
    <w:p w:rsidR="00CE4335" w:rsidRDefault="002E1EDA" w:rsidP="003029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По-т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ретє, варто звернути увагу на надлишкові видатки Державного бюро розслідувань і Офісу генпрокурора України, які варто привести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відповідність до витрат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інших органів влади.</w:t>
      </w:r>
    </w:p>
    <w:p w:rsidR="00CE4335" w:rsidRDefault="000D19E2" w:rsidP="003029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Ми, депутати Миколаївської міської ради </w:t>
      </w:r>
      <w:r w:rsidRPr="00F46418">
        <w:rPr>
          <w:rFonts w:ascii="Times New Roman" w:eastAsia="Times New Roman" w:hAnsi="Times New Roman" w:cs="Times New Roman"/>
          <w:color w:val="000000"/>
          <w:sz w:val="28"/>
          <w:szCs w:val="28"/>
        </w:rPr>
        <w:t>VIII скликання</w:t>
      </w:r>
      <w:r w:rsidR="003C5A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A7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акликаємо Верховну Раду України підтримати, а Президента України</w:t>
      </w:r>
      <w:r w:rsidR="005B1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невідкладно підписати закон про зміни до бюджету, яким спрямувати достатній ресурс на забезпечення українських військовослужбовців виплатами</w:t>
      </w:r>
      <w:r w:rsidR="005B276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також боєприпасами та засобами розвідки і захисту.</w:t>
      </w:r>
    </w:p>
    <w:p w:rsidR="00CE4335" w:rsidRDefault="005B2767" w:rsidP="00AB49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Вимагаємо не економити на наших </w:t>
      </w:r>
      <w:r w:rsidR="00AB492C">
        <w:rPr>
          <w:rFonts w:ascii="Times New Roman" w:eastAsia="Times New Roman" w:hAnsi="Times New Roman" w:cs="Times New Roman"/>
          <w:color w:val="000000"/>
          <w:sz w:val="28"/>
          <w:szCs w:val="28"/>
        </w:rPr>
        <w:t>воїнах, не забирати їхні кошти,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шукати можливості, щоб забезпечити обіцяне всім військовим і підвищити виплати для тих, хто на передовій. </w:t>
      </w:r>
    </w:p>
    <w:p w:rsidR="00CE4335" w:rsidRDefault="00CE43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4335" w:rsidRPr="00F46418" w:rsidRDefault="005B27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Депутати Миколаївської міської ради VIII скликання</w:t>
      </w:r>
    </w:p>
    <w:sectPr w:rsidR="00CE4335" w:rsidRPr="00F46418" w:rsidSect="00CE4335">
      <w:headerReference w:type="even" r:id="rId7"/>
      <w:headerReference w:type="default" r:id="rId8"/>
      <w:pgSz w:w="11900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67" w:rsidRDefault="005B2767" w:rsidP="00CE4335">
      <w:r>
        <w:separator/>
      </w:r>
    </w:p>
  </w:endnote>
  <w:endnote w:type="continuationSeparator" w:id="0">
    <w:p w:rsidR="005B2767" w:rsidRDefault="005B2767" w:rsidP="00CE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67" w:rsidRDefault="005B2767" w:rsidP="00CE4335">
      <w:r>
        <w:separator/>
      </w:r>
    </w:p>
  </w:footnote>
  <w:footnote w:type="continuationSeparator" w:id="0">
    <w:p w:rsidR="005B2767" w:rsidRDefault="005B2767" w:rsidP="00CE4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35" w:rsidRDefault="00CE433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5B2767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E4335" w:rsidRDefault="00CE433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35" w:rsidRDefault="00CE433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5B2767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="00660FC1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D83864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CE4335" w:rsidRDefault="00CE433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35"/>
    <w:rsid w:val="0002712F"/>
    <w:rsid w:val="000D19E2"/>
    <w:rsid w:val="000E0E19"/>
    <w:rsid w:val="00176ADD"/>
    <w:rsid w:val="002E1EDA"/>
    <w:rsid w:val="003029B7"/>
    <w:rsid w:val="00344394"/>
    <w:rsid w:val="00346FC1"/>
    <w:rsid w:val="00376BF7"/>
    <w:rsid w:val="00392A98"/>
    <w:rsid w:val="003B3380"/>
    <w:rsid w:val="003C5A7D"/>
    <w:rsid w:val="005B13B3"/>
    <w:rsid w:val="005B2767"/>
    <w:rsid w:val="00660FC1"/>
    <w:rsid w:val="00720F7F"/>
    <w:rsid w:val="00914A12"/>
    <w:rsid w:val="009A37AC"/>
    <w:rsid w:val="009C31F2"/>
    <w:rsid w:val="00A3659E"/>
    <w:rsid w:val="00AB492C"/>
    <w:rsid w:val="00B6100E"/>
    <w:rsid w:val="00B72BB5"/>
    <w:rsid w:val="00C90E3A"/>
    <w:rsid w:val="00CE4335"/>
    <w:rsid w:val="00CE7639"/>
    <w:rsid w:val="00D37FCC"/>
    <w:rsid w:val="00D83864"/>
    <w:rsid w:val="00DB6D5F"/>
    <w:rsid w:val="00DD5FEE"/>
    <w:rsid w:val="00F236A6"/>
    <w:rsid w:val="00F46418"/>
    <w:rsid w:val="00F8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Arimo" w:hAnsi="Arimo" w:cs="Arimo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E43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E43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E43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E43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E43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E433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4335"/>
  </w:style>
  <w:style w:type="table" w:customStyle="1" w:styleId="TableNormal">
    <w:name w:val="Table Normal"/>
    <w:rsid w:val="00CE4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E43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E4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Aspire V5</cp:lastModifiedBy>
  <cp:revision>34</cp:revision>
  <dcterms:created xsi:type="dcterms:W3CDTF">2023-02-15T19:43:00Z</dcterms:created>
  <dcterms:modified xsi:type="dcterms:W3CDTF">2023-02-15T20:23:00Z</dcterms:modified>
</cp:coreProperties>
</file>