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3" w:rsidRDefault="0019510C" w:rsidP="00C54EF0">
      <w:pPr>
        <w:pStyle w:val="a7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S-zr-</w:t>
      </w:r>
      <w:r w:rsidR="00733DA3"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pt;margin-top:-10.2pt;width:34pt;height:48.05pt;z-index:251658240;mso-position-horizontal-relative:text;mso-position-vertical-relative:text" o:preferrelative="f" fillcolor="window">
            <v:imagedata r:id="rId5" o:title=""/>
            <o:lock v:ext="edit" aspectratio="f"/>
          </v:shape>
          <o:OLEObject Type="Embed" ProgID="Word.Picture.8" ShapeID="_x0000_s1026" DrawAspect="Content" ObjectID="_1738657177" r:id="rId6"/>
        </w:object>
      </w:r>
      <w:r w:rsidR="00171193">
        <w:rPr>
          <w:sz w:val="28"/>
          <w:szCs w:val="28"/>
        </w:rPr>
        <w:t xml:space="preserve"> </w:t>
      </w:r>
      <w:r w:rsidR="00B4464A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B4464A">
        <w:rPr>
          <w:sz w:val="28"/>
          <w:szCs w:val="28"/>
        </w:rPr>
        <w:t>17</w:t>
      </w:r>
      <w:r w:rsidR="00171193">
        <w:rPr>
          <w:sz w:val="28"/>
          <w:szCs w:val="28"/>
        </w:rPr>
        <w:t xml:space="preserve">                                               </w:t>
      </w:r>
      <w:r w:rsidR="00171193">
        <w:rPr>
          <w:color w:val="000000"/>
          <w:highlight w:val="white"/>
          <w:lang w:val="ru-RU" w:eastAsia="uk-UA"/>
        </w:rPr>
        <w:t xml:space="preserve">           </w:t>
      </w:r>
      <w:r w:rsidR="00171193">
        <w:t xml:space="preserve"> </w:t>
      </w:r>
      <w:r w:rsidR="00171193">
        <w:rPr>
          <w:color w:val="000000"/>
          <w:lang w:eastAsia="de-DE"/>
        </w:rPr>
        <w:t xml:space="preserve">                                           </w:t>
      </w:r>
    </w:p>
    <w:p w:rsidR="00171193" w:rsidRDefault="00171193" w:rsidP="00C54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Cs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Cs/>
          <w:spacing w:val="40"/>
          <w:lang w:eastAsia="ru-RU"/>
        </w:rPr>
      </w:pPr>
    </w:p>
    <w:p w:rsidR="00171193" w:rsidRPr="00C54EF0" w:rsidRDefault="00171193" w:rsidP="00C54E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D7C8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171193" w:rsidRDefault="00171193" w:rsidP="00A208B3">
      <w:pPr>
        <w:pStyle w:val="a5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B4464A" w:rsidRPr="00732312" w:rsidRDefault="00B4464A" w:rsidP="00B4464A">
      <w:pPr>
        <w:tabs>
          <w:tab w:val="left" w:pos="5580"/>
          <w:tab w:val="left" w:pos="5760"/>
        </w:tabs>
        <w:spacing w:after="0" w:line="240" w:lineRule="auto"/>
        <w:ind w:right="4133"/>
        <w:jc w:val="both"/>
        <w:rPr>
          <w:rFonts w:ascii="Times New Roman" w:hAnsi="Times New Roman"/>
          <w:sz w:val="28"/>
          <w:szCs w:val="28"/>
          <w:lang w:val="uk-UA"/>
        </w:rPr>
      </w:pPr>
      <w:r w:rsidRPr="00732312">
        <w:rPr>
          <w:rFonts w:ascii="Times New Roman" w:hAnsi="Times New Roman"/>
          <w:sz w:val="28"/>
          <w:szCs w:val="28"/>
          <w:lang w:val="uk-UA"/>
        </w:rPr>
        <w:t xml:space="preserve">Про продовження </w:t>
      </w:r>
      <w:r w:rsidRPr="00732312">
        <w:rPr>
          <w:rFonts w:ascii="Times New Roman" w:hAnsi="Times New Roman"/>
          <w:color w:val="000000"/>
          <w:sz w:val="28"/>
          <w:szCs w:val="28"/>
          <w:lang w:val="uk-UA"/>
        </w:rPr>
        <w:t xml:space="preserve">ПП «Севрен-Нік» </w:t>
      </w:r>
      <w:r w:rsidRPr="00732312">
        <w:rPr>
          <w:rFonts w:ascii="Times New Roman" w:hAnsi="Times New Roman"/>
          <w:sz w:val="28"/>
          <w:szCs w:val="28"/>
          <w:lang w:val="uk-UA"/>
        </w:rPr>
        <w:t>оренди земельної ділянки</w:t>
      </w:r>
      <w:r w:rsidRPr="00732312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 вул. Великій Морській </w:t>
      </w:r>
      <w:r w:rsidRPr="00732312">
        <w:rPr>
          <w:rFonts w:ascii="Times New Roman" w:hAnsi="Times New Roman"/>
          <w:sz w:val="28"/>
          <w:lang w:val="uk-UA"/>
        </w:rPr>
        <w:t>ріг вул. 1 Воєнної</w:t>
      </w:r>
      <w:r w:rsidRPr="00732312">
        <w:rPr>
          <w:rFonts w:ascii="Times New Roman" w:hAnsi="Times New Roman"/>
          <w:sz w:val="28"/>
          <w:szCs w:val="28"/>
          <w:lang w:val="uk-UA"/>
        </w:rPr>
        <w:t xml:space="preserve"> в Центральному районі</w:t>
      </w:r>
      <w:r w:rsidR="00354535" w:rsidRPr="007323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32312">
        <w:rPr>
          <w:rFonts w:ascii="Times New Roman" w:hAnsi="Times New Roman"/>
          <w:sz w:val="28"/>
          <w:szCs w:val="28"/>
          <w:lang w:val="uk-UA"/>
        </w:rPr>
        <w:t xml:space="preserve"> м. Миколаєва (тимчасова споруда)</w:t>
      </w:r>
    </w:p>
    <w:p w:rsidR="00B4464A" w:rsidRPr="00732312" w:rsidRDefault="00B4464A" w:rsidP="00B4464A">
      <w:pPr>
        <w:pStyle w:val="a5"/>
        <w:spacing w:after="0"/>
        <w:ind w:firstLine="720"/>
        <w:jc w:val="both"/>
        <w:rPr>
          <w:sz w:val="28"/>
        </w:rPr>
      </w:pPr>
    </w:p>
    <w:p w:rsidR="00B4464A" w:rsidRPr="00732312" w:rsidRDefault="00B4464A" w:rsidP="00B4464A">
      <w:pPr>
        <w:pStyle w:val="a5"/>
        <w:spacing w:after="0"/>
        <w:ind w:firstLine="720"/>
        <w:jc w:val="both"/>
        <w:rPr>
          <w:sz w:val="28"/>
        </w:rPr>
      </w:pPr>
    </w:p>
    <w:p w:rsidR="00B4464A" w:rsidRPr="00732312" w:rsidRDefault="00B4464A" w:rsidP="00B4464A">
      <w:pPr>
        <w:pStyle w:val="a5"/>
        <w:spacing w:after="0"/>
        <w:ind w:firstLine="720"/>
        <w:jc w:val="both"/>
        <w:rPr>
          <w:sz w:val="28"/>
        </w:rPr>
      </w:pPr>
    </w:p>
    <w:p w:rsidR="00B4464A" w:rsidRPr="00732312" w:rsidRDefault="00B4464A" w:rsidP="00115420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2312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Pr="00732312">
        <w:rPr>
          <w:rFonts w:ascii="Times New Roman" w:hAnsi="Times New Roman"/>
          <w:color w:val="000000"/>
          <w:sz w:val="28"/>
          <w:szCs w:val="28"/>
          <w:lang w:val="uk-UA"/>
        </w:rPr>
        <w:t>ПП «Севрен-Нік»</w:t>
      </w:r>
      <w:r w:rsidRPr="00732312">
        <w:rPr>
          <w:rFonts w:ascii="Times New Roman" w:hAnsi="Times New Roman"/>
          <w:sz w:val="28"/>
          <w:szCs w:val="28"/>
          <w:lang w:val="uk-UA"/>
        </w:rPr>
        <w:t>, дозвільну справу від 30.07.2020 №23038-000354968-007-03,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:rsidR="00B4464A" w:rsidRPr="00B4464A" w:rsidRDefault="00B4464A" w:rsidP="00B4464A">
      <w:pPr>
        <w:pStyle w:val="a5"/>
        <w:spacing w:after="0"/>
        <w:ind w:firstLine="540"/>
        <w:jc w:val="both"/>
        <w:outlineLvl w:val="0"/>
        <w:rPr>
          <w:sz w:val="28"/>
        </w:rPr>
      </w:pPr>
    </w:p>
    <w:p w:rsidR="00B4464A" w:rsidRPr="00B4464A" w:rsidRDefault="00B4464A" w:rsidP="009767DB">
      <w:pPr>
        <w:pStyle w:val="a5"/>
        <w:spacing w:after="0"/>
        <w:jc w:val="both"/>
        <w:outlineLvl w:val="0"/>
        <w:rPr>
          <w:sz w:val="28"/>
        </w:rPr>
      </w:pPr>
      <w:r w:rsidRPr="00B4464A">
        <w:rPr>
          <w:sz w:val="28"/>
        </w:rPr>
        <w:t>ВИРІШИЛА:</w:t>
      </w:r>
    </w:p>
    <w:p w:rsidR="00B4464A" w:rsidRPr="00B4464A" w:rsidRDefault="00B4464A" w:rsidP="00B4464A">
      <w:pPr>
        <w:pStyle w:val="a5"/>
        <w:spacing w:after="0"/>
        <w:ind w:firstLine="540"/>
        <w:jc w:val="both"/>
        <w:outlineLvl w:val="0"/>
        <w:rPr>
          <w:sz w:val="28"/>
        </w:rPr>
      </w:pPr>
    </w:p>
    <w:p w:rsidR="00B4464A" w:rsidRPr="009767DB" w:rsidRDefault="00B4464A" w:rsidP="00115420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67DB">
        <w:rPr>
          <w:rFonts w:ascii="Times New Roman" w:hAnsi="Times New Roman"/>
          <w:sz w:val="28"/>
          <w:szCs w:val="28"/>
          <w:lang w:val="uk-UA"/>
        </w:rPr>
        <w:t xml:space="preserve">1. Продовжити </w:t>
      </w:r>
      <w:r w:rsidRPr="009767DB">
        <w:rPr>
          <w:rFonts w:ascii="Times New Roman" w:hAnsi="Times New Roman"/>
          <w:color w:val="000000"/>
          <w:sz w:val="28"/>
          <w:szCs w:val="28"/>
          <w:lang w:val="uk-UA"/>
        </w:rPr>
        <w:t xml:space="preserve">ПП «Севрен-Нік» </w:t>
      </w:r>
      <w:r w:rsidRPr="009767DB">
        <w:rPr>
          <w:rFonts w:ascii="Times New Roman" w:hAnsi="Times New Roman"/>
          <w:sz w:val="28"/>
          <w:szCs w:val="28"/>
          <w:lang w:val="uk-UA"/>
        </w:rPr>
        <w:t xml:space="preserve">на 1 рік з дати прийняття рішення міської ради (до початку реконструкції зупинки громадського транспорту), оренду земельної ділянки площею 20 кв.м (кадастровий номер 4810137200:08:010:0010), яка перебувала в оренді відповідно до договору оренди землі  від 30.11.2010 №7931, залишивши земельну ділянку в землях громадської забудови (код КВЦПЗ: В.03.07 – для  будівництва та обслуговування будівель торгівлі), для обслуговування зупинкового комплексу з вбудованим торговельним павільйоном </w:t>
      </w:r>
      <w:r w:rsidRPr="009767DB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 вул. Великій Морській </w:t>
      </w:r>
      <w:r w:rsidRPr="009767DB">
        <w:rPr>
          <w:rFonts w:ascii="Times New Roman" w:hAnsi="Times New Roman"/>
          <w:sz w:val="28"/>
          <w:lang w:val="uk-UA"/>
        </w:rPr>
        <w:t xml:space="preserve">ріг вул. </w:t>
      </w:r>
      <w:r w:rsidR="00EB7652">
        <w:rPr>
          <w:rFonts w:ascii="Times New Roman" w:hAnsi="Times New Roman"/>
          <w:sz w:val="28"/>
          <w:lang w:val="uk-UA"/>
        </w:rPr>
        <w:t xml:space="preserve">      </w:t>
      </w:r>
      <w:r w:rsidRPr="009767DB">
        <w:rPr>
          <w:rFonts w:ascii="Times New Roman" w:hAnsi="Times New Roman"/>
          <w:sz w:val="28"/>
          <w:lang w:val="uk-UA"/>
        </w:rPr>
        <w:t>1 Воєнної</w:t>
      </w:r>
      <w:r w:rsidRPr="009767DB">
        <w:rPr>
          <w:rFonts w:ascii="Times New Roman" w:hAnsi="Times New Roman"/>
          <w:sz w:val="28"/>
          <w:szCs w:val="28"/>
          <w:lang w:val="uk-UA"/>
        </w:rPr>
        <w:t>, відповідно до висновку департаменту архітектури та містобудування Миколаївської міської ради  від 06.10.2021 №42007/12.01-47/21-2.</w:t>
      </w:r>
    </w:p>
    <w:p w:rsidR="00B4464A" w:rsidRPr="00EB7652" w:rsidRDefault="00B4464A" w:rsidP="00B4464A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64A" w:rsidRPr="000A132B" w:rsidRDefault="00B4464A" w:rsidP="001154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132B">
        <w:rPr>
          <w:rFonts w:ascii="Times New Roman" w:hAnsi="Times New Roman"/>
          <w:sz w:val="28"/>
          <w:szCs w:val="28"/>
          <w:lang w:val="uk-UA"/>
        </w:rPr>
        <w:t>Замовнику:</w:t>
      </w:r>
    </w:p>
    <w:p w:rsidR="00B4464A" w:rsidRPr="000A132B" w:rsidRDefault="00B4464A" w:rsidP="000A3F23">
      <w:pPr>
        <w:numPr>
          <w:ilvl w:val="0"/>
          <w:numId w:val="2"/>
        </w:numPr>
        <w:tabs>
          <w:tab w:val="clear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132B">
        <w:rPr>
          <w:rFonts w:ascii="Times New Roman" w:hAnsi="Times New Roman"/>
          <w:sz w:val="28"/>
          <w:szCs w:val="28"/>
          <w:lang w:val="uk-UA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:rsidR="00B4464A" w:rsidRPr="000A132B" w:rsidRDefault="00B4464A" w:rsidP="000A3F23">
      <w:pPr>
        <w:tabs>
          <w:tab w:val="num" w:pos="-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132B">
        <w:rPr>
          <w:rFonts w:ascii="Times New Roman" w:hAnsi="Times New Roman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4464A" w:rsidRPr="000A132B" w:rsidRDefault="00B4464A" w:rsidP="007023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132B">
        <w:rPr>
          <w:rFonts w:ascii="Times New Roman" w:hAnsi="Times New Roman"/>
          <w:sz w:val="28"/>
          <w:szCs w:val="28"/>
          <w:lang w:val="uk-UA"/>
        </w:rPr>
        <w:lastRenderedPageBreak/>
        <w:t>- виконувати обов'язки землекористувача відповідно до вимог                    ст. 96 Земельного кодексу України.</w:t>
      </w:r>
    </w:p>
    <w:p w:rsidR="00B4464A" w:rsidRPr="00B4464A" w:rsidRDefault="00B4464A" w:rsidP="00B4464A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B4464A" w:rsidRPr="00354535" w:rsidRDefault="00B4464A" w:rsidP="00702379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4535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4464A" w:rsidRPr="00354535" w:rsidRDefault="00B4464A" w:rsidP="00B446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64A" w:rsidRPr="00354535" w:rsidRDefault="00B4464A" w:rsidP="00B446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64A" w:rsidRPr="000A132B" w:rsidRDefault="00B4464A" w:rsidP="00B4464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A132B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О.СЄНКЕВИЧ</w:t>
      </w:r>
    </w:p>
    <w:p w:rsidR="00B4464A" w:rsidRPr="00B4464A" w:rsidRDefault="00B4464A" w:rsidP="00B4464A">
      <w:pPr>
        <w:pStyle w:val="30"/>
        <w:tabs>
          <w:tab w:val="num" w:pos="-2552"/>
        </w:tabs>
        <w:spacing w:after="0"/>
        <w:ind w:left="0" w:firstLine="720"/>
        <w:jc w:val="both"/>
      </w:pPr>
    </w:p>
    <w:p w:rsidR="00B00ADA" w:rsidRPr="00B4464A" w:rsidRDefault="00B00ADA" w:rsidP="00B4464A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/>
          <w:lang w:val="uk-UA" w:eastAsia="ru-RU"/>
        </w:rPr>
      </w:pPr>
    </w:p>
    <w:sectPr w:rsidR="00B00ADA" w:rsidRPr="00B4464A" w:rsidSect="00B446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08"/>
        </w:tabs>
      </w:pPr>
      <w:rPr>
        <w:rFonts w:ascii="Arial" w:hAnsi="Arial" w:hint="default"/>
      </w:rPr>
    </w:lvl>
  </w:abstractNum>
  <w:abstractNum w:abstractNumId="1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3"/>
    <w:rsid w:val="00022BB4"/>
    <w:rsid w:val="00027854"/>
    <w:rsid w:val="00062C83"/>
    <w:rsid w:val="00063049"/>
    <w:rsid w:val="000872B6"/>
    <w:rsid w:val="00094619"/>
    <w:rsid w:val="000A132B"/>
    <w:rsid w:val="000A3F23"/>
    <w:rsid w:val="000B5A85"/>
    <w:rsid w:val="000F2FDA"/>
    <w:rsid w:val="0010397E"/>
    <w:rsid w:val="001070C4"/>
    <w:rsid w:val="00115420"/>
    <w:rsid w:val="00127E60"/>
    <w:rsid w:val="0014002C"/>
    <w:rsid w:val="00171193"/>
    <w:rsid w:val="00172185"/>
    <w:rsid w:val="001945DE"/>
    <w:rsid w:val="0019510C"/>
    <w:rsid w:val="00196A06"/>
    <w:rsid w:val="001A199E"/>
    <w:rsid w:val="001A4287"/>
    <w:rsid w:val="001A5657"/>
    <w:rsid w:val="001B025D"/>
    <w:rsid w:val="001B57FB"/>
    <w:rsid w:val="001D0EEA"/>
    <w:rsid w:val="001D17DA"/>
    <w:rsid w:val="001E1DB0"/>
    <w:rsid w:val="001E5758"/>
    <w:rsid w:val="00296B9D"/>
    <w:rsid w:val="002C029A"/>
    <w:rsid w:val="002E111E"/>
    <w:rsid w:val="002E369A"/>
    <w:rsid w:val="002F638B"/>
    <w:rsid w:val="0032380E"/>
    <w:rsid w:val="00354535"/>
    <w:rsid w:val="00355302"/>
    <w:rsid w:val="003745B2"/>
    <w:rsid w:val="003761AB"/>
    <w:rsid w:val="003A094B"/>
    <w:rsid w:val="003A42F7"/>
    <w:rsid w:val="003C0DE0"/>
    <w:rsid w:val="003D7C80"/>
    <w:rsid w:val="003E3F2A"/>
    <w:rsid w:val="004029C6"/>
    <w:rsid w:val="004451AF"/>
    <w:rsid w:val="004812D4"/>
    <w:rsid w:val="00482DE6"/>
    <w:rsid w:val="00483392"/>
    <w:rsid w:val="004E0DED"/>
    <w:rsid w:val="004E4DCA"/>
    <w:rsid w:val="004F3DBE"/>
    <w:rsid w:val="00501469"/>
    <w:rsid w:val="005A6C5D"/>
    <w:rsid w:val="005B199A"/>
    <w:rsid w:val="005C7075"/>
    <w:rsid w:val="005F6F01"/>
    <w:rsid w:val="00621482"/>
    <w:rsid w:val="006221FE"/>
    <w:rsid w:val="00626C82"/>
    <w:rsid w:val="00631481"/>
    <w:rsid w:val="006623BF"/>
    <w:rsid w:val="00667B6A"/>
    <w:rsid w:val="00692990"/>
    <w:rsid w:val="00693BAA"/>
    <w:rsid w:val="006C3131"/>
    <w:rsid w:val="006D1754"/>
    <w:rsid w:val="006D1AA5"/>
    <w:rsid w:val="006E4806"/>
    <w:rsid w:val="006E7C9F"/>
    <w:rsid w:val="00702379"/>
    <w:rsid w:val="00730C91"/>
    <w:rsid w:val="00732312"/>
    <w:rsid w:val="00733DA3"/>
    <w:rsid w:val="00745345"/>
    <w:rsid w:val="007A3CA1"/>
    <w:rsid w:val="007A614B"/>
    <w:rsid w:val="007B1C48"/>
    <w:rsid w:val="007C11F5"/>
    <w:rsid w:val="007C496F"/>
    <w:rsid w:val="007D3F37"/>
    <w:rsid w:val="007D5842"/>
    <w:rsid w:val="007D63B7"/>
    <w:rsid w:val="007E363E"/>
    <w:rsid w:val="0080534A"/>
    <w:rsid w:val="00842D52"/>
    <w:rsid w:val="00853FD0"/>
    <w:rsid w:val="00892C73"/>
    <w:rsid w:val="008B1927"/>
    <w:rsid w:val="008C5BD6"/>
    <w:rsid w:val="00900724"/>
    <w:rsid w:val="00917799"/>
    <w:rsid w:val="00917880"/>
    <w:rsid w:val="00951812"/>
    <w:rsid w:val="00953E5E"/>
    <w:rsid w:val="009702A9"/>
    <w:rsid w:val="009767DB"/>
    <w:rsid w:val="009816F9"/>
    <w:rsid w:val="00996A9C"/>
    <w:rsid w:val="00A16EB4"/>
    <w:rsid w:val="00A17CBD"/>
    <w:rsid w:val="00A208B3"/>
    <w:rsid w:val="00A24277"/>
    <w:rsid w:val="00A6387E"/>
    <w:rsid w:val="00A653E8"/>
    <w:rsid w:val="00AA2EB5"/>
    <w:rsid w:val="00AD0FAA"/>
    <w:rsid w:val="00AD4D3D"/>
    <w:rsid w:val="00AF69E9"/>
    <w:rsid w:val="00B00ADA"/>
    <w:rsid w:val="00B07825"/>
    <w:rsid w:val="00B11DCF"/>
    <w:rsid w:val="00B421A8"/>
    <w:rsid w:val="00B4464A"/>
    <w:rsid w:val="00B467C7"/>
    <w:rsid w:val="00B613D4"/>
    <w:rsid w:val="00B64366"/>
    <w:rsid w:val="00B70C6D"/>
    <w:rsid w:val="00B76FD8"/>
    <w:rsid w:val="00B807DA"/>
    <w:rsid w:val="00BA69CA"/>
    <w:rsid w:val="00BB3670"/>
    <w:rsid w:val="00BB36E3"/>
    <w:rsid w:val="00BE064A"/>
    <w:rsid w:val="00BF285D"/>
    <w:rsid w:val="00C00A36"/>
    <w:rsid w:val="00C10FFD"/>
    <w:rsid w:val="00C2036C"/>
    <w:rsid w:val="00C54EF0"/>
    <w:rsid w:val="00C610E6"/>
    <w:rsid w:val="00C86552"/>
    <w:rsid w:val="00C92A4D"/>
    <w:rsid w:val="00C966B9"/>
    <w:rsid w:val="00CC2733"/>
    <w:rsid w:val="00CD3D7E"/>
    <w:rsid w:val="00D30676"/>
    <w:rsid w:val="00D50313"/>
    <w:rsid w:val="00D5448C"/>
    <w:rsid w:val="00D56D5E"/>
    <w:rsid w:val="00D70D88"/>
    <w:rsid w:val="00D91CC0"/>
    <w:rsid w:val="00DA7E07"/>
    <w:rsid w:val="00DB369E"/>
    <w:rsid w:val="00DD565A"/>
    <w:rsid w:val="00E20CD3"/>
    <w:rsid w:val="00E22B13"/>
    <w:rsid w:val="00E24BF9"/>
    <w:rsid w:val="00E2787C"/>
    <w:rsid w:val="00E40F27"/>
    <w:rsid w:val="00E71344"/>
    <w:rsid w:val="00E74CBC"/>
    <w:rsid w:val="00E8185F"/>
    <w:rsid w:val="00E96C5E"/>
    <w:rsid w:val="00EB3CCF"/>
    <w:rsid w:val="00EB7652"/>
    <w:rsid w:val="00F03983"/>
    <w:rsid w:val="00F13124"/>
    <w:rsid w:val="00F175DD"/>
    <w:rsid w:val="00F52BCD"/>
    <w:rsid w:val="00F70346"/>
    <w:rsid w:val="00FE5AEC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62A60AD-D3D1-4AEC-ADD1-3C303FFF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08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Body Text"/>
    <w:basedOn w:val="a"/>
    <w:link w:val="a6"/>
    <w:uiPriority w:val="99"/>
    <w:rsid w:val="00A208B3"/>
    <w:pPr>
      <w:spacing w:after="12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customStyle="1" w:styleId="1">
    <w:name w:val="Знак Знак1 Знак"/>
    <w:basedOn w:val="a"/>
    <w:uiPriority w:val="99"/>
    <w:rsid w:val="00B11D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C54EF0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Знак Знак"/>
    <w:uiPriority w:val="99"/>
    <w:locked/>
    <w:rsid w:val="009702A9"/>
    <w:rPr>
      <w:sz w:val="24"/>
      <w:lang w:val="uk-UA" w:eastAsia="ru-RU"/>
    </w:rPr>
  </w:style>
  <w:style w:type="paragraph" w:customStyle="1" w:styleId="3">
    <w:name w:val="?ћСЃРЅРѕРІРЅРѕР№ С‚РµРєСЃС‚ СЃ РѕС‚СЃС‚СѓРїРѕРј 3"/>
    <w:basedOn w:val="a"/>
    <w:uiPriority w:val="99"/>
    <w:rsid w:val="00CD3D7E"/>
    <w:pPr>
      <w:widowControl w:val="0"/>
      <w:suppressAutoHyphens/>
      <w:autoSpaceDE w:val="0"/>
      <w:spacing w:after="118" w:line="240" w:lineRule="auto"/>
      <w:ind w:left="280"/>
    </w:pPr>
    <w:rPr>
      <w:rFonts w:ascii="Times New Roman" w:hAnsi="Times New Roman"/>
      <w:sz w:val="16"/>
      <w:szCs w:val="16"/>
      <w:lang w:eastAsia="zh-CN"/>
    </w:rPr>
  </w:style>
  <w:style w:type="paragraph" w:styleId="30">
    <w:name w:val="Body Text Indent 3"/>
    <w:basedOn w:val="a"/>
    <w:link w:val="31"/>
    <w:uiPriority w:val="99"/>
    <w:locked/>
    <w:rsid w:val="00B4464A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Calibri" w:hAnsi="Calibri"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S-zr- 825/28</vt:lpstr>
    </vt:vector>
  </TitlesOfParts>
  <Company>MoBIL GROUP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S-zr- 825/28</dc:title>
  <dc:subject/>
  <dc:creator>User507d</dc:creator>
  <cp:keywords/>
  <dc:description/>
  <cp:lastModifiedBy>user356</cp:lastModifiedBy>
  <cp:revision>2</cp:revision>
  <cp:lastPrinted>2021-12-08T09:36:00Z</cp:lastPrinted>
  <dcterms:created xsi:type="dcterms:W3CDTF">2023-02-23T10:33:00Z</dcterms:created>
  <dcterms:modified xsi:type="dcterms:W3CDTF">2023-02-23T10:33:00Z</dcterms:modified>
</cp:coreProperties>
</file>