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5A6C9E2A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2F2992">
        <w:rPr>
          <w:b/>
          <w:u w:val="single"/>
          <w:lang w:val="uk-UA"/>
        </w:rPr>
        <w:t>10</w:t>
      </w:r>
      <w:r w:rsidRPr="00614E4F">
        <w:rPr>
          <w:b/>
          <w:u w:val="single"/>
          <w:lang w:val="uk-UA"/>
        </w:rPr>
        <w:t>.0</w:t>
      </w:r>
      <w:r w:rsidR="006046F9">
        <w:rPr>
          <w:b/>
          <w:u w:val="single"/>
          <w:lang w:val="uk-UA"/>
        </w:rPr>
        <w:t>4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 Миколаїв</w:t>
      </w:r>
    </w:p>
    <w:p w14:paraId="3B6505BF" w14:textId="77777777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6A735BEA" w14:textId="77777777" w:rsidR="00614E4F" w:rsidRDefault="00614E4F" w:rsidP="00614E4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399E407" w14:textId="3DB47504" w:rsidR="001A4682" w:rsidRDefault="001A4682" w:rsidP="00614E4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7942D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змін до Додатку 3 «Перелік пропозицій щодо </w:t>
      </w:r>
      <w:r w:rsidR="00132426">
        <w:rPr>
          <w:color w:val="auto"/>
          <w:lang w:val="uk-UA"/>
        </w:rPr>
        <w:t>об’єктів</w:t>
      </w:r>
      <w:r>
        <w:rPr>
          <w:color w:val="auto"/>
          <w:lang w:val="uk-UA"/>
        </w:rPr>
        <w:t xml:space="preserve"> будівництва, реконструкції, технічного переоснащення та реставрації на 2018-2020 роки»</w:t>
      </w:r>
      <w:r w:rsidR="00132426">
        <w:rPr>
          <w:color w:val="auto"/>
          <w:lang w:val="uk-UA"/>
        </w:rPr>
        <w:t xml:space="preserve">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 w:rsidR="00132426">
        <w:rPr>
          <w:color w:val="auto"/>
          <w:lang w:val="uk-UA"/>
        </w:rPr>
        <w:t>вх</w:t>
      </w:r>
      <w:proofErr w:type="spellEnd"/>
      <w:r w:rsidR="00132426">
        <w:rPr>
          <w:color w:val="auto"/>
          <w:lang w:val="uk-UA"/>
        </w:rPr>
        <w:t>. №456).</w:t>
      </w:r>
    </w:p>
    <w:p w14:paraId="7DCC8376" w14:textId="665DEF3E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29DC51AF" w14:textId="77777777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13497B1" w14:textId="3CAFF81D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</w:p>
    <w:p w14:paraId="35D7D6B3" w14:textId="7B4EC8CF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5A3291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345453A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219806A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5478C8E9" w14:textId="35DF5437" w:rsidR="005E4AAF" w:rsidRDefault="005E4AAF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1.</w:t>
      </w:r>
      <w:r w:rsidR="005A3291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39694952" w14:textId="77777777" w:rsidR="005E4AAF" w:rsidRDefault="005E4AAF" w:rsidP="005E4AA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350FAF9" w14:textId="7475FE6F" w:rsidR="005E4AAF" w:rsidRDefault="005E4AA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1EC31282" w14:textId="2649B14E" w:rsidR="00E94D96" w:rsidRDefault="00E94D96" w:rsidP="00E94D96">
      <w:pPr>
        <w:tabs>
          <w:tab w:val="left" w:pos="851"/>
        </w:tabs>
        <w:jc w:val="both"/>
        <w:rPr>
          <w:color w:val="auto"/>
          <w:lang w:val="uk-UA"/>
        </w:rPr>
      </w:pPr>
      <w:r w:rsidRPr="00E94D96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4</w:t>
      </w:r>
      <w:r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3CA9D1CE" w14:textId="77777777" w:rsidR="00E94D96" w:rsidRDefault="00E94D96" w:rsidP="00E94D9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9E297BD" w14:textId="77777777" w:rsidR="00E94D96" w:rsidRDefault="00E94D96" w:rsidP="00E94D9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07376D0" w14:textId="77777777" w:rsidR="00614E4F" w:rsidRDefault="00614E4F" w:rsidP="00614E4F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8A1DDDC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AF541F4" w14:textId="1B620949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>
        <w:rPr>
          <w:color w:val="auto"/>
          <w:lang w:val="uk-UA"/>
        </w:rPr>
        <w:t xml:space="preserve">Осипової А.П.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7DEFF1E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1FF09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C7EFB1F" w14:textId="0D514809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2.</w:t>
      </w:r>
      <w:r w:rsidR="00E94D96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№237 щодо використання ЖКП ММР «Південь» комунального майна.</w:t>
      </w:r>
    </w:p>
    <w:p w14:paraId="7E7485B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3A92D3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913A00A" w14:textId="4790F780" w:rsidR="00C103CC" w:rsidRPr="00D12773" w:rsidRDefault="00C103CC" w:rsidP="00F619B3">
      <w:pPr>
        <w:jc w:val="both"/>
        <w:rPr>
          <w:color w:val="auto"/>
          <w:lang w:val="uk-UA"/>
        </w:rPr>
      </w:pPr>
      <w:r w:rsidRPr="00C103CC"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Звернення голови правління ОСББ «Космонавтів 142АБ» Турчака Т.В. від 12.03.2019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>
        <w:rPr>
          <w:color w:val="auto"/>
          <w:lang w:val="uk-UA"/>
        </w:rPr>
        <w:t>кв.м</w:t>
      </w:r>
      <w:proofErr w:type="spellEnd"/>
      <w:r>
        <w:rPr>
          <w:color w:val="auto"/>
          <w:lang w:val="uk-UA"/>
        </w:rPr>
        <w:t xml:space="preserve"> у тимчасове користування з метою вирішення загальних питань та зберігань документації ОСББ. </w:t>
      </w:r>
    </w:p>
    <w:p w14:paraId="3F400D21" w14:textId="77777777" w:rsidR="00C103CC" w:rsidRDefault="00C103CC" w:rsidP="00C103C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0ECC1E5" w14:textId="77777777" w:rsidR="00D12773" w:rsidRDefault="00D12773" w:rsidP="00614E4F">
      <w:pPr>
        <w:rPr>
          <w:b/>
          <w:color w:val="auto"/>
          <w:lang w:val="uk-UA"/>
        </w:rPr>
      </w:pPr>
    </w:p>
    <w:p w14:paraId="453FAA53" w14:textId="489832D6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4</w:t>
      </w:r>
      <w:r w:rsidRPr="00987D64">
        <w:rPr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670</w:t>
      </w:r>
      <w:r w:rsidRPr="00863BAD">
        <w:rPr>
          <w:color w:val="auto"/>
          <w:lang w:val="uk-UA"/>
        </w:rPr>
        <w:t xml:space="preserve"> щодо надання підстав звільнення працівника КП «</w:t>
      </w:r>
      <w:proofErr w:type="spellStart"/>
      <w:r w:rsidRPr="00863BAD">
        <w:rPr>
          <w:color w:val="auto"/>
          <w:lang w:val="uk-UA"/>
        </w:rPr>
        <w:t>Миколаївелектротранс</w:t>
      </w:r>
      <w:proofErr w:type="spellEnd"/>
      <w:r w:rsidRPr="00863BAD">
        <w:rPr>
          <w:color w:val="auto"/>
          <w:lang w:val="uk-UA"/>
        </w:rPr>
        <w:t>».</w:t>
      </w:r>
    </w:p>
    <w:p w14:paraId="36761C5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065FBE5" w14:textId="73E25DAD" w:rsidR="00987D64" w:rsidRPr="00863BAD" w:rsidRDefault="00987D64" w:rsidP="00614E4F">
      <w:pPr>
        <w:rPr>
          <w:b/>
          <w:color w:val="auto"/>
          <w:lang w:val="uk-UA"/>
        </w:rPr>
      </w:pPr>
    </w:p>
    <w:p w14:paraId="659EB683" w14:textId="0F27651A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5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671</w:t>
      </w:r>
      <w:r w:rsidRPr="00863BAD">
        <w:rPr>
          <w:color w:val="auto"/>
          <w:lang w:val="uk-UA"/>
        </w:rPr>
        <w:t xml:space="preserve"> щодо розміщення незаконних підстав </w:t>
      </w:r>
      <w:proofErr w:type="spellStart"/>
      <w:r w:rsidRPr="00863BAD">
        <w:rPr>
          <w:color w:val="auto"/>
          <w:lang w:val="uk-UA"/>
        </w:rPr>
        <w:t>білбордів</w:t>
      </w:r>
      <w:proofErr w:type="spellEnd"/>
      <w:r w:rsidRPr="00863BAD">
        <w:rPr>
          <w:color w:val="auto"/>
          <w:lang w:val="uk-UA"/>
        </w:rPr>
        <w:t xml:space="preserve"> у м. Миколаєві.</w:t>
      </w:r>
    </w:p>
    <w:p w14:paraId="14CC9DED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E30B693" w14:textId="36F4BA60" w:rsidR="00987D64" w:rsidRPr="00863BAD" w:rsidRDefault="00987D64" w:rsidP="00614E4F">
      <w:pPr>
        <w:rPr>
          <w:b/>
          <w:color w:val="auto"/>
          <w:lang w:val="uk-UA"/>
        </w:rPr>
      </w:pPr>
    </w:p>
    <w:p w14:paraId="0FB5C81F" w14:textId="2B823071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6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672</w:t>
      </w:r>
      <w:r w:rsidRPr="00863BAD">
        <w:rPr>
          <w:color w:val="auto"/>
          <w:lang w:val="uk-UA"/>
        </w:rPr>
        <w:t xml:space="preserve"> щодо проведення обшуків у департаменті енергетики, енергозбереження та запровадження інноваційних технологій Миколаївської міської ради.</w:t>
      </w:r>
    </w:p>
    <w:p w14:paraId="4BCB190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9E2669" w14:textId="66B6D928" w:rsidR="00987D64" w:rsidRPr="00863BAD" w:rsidRDefault="00987D64" w:rsidP="00614E4F">
      <w:pPr>
        <w:rPr>
          <w:b/>
          <w:color w:val="auto"/>
          <w:lang w:val="uk-UA"/>
        </w:rPr>
      </w:pPr>
    </w:p>
    <w:p w14:paraId="11904167" w14:textId="0500F820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7</w:t>
      </w:r>
      <w:r w:rsidRPr="00863BAD">
        <w:rPr>
          <w:color w:val="auto"/>
          <w:lang w:val="uk-UA"/>
        </w:rPr>
        <w:t xml:space="preserve"> 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673</w:t>
      </w:r>
      <w:r w:rsidRPr="00863BAD">
        <w:rPr>
          <w:color w:val="auto"/>
          <w:lang w:val="uk-UA"/>
        </w:rPr>
        <w:t xml:space="preserve"> щодо підпалу автомобіля директора департаменту внутрішнього фінансового контролю, нагляду та протидії корупції Миколаївської міської ради 28.09.2019 року.</w:t>
      </w:r>
    </w:p>
    <w:p w14:paraId="6629CDD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CA2DCE" w14:textId="77777777" w:rsidR="00987D64" w:rsidRPr="00863BAD" w:rsidRDefault="00987D64" w:rsidP="00987D64">
      <w:pPr>
        <w:rPr>
          <w:b/>
          <w:color w:val="auto"/>
          <w:lang w:val="uk-UA"/>
        </w:rPr>
      </w:pPr>
    </w:p>
    <w:p w14:paraId="743A9CA0" w14:textId="1E602A6B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8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674</w:t>
      </w:r>
      <w:r w:rsidRPr="00863BAD">
        <w:rPr>
          <w:color w:val="auto"/>
          <w:lang w:val="uk-UA"/>
        </w:rPr>
        <w:t xml:space="preserve"> щодо передачі комунального майна комунальним підприємствам міста Миколаєва.</w:t>
      </w:r>
    </w:p>
    <w:p w14:paraId="07979DF0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E92C4BF" w14:textId="77777777" w:rsidR="00987D64" w:rsidRPr="00863BAD" w:rsidRDefault="00987D64" w:rsidP="00987D64">
      <w:pPr>
        <w:rPr>
          <w:b/>
          <w:color w:val="auto"/>
          <w:lang w:val="uk-UA"/>
        </w:rPr>
      </w:pPr>
    </w:p>
    <w:p w14:paraId="2F967F49" w14:textId="3EECC157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9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675</w:t>
      </w:r>
      <w:r w:rsidRPr="00863BAD">
        <w:rPr>
          <w:color w:val="auto"/>
          <w:lang w:val="uk-UA"/>
        </w:rPr>
        <w:t xml:space="preserve"> щодо установки та заміни лічильників води мешканцям м. Миколаєва.</w:t>
      </w:r>
    </w:p>
    <w:p w14:paraId="3B9DCEA4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>Голосували:   «за»       «проти»      «утримався»</w:t>
      </w:r>
      <w:r>
        <w:rPr>
          <w:b/>
          <w:color w:val="auto"/>
          <w:lang w:val="uk-UA"/>
        </w:rPr>
        <w:t xml:space="preserve">  </w:t>
      </w:r>
    </w:p>
    <w:p w14:paraId="300D401F" w14:textId="77777777" w:rsidR="00987D64" w:rsidRDefault="00987D64" w:rsidP="00987D64">
      <w:pPr>
        <w:rPr>
          <w:b/>
          <w:color w:val="auto"/>
          <w:lang w:val="uk-UA"/>
        </w:rPr>
      </w:pPr>
    </w:p>
    <w:p w14:paraId="25F14494" w14:textId="7ADD3B00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</w:t>
      </w:r>
      <w:r w:rsidR="00E94D96">
        <w:rPr>
          <w:b/>
          <w:color w:val="auto"/>
          <w:lang w:val="uk-UA"/>
        </w:rPr>
        <w:t>0</w:t>
      </w:r>
      <w:r w:rsidRPr="00987D64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18.03.</w:t>
      </w:r>
      <w:r w:rsidRPr="00863BAD">
        <w:rPr>
          <w:color w:val="auto"/>
          <w:lang w:val="uk-UA"/>
        </w:rPr>
        <w:t xml:space="preserve">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676</w:t>
      </w:r>
      <w:r>
        <w:rPr>
          <w:color w:val="auto"/>
          <w:lang w:val="uk-UA"/>
        </w:rPr>
        <w:t xml:space="preserve"> стосовно дерев, які падають у м. Миколаєві.</w:t>
      </w:r>
    </w:p>
    <w:p w14:paraId="3BB72DC9" w14:textId="5265DAD0" w:rsidR="00987D64" w:rsidRDefault="00987D64" w:rsidP="00E94D9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73A494C" w14:textId="437D5F20" w:rsidR="00987D64" w:rsidRDefault="00987D64" w:rsidP="00614E4F">
      <w:pPr>
        <w:rPr>
          <w:b/>
          <w:color w:val="auto"/>
          <w:lang w:val="uk-UA"/>
        </w:rPr>
        <w:sectPr w:rsidR="00987D64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77777777" w:rsidR="00614E4F" w:rsidRDefault="00614E4F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"/>
        <w:gridCol w:w="539"/>
        <w:gridCol w:w="27"/>
        <w:gridCol w:w="1107"/>
        <w:gridCol w:w="26"/>
        <w:gridCol w:w="1108"/>
        <w:gridCol w:w="25"/>
        <w:gridCol w:w="967"/>
        <w:gridCol w:w="25"/>
        <w:gridCol w:w="1251"/>
        <w:gridCol w:w="25"/>
        <w:gridCol w:w="967"/>
        <w:gridCol w:w="25"/>
        <w:gridCol w:w="542"/>
        <w:gridCol w:w="25"/>
        <w:gridCol w:w="1109"/>
        <w:gridCol w:w="25"/>
        <w:gridCol w:w="1109"/>
        <w:gridCol w:w="25"/>
        <w:gridCol w:w="825"/>
        <w:gridCol w:w="25"/>
        <w:gridCol w:w="1393"/>
        <w:gridCol w:w="25"/>
        <w:gridCol w:w="1392"/>
        <w:gridCol w:w="25"/>
        <w:gridCol w:w="542"/>
        <w:gridCol w:w="25"/>
        <w:gridCol w:w="684"/>
        <w:gridCol w:w="25"/>
        <w:gridCol w:w="826"/>
        <w:gridCol w:w="50"/>
      </w:tblGrid>
      <w:tr w:rsidR="00614E4F" w14:paraId="03FF0808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</w:t>
            </w:r>
            <w:r>
              <w:rPr>
                <w:lang w:val="uk-UA"/>
              </w:rPr>
              <w:lastRenderedPageBreak/>
              <w:t>84/10.01-07/18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248D2B4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Незалежна помісна церква Євангельських християн </w:t>
            </w:r>
            <w:r>
              <w:rPr>
                <w:sz w:val="22"/>
                <w:szCs w:val="22"/>
                <w:lang w:val="uk-UA"/>
              </w:rPr>
              <w:lastRenderedPageBreak/>
              <w:t>«Нове покоління»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 «Центральний </w:t>
            </w:r>
            <w:r>
              <w:rPr>
                <w:sz w:val="22"/>
                <w:szCs w:val="22"/>
                <w:lang w:val="uk-UA"/>
              </w:rPr>
              <w:lastRenderedPageBreak/>
              <w:t>міський стадіон»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r>
              <w:rPr>
                <w:sz w:val="22"/>
                <w:szCs w:val="22"/>
                <w:lang w:val="uk-UA"/>
              </w:rPr>
              <w:lastRenderedPageBreak/>
              <w:t>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№3289/10.01-07/18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Рибна, 1-е,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</w:t>
            </w:r>
            <w:r>
              <w:rPr>
                <w:sz w:val="22"/>
                <w:szCs w:val="22"/>
                <w:lang w:val="uk-UA"/>
              </w:rPr>
              <w:lastRenderedPageBreak/>
              <w:t>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розташування Миколаївського </w:t>
            </w:r>
            <w:r>
              <w:rPr>
                <w:sz w:val="22"/>
                <w:szCs w:val="22"/>
                <w:lang w:val="uk-UA"/>
              </w:rPr>
              <w:lastRenderedPageBreak/>
              <w:t>обласного збірного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2018 №3280/10.01-07/18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«Тур Тайм»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Офіс, склад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lastRenderedPageBreak/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обласний шкірно-венерологічний диспансер Миколаївської </w:t>
            </w:r>
            <w:r>
              <w:rPr>
                <w:sz w:val="22"/>
                <w:szCs w:val="22"/>
                <w:lang w:val="uk-UA"/>
              </w:rPr>
              <w:lastRenderedPageBreak/>
              <w:t>обласної ради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КНП ММР «ЦПМСД №2»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№77/10.01-07/19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381103" w14:paraId="6F6AD37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2018 №3016/10.01-07/18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 Богоявле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ПП«Рекламне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агентство 100%»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Миколаївський палац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культури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327,99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 xml:space="preserve">продовжити строк дії договору </w:t>
            </w:r>
            <w:r w:rsidRPr="006E11AB">
              <w:rPr>
                <w:lang w:val="uk-UA"/>
              </w:rPr>
              <w:lastRenderedPageBreak/>
              <w:t>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lastRenderedPageBreak/>
              <w:t xml:space="preserve">продовжити строк дії </w:t>
            </w:r>
            <w:r w:rsidRPr="006E11AB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вул.Погранічна,69а/4, площа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 xml:space="preserve">продовжити строк дії договору на 2 роки </w:t>
            </w:r>
            <w:r w:rsidRPr="006E11AB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пр.Центральний,2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вул.Будівельників,18(186,2кв.м);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8EA" w:rsidRPr="006E11AB" w14:paraId="163C4A0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6E11AB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76A8F" w:rsidRDefault="00EB48EA" w:rsidP="00EB48EA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6E11AB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6E11AB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Смартлаб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6E11AB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</w:t>
            </w:r>
            <w:r>
              <w:rPr>
                <w:lang w:val="uk-UA"/>
              </w:rPr>
              <w:t xml:space="preserve"> </w:t>
            </w:r>
            <w:r w:rsidRPr="006E11AB">
              <w:rPr>
                <w:lang w:val="uk-UA"/>
              </w:rPr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6E11AB" w:rsidRDefault="00EB48EA" w:rsidP="006E11AB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7ED2CC0" w14:textId="77777777" w:rsidR="00614E4F" w:rsidRDefault="00614E4F" w:rsidP="00614E4F">
      <w:pPr>
        <w:rPr>
          <w:lang w:val="uk-UA"/>
        </w:rPr>
      </w:pPr>
    </w:p>
    <w:p w14:paraId="20DA8915" w14:textId="77777777" w:rsidR="00614E4F" w:rsidRDefault="00614E4F" w:rsidP="00614E4F">
      <w:pPr>
        <w:rPr>
          <w:lang w:val="uk-UA"/>
        </w:rPr>
      </w:pPr>
    </w:p>
    <w:p w14:paraId="7AC9C178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lang w:val="uk-UA"/>
        </w:rPr>
        <w:br w:type="column"/>
      </w: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72 - 1/3 частина </w:t>
            </w:r>
            <w:r w:rsidRPr="002A65B4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lastRenderedPageBreak/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9E7A5F9" w14:textId="77777777" w:rsidTr="00C27258">
        <w:trPr>
          <w:trHeight w:val="409"/>
        </w:trPr>
        <w:tc>
          <w:tcPr>
            <w:tcW w:w="674" w:type="dxa"/>
          </w:tcPr>
          <w:p w14:paraId="102C6762" w14:textId="5F0A077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1" w:name="_Hlk3538011"/>
            <w:r>
              <w:rPr>
                <w:b/>
                <w:lang w:val="uk-UA"/>
              </w:rPr>
              <w:t>4.1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1286D978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5A51934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68BFDF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439A80D0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94C791E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CF274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7237F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7E5ED5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ACFB0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A3CB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52928FAF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68AF2D57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570B95C" w14:textId="77777777" w:rsidTr="00C27258">
        <w:trPr>
          <w:trHeight w:val="409"/>
        </w:trPr>
        <w:tc>
          <w:tcPr>
            <w:tcW w:w="674" w:type="dxa"/>
          </w:tcPr>
          <w:p w14:paraId="576F7AB4" w14:textId="71E87162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6AC3338A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5D9D2167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70175850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4AA3E47B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276" w:type="dxa"/>
          </w:tcPr>
          <w:p w14:paraId="0C81206C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0C58BA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58A62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8EDC4C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4A2414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FAF5C3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6531251E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5CA64FB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7AA6DC70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F060444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ділянки аварійної групи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0B60B5EE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096D4B5F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025CBC4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043DEB31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49B9878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4D08EDD8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16E81457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2FAA3BF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2BA0126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громадської </w:t>
            </w:r>
            <w:r>
              <w:rPr>
                <w:sz w:val="22"/>
                <w:szCs w:val="22"/>
                <w:lang w:val="uk-UA"/>
              </w:rPr>
              <w:lastRenderedPageBreak/>
              <w:t>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0533A53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0A3DA09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337"/>
        <w:gridCol w:w="506"/>
        <w:gridCol w:w="1054"/>
        <w:gridCol w:w="1272"/>
        <w:gridCol w:w="1320"/>
        <w:gridCol w:w="890"/>
      </w:tblGrid>
      <w:tr w:rsidR="006E11AB" w:rsidRPr="00C75A6E" w14:paraId="37A1C907" w14:textId="77777777" w:rsidTr="006E11AB">
        <w:trPr>
          <w:trHeight w:val="1231"/>
        </w:trPr>
        <w:tc>
          <w:tcPr>
            <w:tcW w:w="709" w:type="dxa"/>
            <w:shd w:val="clear" w:color="auto" w:fill="auto"/>
          </w:tcPr>
          <w:bookmarkEnd w:id="1"/>
          <w:p w14:paraId="21EC4E44" w14:textId="24C34F2D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4.3</w:t>
            </w:r>
            <w:r w:rsidR="00DB0B0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6E11AB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633A4DE5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276" w:type="dxa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Колодязна,15в,  металева конструкція та частина пр</w:t>
            </w:r>
            <w:r w:rsidR="00220BD6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2FA1E5F" w14:textId="77777777" w:rsidR="00C27258" w:rsidRDefault="00C27258" w:rsidP="00614E4F">
      <w:pPr>
        <w:rPr>
          <w:lang w:val="uk-UA"/>
        </w:rPr>
      </w:pPr>
    </w:p>
    <w:p w14:paraId="213507B1" w14:textId="4E4EE027" w:rsidR="00C27258" w:rsidRDefault="00C27258" w:rsidP="00614E4F">
      <w:pPr>
        <w:rPr>
          <w:lang w:val="uk-UA"/>
        </w:rPr>
        <w:sectPr w:rsidR="00C2725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34"/>
        <w:gridCol w:w="1417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614E4F" w14:paraId="3843DE51" w14:textId="77777777" w:rsidTr="002F2992">
        <w:trPr>
          <w:trHeight w:val="105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14E4F" w14:paraId="1DE0F746" w14:textId="77777777" w:rsidTr="002F2992">
        <w:trPr>
          <w:trHeight w:val="15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95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62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66C2D318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5C5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49ADF8A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D54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8668472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697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387C3C2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06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19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068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08B4E92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3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C8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E1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5CE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</w:tr>
    </w:tbl>
    <w:p w14:paraId="5A7B0096" w14:textId="77777777" w:rsidR="00614E4F" w:rsidRDefault="00614E4F" w:rsidP="00614E4F">
      <w:pPr>
        <w:tabs>
          <w:tab w:val="left" w:pos="284"/>
        </w:tabs>
        <w:ind w:hanging="11"/>
        <w:rPr>
          <w:b/>
          <w:lang w:val="uk-UA"/>
        </w:rPr>
      </w:pPr>
    </w:p>
    <w:p w14:paraId="407302BE" w14:textId="38A75755" w:rsidR="00614E4F" w:rsidRDefault="00614E4F" w:rsidP="00DB0B02">
      <w:pPr>
        <w:spacing w:after="160" w:line="256" w:lineRule="auto"/>
        <w:jc w:val="center"/>
        <w:rPr>
          <w:b/>
          <w:color w:val="FF0000"/>
          <w:lang w:val="uk-UA"/>
        </w:rPr>
        <w:sectPr w:rsidR="00614E4F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0EC3389D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44D32834" w14:textId="3ED0A121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73BA2C21" w14:textId="4D1F2A07" w:rsidR="008C113C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F9C2815" w14:textId="64BA89CA" w:rsidR="008C113C" w:rsidRDefault="008C113C" w:rsidP="008C113C">
      <w:pPr>
        <w:jc w:val="both"/>
        <w:rPr>
          <w:b/>
          <w:lang w:val="uk-UA"/>
        </w:rPr>
      </w:pPr>
    </w:p>
    <w:p w14:paraId="675B54B3" w14:textId="09B07E60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35CD573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44F441" w14:textId="77777777" w:rsidR="008C113C" w:rsidRPr="002A65B4" w:rsidRDefault="008C113C" w:rsidP="008C113C">
      <w:pPr>
        <w:jc w:val="both"/>
        <w:rPr>
          <w:b/>
          <w:lang w:val="uk-UA"/>
        </w:rPr>
      </w:pPr>
    </w:p>
    <w:p w14:paraId="13BB1D5B" w14:textId="4CCACD47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</w:t>
      </w:r>
      <w:r w:rsidR="00E4429F">
        <w:rPr>
          <w:lang w:val="uk-UA"/>
        </w:rPr>
        <w:t>ДНЗ</w:t>
      </w:r>
      <w:r w:rsidRPr="002A65B4">
        <w:rPr>
          <w:lang w:val="uk-UA"/>
        </w:rPr>
        <w:t> №103» (12.10.2018 №2625/10.01-07/18).</w:t>
      </w:r>
    </w:p>
    <w:p w14:paraId="0C61DF8A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A24C45D" w14:textId="61C473CE" w:rsidR="00FD2650" w:rsidRDefault="00FD2650" w:rsidP="00614E4F">
      <w:pPr>
        <w:jc w:val="both"/>
        <w:rPr>
          <w:b/>
          <w:lang w:val="uk-UA"/>
        </w:rPr>
      </w:pPr>
    </w:p>
    <w:p w14:paraId="2ACBEC8C" w14:textId="1A5914A4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7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6C3E82D6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8B3C77" w14:textId="61303749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8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39B553C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lastRenderedPageBreak/>
        <w:t>Голосували:   «за»       «проти»      «утримався»</w:t>
      </w:r>
    </w:p>
    <w:p w14:paraId="2E6F1D1E" w14:textId="6BB7670B" w:rsidR="00FD2650" w:rsidRDefault="00FD2650" w:rsidP="00614E4F">
      <w:pPr>
        <w:jc w:val="both"/>
        <w:rPr>
          <w:b/>
          <w:lang w:val="uk-UA"/>
        </w:rPr>
      </w:pPr>
    </w:p>
    <w:p w14:paraId="28BF2D0D" w14:textId="48C1D92B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9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493020EA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5F90522" w14:textId="17C0AA1E" w:rsidR="00FD2650" w:rsidRDefault="00FD2650" w:rsidP="00614E4F">
      <w:pPr>
        <w:jc w:val="both"/>
        <w:rPr>
          <w:b/>
          <w:lang w:val="uk-UA"/>
        </w:rPr>
      </w:pPr>
    </w:p>
    <w:p w14:paraId="509442C1" w14:textId="7E515A2E" w:rsidR="00FD2650" w:rsidRPr="002A65B4" w:rsidRDefault="00FD2650" w:rsidP="00FD2650">
      <w:pPr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62D1B65C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48B11D9" w14:textId="2B624BE0" w:rsidR="00FD2650" w:rsidRDefault="00FD2650" w:rsidP="00614E4F">
      <w:pPr>
        <w:jc w:val="both"/>
        <w:rPr>
          <w:b/>
          <w:lang w:val="uk-UA"/>
        </w:rPr>
      </w:pPr>
    </w:p>
    <w:p w14:paraId="3F9FC6A2" w14:textId="38572D79" w:rsidR="00A2734D" w:rsidRDefault="00FD2650" w:rsidP="00A2734D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11</w:t>
      </w:r>
      <w:r w:rsidR="00A2734D" w:rsidRPr="00A2734D">
        <w:rPr>
          <w:lang w:val="uk-UA"/>
        </w:rPr>
        <w:t xml:space="preserve"> </w:t>
      </w:r>
      <w:r w:rsidR="00A2734D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A2734D"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6F941475" w14:textId="77777777" w:rsidR="00A2734D" w:rsidRPr="002A65B4" w:rsidRDefault="00A2734D" w:rsidP="00A2734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6257EF" w14:textId="77777777" w:rsidR="00DB0B02" w:rsidRDefault="00DB0B02" w:rsidP="00A2734D">
      <w:pPr>
        <w:jc w:val="both"/>
        <w:rPr>
          <w:b/>
          <w:lang w:val="uk-UA"/>
        </w:rPr>
      </w:pPr>
    </w:p>
    <w:p w14:paraId="4450D69A" w14:textId="5D4A0BAD" w:rsidR="00A2734D" w:rsidRDefault="00FD2650" w:rsidP="00A2734D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12</w:t>
      </w:r>
      <w:r w:rsidR="00A2734D" w:rsidRPr="00A2734D">
        <w:rPr>
          <w:lang w:val="uk-UA"/>
        </w:rPr>
        <w:t xml:space="preserve"> </w:t>
      </w:r>
      <w:r w:rsidR="00A2734D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A2734D"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5B932" w14:textId="77777777" w:rsidR="00A2734D" w:rsidRPr="002A65B4" w:rsidRDefault="00A2734D" w:rsidP="00A2734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C8D07C4" w14:textId="088B3F14" w:rsidR="00FD2650" w:rsidRDefault="00FD2650" w:rsidP="00614E4F">
      <w:pPr>
        <w:jc w:val="both"/>
        <w:rPr>
          <w:b/>
          <w:lang w:val="uk-UA"/>
        </w:rPr>
      </w:pPr>
    </w:p>
    <w:p w14:paraId="277BC796" w14:textId="67999E02" w:rsidR="00C7768B" w:rsidRDefault="00FD2650" w:rsidP="00C7768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13</w:t>
      </w:r>
      <w:r w:rsidR="00A2734D" w:rsidRPr="00A2734D">
        <w:rPr>
          <w:lang w:val="uk-UA"/>
        </w:rPr>
        <w:t xml:space="preserve"> </w:t>
      </w:r>
      <w:r w:rsidR="00C7768B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C7768B"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2A49630" w14:textId="77777777" w:rsidR="00C7768B" w:rsidRPr="002A65B4" w:rsidRDefault="00C7768B" w:rsidP="00C7768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252EA8" w14:textId="77777777" w:rsidR="00C7768B" w:rsidRDefault="00C7768B" w:rsidP="00A2734D">
      <w:pPr>
        <w:jc w:val="both"/>
        <w:rPr>
          <w:lang w:val="uk-UA"/>
        </w:rPr>
      </w:pPr>
    </w:p>
    <w:p w14:paraId="702351D1" w14:textId="5750DC71" w:rsidR="000E3A16" w:rsidRDefault="000E3A16" w:rsidP="000E3A16">
      <w:pPr>
        <w:jc w:val="both"/>
        <w:rPr>
          <w:lang w:val="uk-UA"/>
        </w:rPr>
      </w:pPr>
      <w:r w:rsidRPr="00381103">
        <w:rPr>
          <w:b/>
          <w:color w:val="auto"/>
          <w:lang w:val="uk-UA"/>
        </w:rPr>
        <w:t>8.</w:t>
      </w:r>
      <w:r w:rsidR="00F314DC" w:rsidRPr="00381103">
        <w:rPr>
          <w:b/>
          <w:color w:val="auto"/>
          <w:lang w:val="uk-UA"/>
        </w:rPr>
        <w:t>1</w:t>
      </w:r>
      <w:r w:rsidR="00381103" w:rsidRPr="00381103">
        <w:rPr>
          <w:b/>
          <w:color w:val="auto"/>
          <w:lang w:val="uk-UA"/>
        </w:rPr>
        <w:t>4</w:t>
      </w:r>
      <w:r w:rsidRPr="00381103">
        <w:rPr>
          <w:color w:val="auto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49C0F0A6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="00381103" w:rsidRPr="00381103">
        <w:rPr>
          <w:b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C414F56" w14:textId="7C73CF13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="00381103" w:rsidRPr="00381103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6FE08F8A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="00381103" w:rsidRPr="00381103">
        <w:rPr>
          <w:b/>
          <w:lang w:val="uk-UA"/>
        </w:rPr>
        <w:t>7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</w:t>
      </w:r>
      <w:r>
        <w:rPr>
          <w:lang w:val="uk-UA"/>
        </w:rPr>
        <w:lastRenderedPageBreak/>
        <w:t xml:space="preserve">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47602D04" w14:textId="63C0CD99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381103" w:rsidRPr="00381103">
        <w:rPr>
          <w:b/>
          <w:lang w:val="uk-UA"/>
        </w:rPr>
        <w:t>18</w:t>
      </w:r>
      <w:r w:rsidR="007F3FD4">
        <w:rPr>
          <w:b/>
          <w:lang w:val="uk-UA"/>
        </w:rPr>
        <w:t xml:space="preserve"> </w:t>
      </w:r>
      <w:r w:rsidR="007F3FD4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7F3FD4"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AF2DF70" w14:textId="77777777" w:rsidR="007F3FD4" w:rsidRPr="00772230" w:rsidRDefault="007F3FD4" w:rsidP="007F3FD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1616AB" w14:textId="1D708C58" w:rsidR="007F3FD4" w:rsidRDefault="007F3FD4" w:rsidP="000E3A16">
      <w:pPr>
        <w:jc w:val="both"/>
        <w:rPr>
          <w:lang w:val="uk-UA"/>
        </w:rPr>
      </w:pPr>
    </w:p>
    <w:p w14:paraId="74FDCCFD" w14:textId="378A7248" w:rsidR="007F3FD4" w:rsidRDefault="007F3FD4" w:rsidP="000E3A16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381103" w:rsidRPr="00381103">
        <w:rPr>
          <w:b/>
        </w:rPr>
        <w:t>19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0272CC91" w14:textId="77777777" w:rsidR="007F3FD4" w:rsidRPr="00772230" w:rsidRDefault="007F3FD4" w:rsidP="007F3FD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94F998A" w14:textId="091E9A57" w:rsidR="007F3FD4" w:rsidRDefault="007F3FD4" w:rsidP="000E3A16">
      <w:pPr>
        <w:jc w:val="both"/>
        <w:rPr>
          <w:lang w:val="uk-UA"/>
        </w:rPr>
      </w:pPr>
    </w:p>
    <w:p w14:paraId="466AF4C0" w14:textId="545A46FF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 w:rsidR="00381103" w:rsidRPr="00381103">
        <w:rPr>
          <w:b/>
          <w:lang w:val="uk-UA"/>
        </w:rPr>
        <w:t>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D0C01A5" w14:textId="77777777" w:rsidR="00CF4BC0" w:rsidRDefault="00CF4BC0" w:rsidP="00614E4F">
      <w:pPr>
        <w:jc w:val="both"/>
        <w:rPr>
          <w:b/>
          <w:lang w:val="uk-UA"/>
        </w:rPr>
      </w:pPr>
    </w:p>
    <w:p w14:paraId="2F44C7A9" w14:textId="2FB6F0A9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 w:rsidR="00381103" w:rsidRPr="00381103">
        <w:rPr>
          <w:b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6CCEAE63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A295D3F" w14:textId="4FEB1B38" w:rsidR="00320626" w:rsidRDefault="00320626" w:rsidP="00614E4F">
      <w:pPr>
        <w:jc w:val="both"/>
        <w:rPr>
          <w:lang w:val="uk-UA"/>
        </w:rPr>
      </w:pPr>
    </w:p>
    <w:p w14:paraId="09800B50" w14:textId="3691AE32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 w:rsidR="00381103" w:rsidRPr="00381103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4C8225C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E4CB91F" w14:textId="350819EA" w:rsidR="00320626" w:rsidRDefault="00320626" w:rsidP="00614E4F">
      <w:pPr>
        <w:jc w:val="both"/>
        <w:rPr>
          <w:lang w:val="uk-UA"/>
        </w:rPr>
      </w:pPr>
    </w:p>
    <w:p w14:paraId="12D6F30A" w14:textId="7C756D44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381103" w:rsidRPr="00381103">
        <w:rPr>
          <w:b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664BF20A" w:rsidR="00320626" w:rsidRDefault="00320626" w:rsidP="00614E4F">
      <w:pPr>
        <w:jc w:val="both"/>
        <w:rPr>
          <w:lang w:val="uk-UA"/>
        </w:rPr>
      </w:pPr>
    </w:p>
    <w:p w14:paraId="0A914BB8" w14:textId="031B5B0A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381103" w:rsidRPr="00381103">
        <w:rPr>
          <w:b/>
        </w:rPr>
        <w:t>24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5C542692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381103" w:rsidRPr="00381103">
        <w:rPr>
          <w:b/>
        </w:rPr>
        <w:t>25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</w:t>
      </w:r>
      <w:r>
        <w:rPr>
          <w:lang w:val="uk-UA"/>
        </w:rPr>
        <w:lastRenderedPageBreak/>
        <w:t xml:space="preserve">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67607C3C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381103" w:rsidRPr="00381103">
        <w:rPr>
          <w:b/>
        </w:rPr>
        <w:t>26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74EBD94D" w:rsidR="00B90BCD" w:rsidRDefault="00B90BCD" w:rsidP="00614E4F">
      <w:pPr>
        <w:jc w:val="both"/>
        <w:rPr>
          <w:lang w:val="uk-UA"/>
        </w:rPr>
      </w:pPr>
    </w:p>
    <w:p w14:paraId="16FC55E3" w14:textId="4AFC91B1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381103" w:rsidRPr="00381103">
        <w:rPr>
          <w:b/>
        </w:rPr>
        <w:t>27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47EDC35A" w14:textId="6D8D33F9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381103" w:rsidRPr="00381103">
        <w:rPr>
          <w:b/>
        </w:rPr>
        <w:t>28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2E7AB4CA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381103" w:rsidRPr="00381103">
        <w:rPr>
          <w:b/>
        </w:rPr>
        <w:t>29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188E21B" w14:textId="1B56F9CE" w:rsidR="00002069" w:rsidRPr="00760186" w:rsidRDefault="00002069" w:rsidP="00614E4F">
      <w:pPr>
        <w:jc w:val="both"/>
        <w:rPr>
          <w:lang w:val="uk-UA"/>
        </w:rPr>
      </w:pPr>
    </w:p>
    <w:p w14:paraId="72BA1F10" w14:textId="3E5918A0" w:rsidR="00002069" w:rsidRDefault="00002069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="00381103" w:rsidRPr="00381103">
        <w:rPr>
          <w:b/>
          <w:lang w:val="uk-UA"/>
        </w:rPr>
        <w:t>0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3C3CA809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D11078" w14:textId="77777777" w:rsidR="00002069" w:rsidRDefault="00002069" w:rsidP="00614E4F">
      <w:pPr>
        <w:jc w:val="both"/>
        <w:rPr>
          <w:lang w:val="uk-UA"/>
        </w:rPr>
      </w:pPr>
    </w:p>
    <w:p w14:paraId="01D18765" w14:textId="11231952" w:rsidR="00002069" w:rsidRDefault="00002069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="00381103" w:rsidRPr="00381103">
        <w:rPr>
          <w:b/>
        </w:rPr>
        <w:t>1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 «Миколаївський зоопарк» (12.02.2019 №181/км/19).</w:t>
      </w:r>
    </w:p>
    <w:p w14:paraId="7373CAE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3B7281B" w14:textId="3E3280FB" w:rsidR="00002069" w:rsidRDefault="00002069" w:rsidP="00614E4F">
      <w:pPr>
        <w:jc w:val="both"/>
        <w:rPr>
          <w:lang w:val="uk-UA"/>
        </w:rPr>
      </w:pPr>
    </w:p>
    <w:p w14:paraId="328AE929" w14:textId="0604FE3B" w:rsidR="000665A7" w:rsidRDefault="000665A7" w:rsidP="00614E4F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381103" w:rsidRPr="00381103">
        <w:rPr>
          <w:b/>
          <w:lang w:val="uk-UA"/>
        </w:rPr>
        <w:t>32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5737161D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367BAC0" w14:textId="77582941" w:rsidR="000665A7" w:rsidRDefault="000665A7" w:rsidP="00614E4F">
      <w:pPr>
        <w:jc w:val="both"/>
        <w:rPr>
          <w:lang w:val="uk-UA"/>
        </w:rPr>
      </w:pPr>
    </w:p>
    <w:p w14:paraId="59E159AC" w14:textId="7283FA37" w:rsidR="000665A7" w:rsidRDefault="000665A7" w:rsidP="00614E4F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381103" w:rsidRPr="00381103">
        <w:rPr>
          <w:b/>
          <w:lang w:val="uk-UA"/>
        </w:rPr>
        <w:t>33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50C7C90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0CB26073" w14:textId="2A756969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381103" w:rsidRPr="00381103">
        <w:rPr>
          <w:b/>
        </w:rPr>
        <w:t>34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431F03E3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</w:t>
      </w:r>
      <w:r w:rsidR="00381103" w:rsidRPr="00381103">
        <w:rPr>
          <w:b/>
          <w:lang w:val="uk-UA"/>
        </w:rPr>
        <w:t>35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FB20C96" w14:textId="6E4A3546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381103" w:rsidRPr="00381103">
        <w:rPr>
          <w:b/>
        </w:rPr>
        <w:t>36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0AC65B28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381103" w:rsidRPr="00381103">
        <w:rPr>
          <w:b/>
        </w:rPr>
        <w:t>37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7D8FDC40" w:rsidR="005C18C3" w:rsidRPr="00381103" w:rsidRDefault="005C18C3" w:rsidP="00614E4F">
      <w:pPr>
        <w:jc w:val="both"/>
        <w:rPr>
          <w:color w:val="auto"/>
          <w:lang w:val="uk-UA"/>
        </w:rPr>
      </w:pPr>
      <w:r w:rsidRPr="00381103">
        <w:rPr>
          <w:b/>
          <w:color w:val="auto"/>
          <w:lang w:val="uk-UA"/>
        </w:rPr>
        <w:t>8.</w:t>
      </w:r>
      <w:r w:rsidR="00381103" w:rsidRPr="00381103">
        <w:rPr>
          <w:b/>
          <w:color w:val="auto"/>
          <w:lang w:val="uk-UA"/>
        </w:rPr>
        <w:t>38</w:t>
      </w:r>
      <w:r w:rsidRPr="003811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Заводського району Миколаївської міської ради та передачу його ЖКП ММР «Бриз» (16.01.2019 №10.01-07/19).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621CB61F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381103" w:rsidRPr="00381103">
        <w:rPr>
          <w:b/>
        </w:rPr>
        <w:t>39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0F719629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381103" w:rsidRPr="00381103">
        <w:rPr>
          <w:b/>
        </w:rPr>
        <w:t>40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6E8C7AF9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381103" w:rsidRPr="00381103">
        <w:rPr>
          <w:b/>
        </w:rPr>
        <w:t>41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6E215951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381103" w:rsidRPr="00381103">
        <w:rPr>
          <w:b/>
        </w:rPr>
        <w:t>42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6A48174C" w:rsidR="008C1D88" w:rsidRDefault="008C1D88" w:rsidP="008C1D88">
      <w:pPr>
        <w:jc w:val="both"/>
        <w:rPr>
          <w:lang w:val="uk-UA"/>
        </w:rPr>
      </w:pPr>
    </w:p>
    <w:p w14:paraId="6328E1DC" w14:textId="08ECCA3E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381103" w:rsidRPr="00381103">
        <w:rPr>
          <w:b/>
          <w:lang w:val="uk-UA"/>
        </w:rPr>
        <w:t>43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«3295/10.01-07/18).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2AEB4387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381103" w:rsidRPr="00381103">
        <w:rPr>
          <w:b/>
        </w:rPr>
        <w:t>44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23871DB4" w:rsidR="008C1D88" w:rsidRDefault="008C1D88" w:rsidP="008C1D88">
      <w:pPr>
        <w:jc w:val="both"/>
        <w:rPr>
          <w:lang w:val="uk-UA"/>
        </w:rPr>
      </w:pPr>
    </w:p>
    <w:p w14:paraId="118B460E" w14:textId="02D13E77" w:rsidR="008C1D88" w:rsidRDefault="008C1D88" w:rsidP="008C1D88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381103" w:rsidRPr="00381103">
        <w:rPr>
          <w:b/>
        </w:rPr>
        <w:t>45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</w:t>
      </w:r>
      <w:r w:rsidR="00DB0B02">
        <w:rPr>
          <w:lang w:val="uk-UA"/>
        </w:rPr>
        <w:t>с</w:t>
      </w:r>
      <w:r>
        <w:rPr>
          <w:lang w:val="uk-UA"/>
        </w:rPr>
        <w:t>но</w:t>
      </w:r>
      <w:r w:rsidR="00DB0B02">
        <w:rPr>
          <w:lang w:val="uk-UA"/>
        </w:rPr>
        <w:t>в</w:t>
      </w:r>
      <w:r>
        <w:rPr>
          <w:lang w:val="uk-UA"/>
        </w:rPr>
        <w:t>них фондів з балансу КУ «Миколаївський зоопарк» (29.12.20189 №3331/10.01-07/18).</w:t>
      </w:r>
    </w:p>
    <w:p w14:paraId="78A18B55" w14:textId="77777777" w:rsidR="006E11AB" w:rsidRPr="00772230" w:rsidRDefault="006E11AB" w:rsidP="006E11AB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E1DAB63" w14:textId="4344AE6F" w:rsidR="008C1D88" w:rsidRDefault="008C1D88" w:rsidP="008C1D88">
      <w:pPr>
        <w:jc w:val="both"/>
        <w:rPr>
          <w:lang w:val="uk-UA"/>
        </w:rPr>
      </w:pPr>
    </w:p>
    <w:p w14:paraId="3CE4BE61" w14:textId="14C924A0" w:rsidR="008C1D88" w:rsidRDefault="008C1D88" w:rsidP="008C1D88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381103" w:rsidRPr="00381103">
        <w:rPr>
          <w:b/>
          <w:lang w:val="uk-UA"/>
        </w:rPr>
        <w:t>46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72E75AA7" w14:textId="77777777" w:rsidR="006E11AB" w:rsidRPr="00772230" w:rsidRDefault="006E11AB" w:rsidP="006E11AB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E27B6E0" w14:textId="5C4787E4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 xml:space="preserve">Питання на контролі депутата Солтис О.П. </w:t>
      </w:r>
    </w:p>
    <w:p w14:paraId="56E9F9F4" w14:textId="5D84B0E7" w:rsidR="00614E4F" w:rsidRPr="000665A7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6926EE8A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FD3A9C2" w14:textId="77777777" w:rsidR="00614E4F" w:rsidRDefault="00614E4F" w:rsidP="00614E4F">
      <w:pPr>
        <w:tabs>
          <w:tab w:val="left" w:pos="567"/>
        </w:tabs>
        <w:jc w:val="both"/>
        <w:rPr>
          <w:color w:val="auto"/>
          <w:lang w:val="uk-UA"/>
        </w:rPr>
      </w:pP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</w:t>
      </w:r>
      <w:r>
        <w:rPr>
          <w:lang w:val="uk-UA"/>
        </w:rPr>
        <w:lastRenderedPageBreak/>
        <w:t xml:space="preserve">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 xml:space="preserve">розгляду звернення (витяг з протоколу </w:t>
      </w:r>
      <w:r>
        <w:rPr>
          <w:lang w:val="uk-UA"/>
        </w:rPr>
        <w:lastRenderedPageBreak/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</w:t>
      </w:r>
      <w:r>
        <w:rPr>
          <w:lang w:val="uk-UA"/>
        </w:rPr>
        <w:lastRenderedPageBreak/>
        <w:t xml:space="preserve">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</w:t>
      </w:r>
      <w:r>
        <w:rPr>
          <w:lang w:val="uk-UA"/>
        </w:rPr>
        <w:lastRenderedPageBreak/>
        <w:t>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</w:t>
      </w:r>
      <w:r>
        <w:rPr>
          <w:lang w:val="uk-UA"/>
        </w:rPr>
        <w:lastRenderedPageBreak/>
        <w:t xml:space="preserve">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</w:t>
      </w:r>
      <w:r>
        <w:rPr>
          <w:lang w:val="uk-UA"/>
        </w:rPr>
        <w:lastRenderedPageBreak/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</w:t>
      </w:r>
      <w:bookmarkStart w:id="2" w:name="_GoBack"/>
      <w:bookmarkEnd w:id="2"/>
      <w:r>
        <w:rPr>
          <w:lang w:val="uk-UA"/>
        </w:rPr>
        <w:t>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 xml:space="preserve">стосовно розгляду звернення (витяг з протоколу </w:t>
      </w:r>
      <w:r w:rsidR="003E5E17">
        <w:rPr>
          <w:lang w:val="uk-UA"/>
        </w:rPr>
        <w:lastRenderedPageBreak/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77777777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77777777" w:rsidR="00987D64" w:rsidRDefault="00987D64" w:rsidP="0069592C">
      <w:pPr>
        <w:jc w:val="both"/>
        <w:rPr>
          <w:b/>
          <w:lang w:val="uk-UA"/>
        </w:rPr>
      </w:pPr>
    </w:p>
    <w:p w14:paraId="29F0D20A" w14:textId="77777777" w:rsidR="003E5E17" w:rsidRPr="003E5E17" w:rsidRDefault="003E5E17" w:rsidP="003E5E17">
      <w:pPr>
        <w:jc w:val="center"/>
        <w:rPr>
          <w:b/>
          <w:color w:val="auto"/>
          <w:lang w:val="uk-UA"/>
        </w:rPr>
      </w:pPr>
      <w:r>
        <w:rPr>
          <w:lang w:val="uk-UA"/>
        </w:rPr>
        <w:br w:type="column"/>
      </w:r>
      <w:r w:rsidRPr="003E5E17">
        <w:rPr>
          <w:b/>
          <w:color w:val="auto"/>
          <w:u w:val="single"/>
          <w:lang w:val="uk-UA"/>
        </w:rPr>
        <w:lastRenderedPageBreak/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72FE606D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3" w:name="_Hlk522528875"/>
      <w:r w:rsidRPr="003E5E17">
        <w:rPr>
          <w:b/>
          <w:color w:val="auto"/>
          <w:lang w:val="uk-UA"/>
        </w:rPr>
        <w:t>11.1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23C6295D" w14:textId="4BE11208" w:rsidR="003E5E17" w:rsidRPr="003E5E17" w:rsidRDefault="00DD1222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042DA0B1" w14:textId="6CAE5151" w:rsidR="003E5E17" w:rsidRPr="003E5E17" w:rsidRDefault="00DD1222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="003E5E17" w:rsidRPr="003E5E17">
        <w:rPr>
          <w:color w:val="auto"/>
          <w:lang w:val="uk-UA"/>
        </w:rPr>
        <w:t>Миколаївкомунтранс</w:t>
      </w:r>
      <w:proofErr w:type="spellEnd"/>
      <w:r w:rsidR="003E5E17" w:rsidRPr="003E5E17">
        <w:rPr>
          <w:color w:val="auto"/>
          <w:lang w:val="uk-UA"/>
        </w:rPr>
        <w:t>» «Абонентська служба Центральний» від 19.07.2018 №114р;</w:t>
      </w:r>
    </w:p>
    <w:p w14:paraId="657A59D9" w14:textId="7801B1E1" w:rsidR="003E5E17" w:rsidRPr="003E5E17" w:rsidRDefault="00DD1222" w:rsidP="003E5E17">
      <w:pPr>
        <w:pStyle w:val="af0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1D5D8D6" w14:textId="681E38DD" w:rsidR="003E5E17" w:rsidRPr="003E5E17" w:rsidRDefault="00DD1222" w:rsidP="003E5E17">
      <w:pPr>
        <w:pStyle w:val="af0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="003E5E17" w:rsidRPr="003E5E17">
        <w:rPr>
          <w:color w:val="auto"/>
          <w:lang w:val="uk-UA"/>
        </w:rPr>
        <w:t>Миколаївоблтеплоенерго</w:t>
      </w:r>
      <w:proofErr w:type="spellEnd"/>
      <w:r w:rsidR="003E5E17" w:rsidRPr="003E5E17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23EC5F03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E05C4B1" w14:textId="77777777" w:rsidR="003E5E17" w:rsidRPr="003E5E17" w:rsidRDefault="003E5E17" w:rsidP="003E5E17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3"/>
    <w:p w14:paraId="640527C2" w14:textId="110916B7" w:rsidR="003E5E17" w:rsidRPr="003E5E17" w:rsidRDefault="003E5E17" w:rsidP="003E5E17">
      <w:pPr>
        <w:pStyle w:val="af0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34D31D76" w14:textId="77777777" w:rsidR="003E5E17" w:rsidRPr="003E5E17" w:rsidRDefault="003E5E17" w:rsidP="003E5E1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E5E17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221E057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C59381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AB8A8CF" w14:textId="6DBEE62A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7FA91B9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 xml:space="preserve">2. Розпорядження стосовно закріплення за КП «ЕЛУ автодоріг» зупинок громадського транспорту у Заводському районі м. Миколаєва від 10.08.2018 </w:t>
      </w:r>
      <w:r w:rsidRPr="003E5E17">
        <w:rPr>
          <w:color w:val="auto"/>
          <w:lang w:val="uk-UA"/>
        </w:rPr>
        <w:lastRenderedPageBreak/>
        <w:t>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12. Розпорядження стосовно надання дозволу 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3C54479A" w14:textId="685CB36C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06B365A5" w14:textId="371FDE2E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11.</w:t>
      </w:r>
      <w:r w:rsidR="002F2992">
        <w:rPr>
          <w:b/>
          <w:color w:val="auto"/>
          <w:lang w:val="uk-UA"/>
        </w:rPr>
        <w:t>6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 14.11.2018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13F01053" w14:textId="3844F939" w:rsidR="003E5E17" w:rsidRPr="00F314DC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3628E30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66F58F38" w14:textId="4F67B2AA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7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758448A2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6EE3614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241755A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2E3CD8EE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6F5AFB53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1068895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5691DD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AA1E5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5F2E42AD" w14:textId="7599923B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8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13A757D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9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0EABC67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2F2992">
        <w:rPr>
          <w:b/>
          <w:color w:val="auto"/>
          <w:lang w:val="uk-UA"/>
        </w:rPr>
        <w:t>0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11CB9DC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lastRenderedPageBreak/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1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2B2702BE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7E88AD89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 xml:space="preserve">3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BDAE199" w14:textId="19B29689" w:rsidR="005E4AAF" w:rsidRDefault="005E4AAF" w:rsidP="00F619B3">
      <w:pPr>
        <w:jc w:val="both"/>
        <w:rPr>
          <w:lang w:val="uk-UA"/>
        </w:rPr>
      </w:pPr>
    </w:p>
    <w:p w14:paraId="2ACA22EF" w14:textId="2B571DBA" w:rsidR="005E4AAF" w:rsidRPr="003E5E17" w:rsidRDefault="005E4AAF" w:rsidP="00F619B3">
      <w:pPr>
        <w:jc w:val="both"/>
        <w:rPr>
          <w:lang w:val="uk-UA"/>
        </w:rPr>
      </w:pPr>
    </w:p>
    <w:sectPr w:rsidR="005E4AAF" w:rsidRPr="003E5E17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CB6E" w14:textId="77777777" w:rsidR="00A766BB" w:rsidRDefault="00A766BB" w:rsidP="00C55D6C">
      <w:r>
        <w:separator/>
      </w:r>
    </w:p>
  </w:endnote>
  <w:endnote w:type="continuationSeparator" w:id="0">
    <w:p w14:paraId="6AFD4100" w14:textId="77777777" w:rsidR="00A766BB" w:rsidRDefault="00A766BB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846484"/>
      <w:docPartObj>
        <w:docPartGallery w:val="Page Numbers (Bottom of Page)"/>
        <w:docPartUnique/>
      </w:docPartObj>
    </w:sdtPr>
    <w:sdtContent>
      <w:p w14:paraId="1BFB5CEC" w14:textId="5018929B" w:rsidR="00C55D6C" w:rsidRDefault="00C55D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C55D6C" w:rsidRDefault="00C55D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6B83" w14:textId="77777777" w:rsidR="00A766BB" w:rsidRDefault="00A766BB" w:rsidP="00C55D6C">
      <w:r>
        <w:separator/>
      </w:r>
    </w:p>
  </w:footnote>
  <w:footnote w:type="continuationSeparator" w:id="0">
    <w:p w14:paraId="41554B76" w14:textId="77777777" w:rsidR="00A766BB" w:rsidRDefault="00A766BB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665A7"/>
    <w:rsid w:val="000D74FC"/>
    <w:rsid w:val="000E3A16"/>
    <w:rsid w:val="00132426"/>
    <w:rsid w:val="0018222A"/>
    <w:rsid w:val="00190092"/>
    <w:rsid w:val="001A4682"/>
    <w:rsid w:val="001B1904"/>
    <w:rsid w:val="001C126A"/>
    <w:rsid w:val="001C2455"/>
    <w:rsid w:val="001F624A"/>
    <w:rsid w:val="00220BD6"/>
    <w:rsid w:val="002E0C82"/>
    <w:rsid w:val="002F2992"/>
    <w:rsid w:val="00320626"/>
    <w:rsid w:val="0032383A"/>
    <w:rsid w:val="00381103"/>
    <w:rsid w:val="00383E3D"/>
    <w:rsid w:val="00390925"/>
    <w:rsid w:val="003E09DF"/>
    <w:rsid w:val="003E5E17"/>
    <w:rsid w:val="00462659"/>
    <w:rsid w:val="004867EE"/>
    <w:rsid w:val="004C6DCE"/>
    <w:rsid w:val="005A3291"/>
    <w:rsid w:val="005B3380"/>
    <w:rsid w:val="005C18C3"/>
    <w:rsid w:val="005E4AAF"/>
    <w:rsid w:val="006046F9"/>
    <w:rsid w:val="00614E4F"/>
    <w:rsid w:val="00644466"/>
    <w:rsid w:val="00663C15"/>
    <w:rsid w:val="0069592C"/>
    <w:rsid w:val="006D0BFB"/>
    <w:rsid w:val="006E11AB"/>
    <w:rsid w:val="006F37F5"/>
    <w:rsid w:val="00731A27"/>
    <w:rsid w:val="00760186"/>
    <w:rsid w:val="007942D1"/>
    <w:rsid w:val="007C00A2"/>
    <w:rsid w:val="007D2ABE"/>
    <w:rsid w:val="007F3FD4"/>
    <w:rsid w:val="00832FE5"/>
    <w:rsid w:val="008369DC"/>
    <w:rsid w:val="00863BAD"/>
    <w:rsid w:val="008C113C"/>
    <w:rsid w:val="008C1D88"/>
    <w:rsid w:val="008D037F"/>
    <w:rsid w:val="00987D64"/>
    <w:rsid w:val="00A2734D"/>
    <w:rsid w:val="00A36DB6"/>
    <w:rsid w:val="00A542F1"/>
    <w:rsid w:val="00A766BB"/>
    <w:rsid w:val="00B0027E"/>
    <w:rsid w:val="00B82982"/>
    <w:rsid w:val="00B90BCD"/>
    <w:rsid w:val="00C103CC"/>
    <w:rsid w:val="00C27258"/>
    <w:rsid w:val="00C43570"/>
    <w:rsid w:val="00C55D6C"/>
    <w:rsid w:val="00C7768B"/>
    <w:rsid w:val="00CE31A1"/>
    <w:rsid w:val="00CE5C72"/>
    <w:rsid w:val="00CF45C2"/>
    <w:rsid w:val="00CF4BC0"/>
    <w:rsid w:val="00D12773"/>
    <w:rsid w:val="00D87015"/>
    <w:rsid w:val="00DB0B02"/>
    <w:rsid w:val="00DD1222"/>
    <w:rsid w:val="00DE27C4"/>
    <w:rsid w:val="00DE71F6"/>
    <w:rsid w:val="00E10E49"/>
    <w:rsid w:val="00E4429F"/>
    <w:rsid w:val="00E94D96"/>
    <w:rsid w:val="00EB48EA"/>
    <w:rsid w:val="00ED0400"/>
    <w:rsid w:val="00F314DC"/>
    <w:rsid w:val="00F619B3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49</Pages>
  <Words>11735</Words>
  <Characters>66895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34</cp:revision>
  <cp:lastPrinted>2019-03-19T06:51:00Z</cp:lastPrinted>
  <dcterms:created xsi:type="dcterms:W3CDTF">2019-03-12T07:45:00Z</dcterms:created>
  <dcterms:modified xsi:type="dcterms:W3CDTF">2019-04-09T14:11:00Z</dcterms:modified>
</cp:coreProperties>
</file>