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1" w:rsidRPr="00B21DD1" w:rsidRDefault="00B21DD1" w:rsidP="00C654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21DD1">
        <w:rPr>
          <w:b/>
          <w:sz w:val="28"/>
          <w:szCs w:val="28"/>
        </w:rPr>
        <w:t>Перечень отраслей для выдвижения кандидатов в состав межотраслевого совета предпринимателей при исполнительном комитете Николаевского городского совета:</w:t>
      </w:r>
    </w:p>
    <w:p w:rsidR="00B21DD1" w:rsidRPr="00B21DD1" w:rsidRDefault="00B21DD1" w:rsidP="00B21DD1">
      <w:pPr>
        <w:spacing w:after="0"/>
        <w:rPr>
          <w:b/>
          <w:sz w:val="24"/>
          <w:szCs w:val="24"/>
          <w:u w:val="single"/>
        </w:rPr>
      </w:pPr>
      <w:r w:rsidRPr="00B21DD1">
        <w:rPr>
          <w:b/>
          <w:sz w:val="24"/>
          <w:szCs w:val="24"/>
          <w:u w:val="single"/>
        </w:rPr>
        <w:t>Перерабатывающая промышленность: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Производство пищевых продуктов (КВЭД - 10);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Производство напитков (КВЭД - 11);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Производство одежды (КВЭД - 14);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Производство мебели (КВЭД - 31)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Производство продукции (КВЭД - 32);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Строительство: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Строительство зданий (КВЭД - 41).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Оптовая и розничная торговля, ремонт автотранспортных средств и мотоциклов</w:t>
      </w:r>
      <w:r w:rsidRPr="00B21DD1">
        <w:rPr>
          <w:sz w:val="24"/>
          <w:szCs w:val="24"/>
        </w:rPr>
        <w:t>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Оптовая и розничная торговля автотранспортными средствами и мотоциклами, их ремонт (КВЭД - 45);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Розничная торговля, кроме торговли автотранспортными средствами и мотоциклами (КВЭД - 47)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 xml:space="preserve">• Розничная торговля фармацевтическими товарами в специализированных магазинах </w:t>
      </w:r>
      <w:r w:rsidR="00C65492">
        <w:rPr>
          <w:sz w:val="24"/>
          <w:szCs w:val="24"/>
        </w:rPr>
        <w:t xml:space="preserve">(аптеках) </w:t>
      </w:r>
      <w:r w:rsidRPr="00B21DD1">
        <w:rPr>
          <w:sz w:val="24"/>
          <w:szCs w:val="24"/>
        </w:rPr>
        <w:t>(КВЭД - 47.73)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Розничная торговля на рынках (КВЭД - 47.8)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Розничная торговля с лотков</w:t>
      </w:r>
      <w:r w:rsidR="00C65492">
        <w:rPr>
          <w:sz w:val="24"/>
          <w:szCs w:val="24"/>
        </w:rPr>
        <w:t xml:space="preserve"> (временных сооружений)</w:t>
      </w:r>
      <w:r w:rsidRPr="00B21DD1">
        <w:rPr>
          <w:sz w:val="24"/>
          <w:szCs w:val="24"/>
        </w:rPr>
        <w:t xml:space="preserve"> (КВЭД - 47.8).</w:t>
      </w:r>
    </w:p>
    <w:p w:rsidR="00B21DD1" w:rsidRPr="00B21DD1" w:rsidRDefault="00B21DD1" w:rsidP="00B21DD1">
      <w:pPr>
        <w:spacing w:after="0"/>
        <w:rPr>
          <w:b/>
          <w:sz w:val="24"/>
          <w:szCs w:val="24"/>
          <w:u w:val="single"/>
        </w:rPr>
      </w:pPr>
      <w:r w:rsidRPr="00B21DD1">
        <w:rPr>
          <w:b/>
          <w:sz w:val="24"/>
          <w:szCs w:val="24"/>
          <w:u w:val="single"/>
        </w:rPr>
        <w:t>Транспорт, складское хозяйство, почтовая и курьерская деятельность: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 xml:space="preserve">• </w:t>
      </w:r>
      <w:r w:rsidR="00C65492">
        <w:rPr>
          <w:sz w:val="24"/>
          <w:szCs w:val="24"/>
        </w:rPr>
        <w:t>П</w:t>
      </w:r>
      <w:r w:rsidRPr="00B21DD1">
        <w:rPr>
          <w:sz w:val="24"/>
          <w:szCs w:val="24"/>
        </w:rPr>
        <w:t>ассажирский наземный транспорт (КВЭД - 49.3).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Временное размещения и организация питания: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Деятельность ресторанов, оказание услуг питания (КВЭД - 56.1).</w:t>
      </w:r>
    </w:p>
    <w:p w:rsidR="00B21DD1" w:rsidRPr="00B21DD1" w:rsidRDefault="00B21DD1" w:rsidP="00B21DD1">
      <w:pPr>
        <w:spacing w:after="0"/>
        <w:rPr>
          <w:b/>
          <w:sz w:val="24"/>
          <w:szCs w:val="24"/>
          <w:u w:val="single"/>
        </w:rPr>
      </w:pPr>
      <w:r w:rsidRPr="00B21DD1">
        <w:rPr>
          <w:b/>
          <w:sz w:val="24"/>
          <w:szCs w:val="24"/>
          <w:u w:val="single"/>
        </w:rPr>
        <w:t>Информация и телекоммуникации: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Телекоммуникации (электросвязь) (КВЭД - 61).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Операции с недвижимым имуществом</w:t>
      </w:r>
      <w:r w:rsidRPr="00B21DD1">
        <w:rPr>
          <w:sz w:val="24"/>
          <w:szCs w:val="24"/>
        </w:rPr>
        <w:t>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Операции с недвижимым имуществом (КВЭД - 68).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Профессиональная, научная и техническая деятельность</w:t>
      </w:r>
      <w:r w:rsidRPr="00B21DD1">
        <w:rPr>
          <w:sz w:val="24"/>
          <w:szCs w:val="24"/>
        </w:rPr>
        <w:t>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Деятельность в сфере права и бухгалтерского учета (КВЭД - 69);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Консультирование по вопросам коммерческой деятельности и управления (КВЭД - 70.22)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Реклама (КВЭД - 73.1).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Деятельность в сфере административного и вспомогательного обслуживания</w:t>
      </w:r>
      <w:r w:rsidRPr="00B21DD1">
        <w:rPr>
          <w:sz w:val="24"/>
          <w:szCs w:val="24"/>
        </w:rPr>
        <w:t>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Деятельность туристических агентств, туристических операторов, предоставление других услуг бронирования и связанная с этим деятельность (КВЭД - 79.0).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Здравоохранение и предоставление социальной помощи</w:t>
      </w:r>
      <w:r w:rsidRPr="00B21DD1">
        <w:rPr>
          <w:sz w:val="24"/>
          <w:szCs w:val="24"/>
        </w:rPr>
        <w:t>: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• Медицинская практика (КВЭД - 86.2)</w:t>
      </w:r>
    </w:p>
    <w:p w:rsidR="00B21DD1" w:rsidRPr="00B21DD1" w:rsidRDefault="00B21DD1" w:rsidP="00B21DD1">
      <w:pPr>
        <w:spacing w:after="0"/>
        <w:rPr>
          <w:sz w:val="24"/>
          <w:szCs w:val="24"/>
        </w:rPr>
      </w:pPr>
      <w:r w:rsidRPr="00B21DD1">
        <w:rPr>
          <w:b/>
          <w:sz w:val="24"/>
          <w:szCs w:val="24"/>
          <w:u w:val="single"/>
        </w:rPr>
        <w:t>Предоставление других видов услуг</w:t>
      </w:r>
    </w:p>
    <w:p w:rsid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 xml:space="preserve">• </w:t>
      </w:r>
      <w:r w:rsidR="00362B01">
        <w:rPr>
          <w:sz w:val="24"/>
          <w:szCs w:val="24"/>
        </w:rPr>
        <w:t>О</w:t>
      </w:r>
      <w:r w:rsidRPr="00B21DD1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Pr="00B21DD1">
        <w:rPr>
          <w:sz w:val="24"/>
          <w:szCs w:val="24"/>
        </w:rPr>
        <w:t xml:space="preserve"> захоронений и предоставление смежных услуг (КВЭД - 96.03).</w:t>
      </w:r>
    </w:p>
    <w:p w:rsidR="00B21DD1" w:rsidRDefault="00B21DD1" w:rsidP="00B21DD1">
      <w:pPr>
        <w:spacing w:after="0"/>
        <w:rPr>
          <w:sz w:val="24"/>
          <w:szCs w:val="24"/>
        </w:rPr>
      </w:pPr>
    </w:p>
    <w:p w:rsidR="00B21DD1" w:rsidRDefault="00B21DD1" w:rsidP="00B21DD1">
      <w:pPr>
        <w:spacing w:after="0"/>
        <w:rPr>
          <w:sz w:val="24"/>
          <w:szCs w:val="24"/>
        </w:rPr>
      </w:pPr>
      <w:r w:rsidRPr="00B21DD1">
        <w:rPr>
          <w:sz w:val="24"/>
          <w:szCs w:val="24"/>
        </w:rPr>
        <w:t>Данный перечень отраслей не является исчерпывающим, может дополняться или изменяться на основании заявки от субъектов предпринимательской деятельности на проведение отраслевых собрани</w:t>
      </w:r>
      <w:r>
        <w:rPr>
          <w:sz w:val="24"/>
          <w:szCs w:val="24"/>
        </w:rPr>
        <w:t>й</w:t>
      </w:r>
      <w:r w:rsidRPr="00B21DD1">
        <w:rPr>
          <w:sz w:val="24"/>
          <w:szCs w:val="24"/>
        </w:rPr>
        <w:t xml:space="preserve"> по выдвижению своего кандидата в состав межотраслевого совета предпринимателей при исполнительном комитете Николаевского городского совета</w:t>
      </w:r>
      <w:r w:rsidR="000D0C5C">
        <w:rPr>
          <w:sz w:val="24"/>
          <w:szCs w:val="24"/>
        </w:rPr>
        <w:t>.</w:t>
      </w:r>
    </w:p>
    <w:p w:rsidR="00E927AE" w:rsidRDefault="00E927AE" w:rsidP="00E927AE">
      <w:pPr>
        <w:spacing w:after="0"/>
        <w:rPr>
          <w:sz w:val="24"/>
          <w:szCs w:val="24"/>
        </w:rPr>
      </w:pPr>
    </w:p>
    <w:sectPr w:rsidR="00E927AE" w:rsidSect="00E927A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BC"/>
    <w:multiLevelType w:val="hybridMultilevel"/>
    <w:tmpl w:val="D1809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2D05"/>
    <w:multiLevelType w:val="hybridMultilevel"/>
    <w:tmpl w:val="D1809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A5F6D"/>
    <w:multiLevelType w:val="hybridMultilevel"/>
    <w:tmpl w:val="25AEF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B307A"/>
    <w:multiLevelType w:val="hybridMultilevel"/>
    <w:tmpl w:val="C3E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3573A"/>
    <w:multiLevelType w:val="hybridMultilevel"/>
    <w:tmpl w:val="C3E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E13F2"/>
    <w:multiLevelType w:val="hybridMultilevel"/>
    <w:tmpl w:val="CCFE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0F0B"/>
    <w:multiLevelType w:val="hybridMultilevel"/>
    <w:tmpl w:val="56289D1E"/>
    <w:lvl w:ilvl="0" w:tplc="B5B6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947"/>
    <w:rsid w:val="00007296"/>
    <w:rsid w:val="00025FB8"/>
    <w:rsid w:val="000578A0"/>
    <w:rsid w:val="00087352"/>
    <w:rsid w:val="000A4029"/>
    <w:rsid w:val="000D0C5C"/>
    <w:rsid w:val="000F378A"/>
    <w:rsid w:val="00195735"/>
    <w:rsid w:val="00195C29"/>
    <w:rsid w:val="001A09B8"/>
    <w:rsid w:val="001B58A2"/>
    <w:rsid w:val="001E310E"/>
    <w:rsid w:val="001E7E1F"/>
    <w:rsid w:val="002650A4"/>
    <w:rsid w:val="002A60E3"/>
    <w:rsid w:val="00362B01"/>
    <w:rsid w:val="00380BC8"/>
    <w:rsid w:val="00397BEB"/>
    <w:rsid w:val="003D498B"/>
    <w:rsid w:val="00412266"/>
    <w:rsid w:val="0041556F"/>
    <w:rsid w:val="00443849"/>
    <w:rsid w:val="0049647B"/>
    <w:rsid w:val="00512822"/>
    <w:rsid w:val="0058717E"/>
    <w:rsid w:val="005F5488"/>
    <w:rsid w:val="00661E20"/>
    <w:rsid w:val="00673535"/>
    <w:rsid w:val="00677FEC"/>
    <w:rsid w:val="006A145B"/>
    <w:rsid w:val="006E2D59"/>
    <w:rsid w:val="00714821"/>
    <w:rsid w:val="00715DA9"/>
    <w:rsid w:val="00717F06"/>
    <w:rsid w:val="00726511"/>
    <w:rsid w:val="00731A03"/>
    <w:rsid w:val="0073301A"/>
    <w:rsid w:val="00774EBA"/>
    <w:rsid w:val="00787A5A"/>
    <w:rsid w:val="007A3594"/>
    <w:rsid w:val="007A4923"/>
    <w:rsid w:val="0083453B"/>
    <w:rsid w:val="008451C6"/>
    <w:rsid w:val="00855ACB"/>
    <w:rsid w:val="00885201"/>
    <w:rsid w:val="008929B9"/>
    <w:rsid w:val="008A4D4A"/>
    <w:rsid w:val="008C7B22"/>
    <w:rsid w:val="0091279B"/>
    <w:rsid w:val="00926FA2"/>
    <w:rsid w:val="009274AD"/>
    <w:rsid w:val="009A24C4"/>
    <w:rsid w:val="009C59F4"/>
    <w:rsid w:val="009D03D7"/>
    <w:rsid w:val="00A44C25"/>
    <w:rsid w:val="00A649C7"/>
    <w:rsid w:val="00AA12F7"/>
    <w:rsid w:val="00AA1E4D"/>
    <w:rsid w:val="00AB1947"/>
    <w:rsid w:val="00AF46A6"/>
    <w:rsid w:val="00B02DA0"/>
    <w:rsid w:val="00B21DD1"/>
    <w:rsid w:val="00B23111"/>
    <w:rsid w:val="00B255F7"/>
    <w:rsid w:val="00B51CC3"/>
    <w:rsid w:val="00B547F6"/>
    <w:rsid w:val="00B671F9"/>
    <w:rsid w:val="00B83C7C"/>
    <w:rsid w:val="00BE0DF3"/>
    <w:rsid w:val="00C11EE7"/>
    <w:rsid w:val="00C26986"/>
    <w:rsid w:val="00C65492"/>
    <w:rsid w:val="00C65DD9"/>
    <w:rsid w:val="00C835F4"/>
    <w:rsid w:val="00C90AFF"/>
    <w:rsid w:val="00C9155D"/>
    <w:rsid w:val="00CF704F"/>
    <w:rsid w:val="00D262EC"/>
    <w:rsid w:val="00D30E81"/>
    <w:rsid w:val="00D31AF7"/>
    <w:rsid w:val="00D4308F"/>
    <w:rsid w:val="00D64830"/>
    <w:rsid w:val="00DA2481"/>
    <w:rsid w:val="00DA3918"/>
    <w:rsid w:val="00DC0588"/>
    <w:rsid w:val="00DC1F99"/>
    <w:rsid w:val="00DF43E2"/>
    <w:rsid w:val="00DF53AB"/>
    <w:rsid w:val="00E57743"/>
    <w:rsid w:val="00E666CD"/>
    <w:rsid w:val="00E927AE"/>
    <w:rsid w:val="00EB64F9"/>
    <w:rsid w:val="00EC17AA"/>
    <w:rsid w:val="00ED3677"/>
    <w:rsid w:val="00ED4B02"/>
    <w:rsid w:val="00EE7975"/>
    <w:rsid w:val="00F143A2"/>
    <w:rsid w:val="00F9690C"/>
    <w:rsid w:val="00FB230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9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2016-07-02T09:24:00Z</dcterms:created>
  <dcterms:modified xsi:type="dcterms:W3CDTF">2016-07-02T09:24:00Z</dcterms:modified>
</cp:coreProperties>
</file>