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BF6C" w14:textId="77777777" w:rsidR="00355475" w:rsidRPr="00746C88" w:rsidRDefault="00355475" w:rsidP="00746C88">
      <w:pPr>
        <w:jc w:val="both"/>
        <w:rPr>
          <w:sz w:val="20"/>
        </w:rPr>
      </w:pPr>
      <w:r w:rsidRPr="00746C88">
        <w:rPr>
          <w:sz w:val="20"/>
        </w:rPr>
        <w:t>v-fk-166</w:t>
      </w:r>
    </w:p>
    <w:p w14:paraId="502C4556" w14:textId="77777777" w:rsidR="00355475" w:rsidRPr="00746C88" w:rsidRDefault="00355475" w:rsidP="00746C88">
      <w:pPr>
        <w:jc w:val="both"/>
      </w:pPr>
    </w:p>
    <w:p w14:paraId="4D6CC96F" w14:textId="77777777" w:rsidR="00355475" w:rsidRPr="00746C88" w:rsidRDefault="00355475" w:rsidP="00746C88">
      <w:pPr>
        <w:jc w:val="both"/>
      </w:pPr>
    </w:p>
    <w:p w14:paraId="61789551" w14:textId="77777777" w:rsidR="00355475" w:rsidRPr="00746C88" w:rsidRDefault="00355475" w:rsidP="00746C88">
      <w:pPr>
        <w:jc w:val="both"/>
      </w:pPr>
    </w:p>
    <w:p w14:paraId="6A053724" w14:textId="77777777" w:rsidR="00355475" w:rsidRPr="00746C88" w:rsidRDefault="00355475" w:rsidP="00746C88">
      <w:pPr>
        <w:jc w:val="both"/>
      </w:pPr>
    </w:p>
    <w:p w14:paraId="65213D70" w14:textId="77777777" w:rsidR="00355475" w:rsidRPr="00746C88" w:rsidRDefault="00355475" w:rsidP="00746C88">
      <w:pPr>
        <w:jc w:val="both"/>
      </w:pPr>
    </w:p>
    <w:p w14:paraId="473ED7F7" w14:textId="77777777" w:rsidR="00355475" w:rsidRPr="00746C88" w:rsidRDefault="00355475" w:rsidP="00746C88">
      <w:pPr>
        <w:jc w:val="both"/>
      </w:pPr>
    </w:p>
    <w:p w14:paraId="50EFF63F" w14:textId="77777777" w:rsidR="00355475" w:rsidRPr="00746C88" w:rsidRDefault="00355475" w:rsidP="00746C88">
      <w:pPr>
        <w:jc w:val="both"/>
      </w:pPr>
    </w:p>
    <w:p w14:paraId="20C6AEB9" w14:textId="77777777" w:rsidR="00355475" w:rsidRPr="00746C88" w:rsidRDefault="00355475" w:rsidP="00746C88">
      <w:pPr>
        <w:jc w:val="both"/>
      </w:pPr>
    </w:p>
    <w:p w14:paraId="0129AEE6" w14:textId="77777777" w:rsidR="00355475" w:rsidRPr="00746C88" w:rsidRDefault="00355475" w:rsidP="00746C88">
      <w:pPr>
        <w:jc w:val="both"/>
      </w:pPr>
    </w:p>
    <w:p w14:paraId="3727702B" w14:textId="77777777" w:rsidR="00355475" w:rsidRPr="00746C88" w:rsidRDefault="00355475" w:rsidP="00746C88">
      <w:pPr>
        <w:jc w:val="both"/>
      </w:pPr>
    </w:p>
    <w:p w14:paraId="7F06E774" w14:textId="77777777" w:rsidR="00355475" w:rsidRPr="00746C88" w:rsidRDefault="00355475" w:rsidP="00746C88">
      <w:pPr>
        <w:ind w:right="4109"/>
        <w:jc w:val="both"/>
      </w:pPr>
      <w:r w:rsidRPr="00746C88">
        <w:t>Про визначення набувача гуманітарної допомоги між комунальними підприємствами Миколаївської міської ради, отриманої від</w:t>
      </w:r>
      <w:r>
        <w:rPr>
          <w:lang w:val="ru-RU"/>
        </w:rPr>
        <w:t> </w:t>
      </w:r>
      <w:r w:rsidRPr="00746C88">
        <w:t xml:space="preserve">Муніципалітету міста </w:t>
      </w:r>
      <w:proofErr w:type="spellStart"/>
      <w:r w:rsidRPr="00746C88">
        <w:t>Зіндельфінген</w:t>
      </w:r>
      <w:bookmarkStart w:id="0" w:name="_Hlk113897262"/>
      <w:proofErr w:type="spellEnd"/>
    </w:p>
    <w:bookmarkEnd w:id="0"/>
    <w:p w14:paraId="46EA3D88" w14:textId="77777777" w:rsidR="00355475" w:rsidRPr="00746C88" w:rsidRDefault="00355475" w:rsidP="00746C88">
      <w:pPr>
        <w:jc w:val="both"/>
      </w:pPr>
    </w:p>
    <w:p w14:paraId="234775EE" w14:textId="77777777" w:rsidR="00355475" w:rsidRPr="00746C88" w:rsidRDefault="00355475" w:rsidP="00746C88">
      <w:pPr>
        <w:jc w:val="both"/>
      </w:pPr>
    </w:p>
    <w:p w14:paraId="0783F80B" w14:textId="77777777" w:rsidR="00355475" w:rsidRPr="00746C88" w:rsidRDefault="00355475" w:rsidP="00746C88">
      <w:pPr>
        <w:ind w:firstLine="567"/>
        <w:jc w:val="both"/>
      </w:pPr>
      <w:r w:rsidRPr="00746C88"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 08.09.2022 №</w:t>
      </w:r>
      <w:r>
        <w:rPr>
          <w:lang w:val="ru-RU"/>
        </w:rPr>
        <w:t> </w:t>
      </w:r>
      <w:r w:rsidRPr="00746C88"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>
        <w:rPr>
          <w:lang w:val="ru-RU"/>
        </w:rPr>
        <w:t> </w:t>
      </w:r>
      <w:r w:rsidRPr="00746C88"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>
        <w:rPr>
          <w:lang w:val="ru-RU"/>
        </w:rPr>
        <w:t> </w:t>
      </w:r>
      <w:r w:rsidRPr="00746C88">
        <w:t>змінами), розпорядження міського голови від 20.03.2023 №</w:t>
      </w:r>
      <w:r>
        <w:rPr>
          <w:lang w:val="ru-RU"/>
        </w:rPr>
        <w:t> </w:t>
      </w:r>
      <w:r w:rsidRPr="00746C88"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договору дарування від</w:t>
      </w:r>
      <w:r>
        <w:rPr>
          <w:lang w:val="ru-RU"/>
        </w:rPr>
        <w:t> </w:t>
      </w:r>
      <w:r w:rsidRPr="00746C88">
        <w:t>14.09.2023,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Pr="00B51F07">
        <w:t xml:space="preserve"> </w:t>
      </w:r>
      <w:r w:rsidRPr="00746C88">
        <w:t>від</w:t>
      </w:r>
      <w:r>
        <w:rPr>
          <w:lang w:val="ru-RU"/>
        </w:rPr>
        <w:t> </w:t>
      </w:r>
      <w:r w:rsidRPr="00746C88">
        <w:t>26.09.2023 №</w:t>
      </w:r>
      <w:r>
        <w:rPr>
          <w:lang w:val="ru-RU"/>
        </w:rPr>
        <w:t> </w:t>
      </w:r>
      <w:r w:rsidRPr="00746C88">
        <w:t>16</w:t>
      </w:r>
      <w:r>
        <w:t>,</w:t>
      </w:r>
      <w:r w:rsidRPr="00746C88">
        <w:t xml:space="preserve"> керуючись </w:t>
      </w:r>
      <w:proofErr w:type="spellStart"/>
      <w:r w:rsidRPr="00746C88">
        <w:t>ст.ст</w:t>
      </w:r>
      <w:proofErr w:type="spellEnd"/>
      <w:r w:rsidRPr="00746C88">
        <w:t>. 52, 59 Закону України «Про місцеве самоврядування в Україні», виконком міської ради</w:t>
      </w:r>
    </w:p>
    <w:p w14:paraId="6CCF6388" w14:textId="77777777" w:rsidR="00355475" w:rsidRPr="00746C88" w:rsidRDefault="00355475" w:rsidP="00746C88">
      <w:pPr>
        <w:jc w:val="both"/>
      </w:pPr>
    </w:p>
    <w:p w14:paraId="6B2A58AE" w14:textId="77777777" w:rsidR="00355475" w:rsidRPr="00746C88" w:rsidRDefault="00355475" w:rsidP="00746C88">
      <w:pPr>
        <w:jc w:val="both"/>
      </w:pPr>
      <w:r w:rsidRPr="00746C88">
        <w:t>ВИРІШИВ:</w:t>
      </w:r>
    </w:p>
    <w:p w14:paraId="52990A37" w14:textId="77777777" w:rsidR="00355475" w:rsidRPr="00746C88" w:rsidRDefault="00355475" w:rsidP="00746C88">
      <w:pPr>
        <w:jc w:val="both"/>
      </w:pPr>
    </w:p>
    <w:p w14:paraId="5429B553" w14:textId="77777777" w:rsidR="00355475" w:rsidRPr="00746C88" w:rsidRDefault="00355475" w:rsidP="00746C88">
      <w:pPr>
        <w:ind w:firstLine="567"/>
        <w:jc w:val="both"/>
      </w:pPr>
      <w:r w:rsidRPr="00746C88">
        <w:t>1</w:t>
      </w:r>
      <w:r>
        <w:rPr>
          <w:lang w:val="ru-RU"/>
        </w:rPr>
        <w:t> </w:t>
      </w:r>
      <w:r w:rsidRPr="00746C88">
        <w:t xml:space="preserve">Визначити комунальне підприємство Миколаївської міської ради «Миколаївські парки» набувачем гуманітарної допомоги, отриманої від Муніципалітету міста </w:t>
      </w:r>
      <w:proofErr w:type="spellStart"/>
      <w:r w:rsidRPr="00746C88">
        <w:t>Зіндельфінген</w:t>
      </w:r>
      <w:proofErr w:type="spellEnd"/>
      <w:r w:rsidRPr="00746C88">
        <w:t>, для потреб Миколаївської міської територіальної громади згідно з Переліком</w:t>
      </w:r>
      <w:r w:rsidRPr="00856157">
        <w:t xml:space="preserve"> </w:t>
      </w:r>
      <w:r>
        <w:t>г</w:t>
      </w:r>
      <w:r w:rsidRPr="00AA6E0D">
        <w:t>уманітарн</w:t>
      </w:r>
      <w:r>
        <w:t>ої</w:t>
      </w:r>
      <w:r w:rsidRPr="00AA6E0D">
        <w:t xml:space="preserve"> допомог</w:t>
      </w:r>
      <w:r>
        <w:t>и,</w:t>
      </w:r>
      <w:r w:rsidRPr="00AA6E0D">
        <w:t xml:space="preserve"> </w:t>
      </w:r>
      <w:r>
        <w:t xml:space="preserve">отриманої </w:t>
      </w:r>
      <w:r w:rsidRPr="00B51F07">
        <w:rPr>
          <w:color w:val="000000"/>
          <w:spacing w:val="-2"/>
          <w:kern w:val="1"/>
          <w:szCs w:val="28"/>
        </w:rPr>
        <w:t>в</w:t>
      </w:r>
      <w:r>
        <w:rPr>
          <w:color w:val="000000"/>
          <w:spacing w:val="-2"/>
          <w:kern w:val="1"/>
          <w:szCs w:val="28"/>
        </w:rPr>
        <w:t>ід</w:t>
      </w:r>
      <w:r w:rsidRPr="00B51F07">
        <w:rPr>
          <w:color w:val="000000"/>
          <w:spacing w:val="-2"/>
          <w:kern w:val="1"/>
          <w:szCs w:val="28"/>
        </w:rPr>
        <w:t xml:space="preserve"> </w:t>
      </w:r>
      <w:r>
        <w:rPr>
          <w:color w:val="000000"/>
          <w:szCs w:val="28"/>
        </w:rPr>
        <w:t>Муніципалітету міста</w:t>
      </w:r>
      <w:r w:rsidRPr="00856157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Зіндельфінген</w:t>
      </w:r>
      <w:proofErr w:type="spellEnd"/>
      <w:r>
        <w:rPr>
          <w:color w:val="000000"/>
          <w:szCs w:val="28"/>
        </w:rPr>
        <w:t>,</w:t>
      </w:r>
      <w:r w:rsidRPr="00746C88">
        <w:t xml:space="preserve"> </w:t>
      </w:r>
      <w:r w:rsidRPr="00AA6E0D">
        <w:t>для потреб Миколаївської міської територіальної</w:t>
      </w:r>
      <w:r w:rsidRPr="00856157">
        <w:t xml:space="preserve"> </w:t>
      </w:r>
      <w:r w:rsidRPr="00AA6E0D">
        <w:t>громади</w:t>
      </w:r>
      <w:r>
        <w:t xml:space="preserve"> (далі – Перелік,</w:t>
      </w:r>
      <w:r w:rsidRPr="00AA6E0D">
        <w:t xml:space="preserve"> </w:t>
      </w:r>
      <w:r w:rsidRPr="00746C88">
        <w:t>додається).</w:t>
      </w:r>
    </w:p>
    <w:p w14:paraId="5F1E06B8" w14:textId="77777777" w:rsidR="00355475" w:rsidRPr="00746C88" w:rsidRDefault="00355475" w:rsidP="00746C88">
      <w:pPr>
        <w:ind w:firstLine="567"/>
        <w:jc w:val="both"/>
      </w:pPr>
    </w:p>
    <w:p w14:paraId="1DF4AB52" w14:textId="77777777" w:rsidR="00355475" w:rsidRPr="00746C88" w:rsidRDefault="00355475" w:rsidP="00746C88">
      <w:pPr>
        <w:ind w:firstLine="567"/>
        <w:jc w:val="both"/>
      </w:pPr>
      <w:r w:rsidRPr="00746C88">
        <w:t>2.</w:t>
      </w:r>
      <w:r>
        <w:rPr>
          <w:lang w:val="ru-RU"/>
        </w:rPr>
        <w:t> </w:t>
      </w:r>
      <w:r w:rsidRPr="00746C88">
        <w:t>Управлінню комунального майна Миколаївської міської ради (Мкртчяну) вжити заходів щодо підготовки розпорядження про передачу на баланс балансоутримувача (набувача)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4E5D2089" w14:textId="77777777" w:rsidR="00355475" w:rsidRPr="00746C88" w:rsidRDefault="00355475" w:rsidP="00746C88">
      <w:pPr>
        <w:ind w:firstLine="567"/>
        <w:jc w:val="both"/>
      </w:pPr>
    </w:p>
    <w:p w14:paraId="65B60700" w14:textId="77777777" w:rsidR="00355475" w:rsidRPr="00746C88" w:rsidRDefault="00355475" w:rsidP="00746C88">
      <w:pPr>
        <w:ind w:firstLine="567"/>
        <w:jc w:val="both"/>
      </w:pPr>
      <w:r w:rsidRPr="00746C88">
        <w:t>3. Набувачу вжити заходів щодо визначення справедливої вартості безоплатно одержаних матеріальних активів та прийняти їх на баланс.</w:t>
      </w:r>
    </w:p>
    <w:p w14:paraId="13378609" w14:textId="77777777" w:rsidR="00355475" w:rsidRPr="00746C88" w:rsidRDefault="00355475" w:rsidP="00746C88">
      <w:pPr>
        <w:ind w:firstLine="567"/>
        <w:jc w:val="both"/>
      </w:pPr>
    </w:p>
    <w:p w14:paraId="541DC47C" w14:textId="77777777" w:rsidR="00355475" w:rsidRPr="00746C88" w:rsidRDefault="00355475" w:rsidP="00746C88">
      <w:pPr>
        <w:ind w:firstLine="567"/>
        <w:jc w:val="both"/>
      </w:pPr>
      <w:r w:rsidRPr="00746C88">
        <w:t xml:space="preserve">4. Контроль за виконанням даного рішення покласти на першого заступника міського голови </w:t>
      </w:r>
      <w:proofErr w:type="spellStart"/>
      <w:r w:rsidRPr="00746C88">
        <w:t>Лукова</w:t>
      </w:r>
      <w:proofErr w:type="spellEnd"/>
      <w:r w:rsidRPr="00746C88">
        <w:t xml:space="preserve"> В.Д.</w:t>
      </w:r>
    </w:p>
    <w:p w14:paraId="1507B240" w14:textId="77777777" w:rsidR="00355475" w:rsidRPr="00746C88" w:rsidRDefault="00355475" w:rsidP="00746C88">
      <w:pPr>
        <w:jc w:val="both"/>
      </w:pPr>
    </w:p>
    <w:p w14:paraId="634DF5A0" w14:textId="77777777" w:rsidR="00355475" w:rsidRDefault="00355475" w:rsidP="00746C88">
      <w:pPr>
        <w:jc w:val="both"/>
      </w:pPr>
    </w:p>
    <w:p w14:paraId="40D4D3B1" w14:textId="77777777" w:rsidR="00355475" w:rsidRPr="00746C88" w:rsidRDefault="00355475" w:rsidP="00746C88">
      <w:pPr>
        <w:jc w:val="both"/>
      </w:pPr>
    </w:p>
    <w:p w14:paraId="3FC9FB9A" w14:textId="77777777" w:rsidR="00355475" w:rsidRPr="007C49BF" w:rsidRDefault="00355475" w:rsidP="00746C88">
      <w:pPr>
        <w:jc w:val="both"/>
        <w:rPr>
          <w:lang w:val="ru-RU"/>
        </w:rPr>
      </w:pPr>
      <w:r w:rsidRPr="00746C88">
        <w:t>Міський голова                                                                                    О. СЄНКЕВИ</w:t>
      </w:r>
      <w:r>
        <w:rPr>
          <w:lang w:val="ru-RU"/>
        </w:rPr>
        <w:t>Ч</w:t>
      </w:r>
    </w:p>
    <w:p w14:paraId="42C615AB" w14:textId="77777777" w:rsidR="00355475" w:rsidRPr="00AA6E0D" w:rsidRDefault="00355475" w:rsidP="00746C88">
      <w:pPr>
        <w:suppressAutoHyphens w:val="0"/>
        <w:spacing w:line="360" w:lineRule="auto"/>
        <w:ind w:left="5670" w:right="-1"/>
        <w:jc w:val="both"/>
        <w:rPr>
          <w:szCs w:val="28"/>
        </w:rPr>
      </w:pPr>
      <w:r>
        <w:rPr>
          <w:szCs w:val="28"/>
        </w:rPr>
        <w:br w:type="page"/>
      </w:r>
      <w:r w:rsidRPr="00AA6E0D">
        <w:rPr>
          <w:szCs w:val="28"/>
        </w:rPr>
        <w:lastRenderedPageBreak/>
        <w:t>ЗАТВЕРДЖЕНО</w:t>
      </w:r>
    </w:p>
    <w:p w14:paraId="443A08FA" w14:textId="77777777" w:rsidR="00355475" w:rsidRPr="00AA6E0D" w:rsidRDefault="00355475" w:rsidP="00746C88">
      <w:pPr>
        <w:suppressAutoHyphens w:val="0"/>
        <w:spacing w:line="360" w:lineRule="auto"/>
        <w:ind w:left="5670" w:right="-1"/>
        <w:jc w:val="both"/>
        <w:rPr>
          <w:szCs w:val="28"/>
        </w:rPr>
      </w:pPr>
      <w:r>
        <w:rPr>
          <w:szCs w:val="28"/>
        </w:rPr>
        <w:t xml:space="preserve">рішення </w:t>
      </w:r>
      <w:r w:rsidRPr="00AA6E0D">
        <w:rPr>
          <w:szCs w:val="28"/>
        </w:rPr>
        <w:t>виконком</w:t>
      </w:r>
      <w:r>
        <w:rPr>
          <w:szCs w:val="28"/>
        </w:rPr>
        <w:t xml:space="preserve">у </w:t>
      </w:r>
      <w:r w:rsidRPr="00AA6E0D">
        <w:rPr>
          <w:szCs w:val="28"/>
        </w:rPr>
        <w:t>міської</w:t>
      </w:r>
      <w:r>
        <w:rPr>
          <w:szCs w:val="28"/>
        </w:rPr>
        <w:t xml:space="preserve"> </w:t>
      </w:r>
      <w:r w:rsidRPr="00AA6E0D">
        <w:rPr>
          <w:szCs w:val="28"/>
        </w:rPr>
        <w:t>ради</w:t>
      </w:r>
    </w:p>
    <w:p w14:paraId="01774015" w14:textId="77777777" w:rsidR="00355475" w:rsidRPr="00B51F07" w:rsidRDefault="00355475" w:rsidP="00746C88">
      <w:pPr>
        <w:tabs>
          <w:tab w:val="left" w:pos="6384"/>
        </w:tabs>
        <w:suppressAutoHyphens w:val="0"/>
        <w:spacing w:line="360" w:lineRule="auto"/>
        <w:ind w:left="5670" w:right="-1"/>
        <w:jc w:val="both"/>
        <w:rPr>
          <w:szCs w:val="28"/>
        </w:rPr>
      </w:pPr>
      <w:r w:rsidRPr="00AA6E0D">
        <w:rPr>
          <w:szCs w:val="28"/>
        </w:rPr>
        <w:t>від______________</w:t>
      </w:r>
      <w:r w:rsidRPr="00B51F07">
        <w:rPr>
          <w:szCs w:val="28"/>
        </w:rPr>
        <w:t>___________</w:t>
      </w:r>
    </w:p>
    <w:p w14:paraId="56E21043" w14:textId="77777777" w:rsidR="00355475" w:rsidRPr="00AA6E0D" w:rsidRDefault="00355475" w:rsidP="00746C88">
      <w:pPr>
        <w:suppressAutoHyphens w:val="0"/>
        <w:spacing w:line="360" w:lineRule="auto"/>
        <w:ind w:left="5670"/>
        <w:jc w:val="both"/>
        <w:rPr>
          <w:szCs w:val="28"/>
        </w:rPr>
      </w:pPr>
      <w:r w:rsidRPr="00AA6E0D">
        <w:rPr>
          <w:szCs w:val="28"/>
        </w:rPr>
        <w:t>№</w:t>
      </w:r>
      <w:r>
        <w:rPr>
          <w:szCs w:val="28"/>
          <w:lang w:val="ru-RU"/>
        </w:rPr>
        <w:t> </w:t>
      </w:r>
      <w:r w:rsidRPr="00B51F07">
        <w:rPr>
          <w:szCs w:val="28"/>
        </w:rPr>
        <w:t>____________</w:t>
      </w:r>
      <w:r w:rsidRPr="00AA6E0D">
        <w:rPr>
          <w:szCs w:val="28"/>
        </w:rPr>
        <w:t>_____________</w:t>
      </w:r>
    </w:p>
    <w:p w14:paraId="3996C1BE" w14:textId="77777777" w:rsidR="00355475" w:rsidRPr="00AA6E0D" w:rsidRDefault="00355475" w:rsidP="00746C88">
      <w:pPr>
        <w:spacing w:line="360" w:lineRule="auto"/>
        <w:ind w:left="5670"/>
      </w:pPr>
    </w:p>
    <w:p w14:paraId="67936E70" w14:textId="77777777" w:rsidR="00355475" w:rsidRPr="00AA6E0D" w:rsidRDefault="00355475" w:rsidP="00D73C7F">
      <w:pPr>
        <w:ind w:left="3544"/>
      </w:pPr>
    </w:p>
    <w:p w14:paraId="1E00A56B" w14:textId="77777777" w:rsidR="00355475" w:rsidRDefault="00355475" w:rsidP="00746C88">
      <w:pPr>
        <w:jc w:val="center"/>
        <w:rPr>
          <w:color w:val="000000"/>
          <w:spacing w:val="-2"/>
          <w:kern w:val="1"/>
          <w:szCs w:val="28"/>
        </w:rPr>
      </w:pPr>
      <w:r>
        <w:t>Перелік г</w:t>
      </w:r>
      <w:r w:rsidRPr="00AA6E0D">
        <w:t>уманітарн</w:t>
      </w:r>
      <w:r>
        <w:t>ої</w:t>
      </w:r>
      <w:r w:rsidRPr="00AA6E0D">
        <w:t xml:space="preserve"> допомог</w:t>
      </w:r>
      <w:r>
        <w:t>и,</w:t>
      </w:r>
      <w:r w:rsidRPr="00AA6E0D">
        <w:t xml:space="preserve"> </w:t>
      </w:r>
      <w:r>
        <w:rPr>
          <w:color w:val="000000"/>
          <w:spacing w:val="-2"/>
          <w:kern w:val="1"/>
          <w:szCs w:val="28"/>
        </w:rPr>
        <w:t>отриманої</w:t>
      </w:r>
    </w:p>
    <w:p w14:paraId="19D6AE79" w14:textId="77777777" w:rsidR="00355475" w:rsidRDefault="00355475" w:rsidP="00746C88">
      <w:pPr>
        <w:jc w:val="center"/>
        <w:rPr>
          <w:color w:val="000000"/>
          <w:spacing w:val="-2"/>
          <w:kern w:val="1"/>
          <w:szCs w:val="28"/>
        </w:rPr>
      </w:pPr>
      <w:bookmarkStart w:id="1" w:name="_Hlk147742735"/>
      <w:bookmarkStart w:id="2" w:name="_Hlk147742701"/>
      <w:r w:rsidRPr="00B51F07">
        <w:rPr>
          <w:color w:val="000000"/>
          <w:spacing w:val="-2"/>
          <w:kern w:val="1"/>
          <w:szCs w:val="28"/>
        </w:rPr>
        <w:t>в</w:t>
      </w:r>
      <w:r>
        <w:rPr>
          <w:color w:val="000000"/>
          <w:spacing w:val="-2"/>
          <w:kern w:val="1"/>
          <w:szCs w:val="28"/>
        </w:rPr>
        <w:t>ід</w:t>
      </w:r>
      <w:r w:rsidRPr="00B51F07">
        <w:rPr>
          <w:color w:val="000000"/>
          <w:spacing w:val="-2"/>
          <w:kern w:val="1"/>
          <w:szCs w:val="28"/>
        </w:rPr>
        <w:t xml:space="preserve"> </w:t>
      </w:r>
      <w:r>
        <w:rPr>
          <w:color w:val="000000"/>
          <w:szCs w:val="28"/>
        </w:rPr>
        <w:t xml:space="preserve">Муніципалітету міста </w:t>
      </w:r>
      <w:bookmarkStart w:id="3" w:name="_Hlk147742745"/>
      <w:bookmarkEnd w:id="1"/>
      <w:proofErr w:type="spellStart"/>
      <w:r>
        <w:rPr>
          <w:color w:val="000000"/>
          <w:szCs w:val="28"/>
        </w:rPr>
        <w:t>Зіндельфінген</w:t>
      </w:r>
      <w:proofErr w:type="spellEnd"/>
      <w:r>
        <w:rPr>
          <w:color w:val="000000"/>
          <w:szCs w:val="28"/>
        </w:rPr>
        <w:t>,</w:t>
      </w:r>
      <w:r w:rsidRPr="00AA6E0D">
        <w:t xml:space="preserve"> </w:t>
      </w:r>
      <w:bookmarkEnd w:id="3"/>
    </w:p>
    <w:p w14:paraId="5BF01F10" w14:textId="77777777" w:rsidR="00355475" w:rsidRPr="00AA6E0D" w:rsidRDefault="00355475" w:rsidP="00746C88">
      <w:pPr>
        <w:jc w:val="center"/>
      </w:pPr>
      <w:bookmarkStart w:id="4" w:name="_Hlk147742797"/>
      <w:bookmarkEnd w:id="2"/>
      <w:r w:rsidRPr="00AA6E0D">
        <w:t xml:space="preserve">для потреб Миколаївської міської територіальної </w:t>
      </w:r>
      <w:bookmarkStart w:id="5" w:name="_Hlk147742821"/>
      <w:bookmarkEnd w:id="4"/>
      <w:r w:rsidRPr="00AA6E0D">
        <w:t>громади</w:t>
      </w:r>
      <w:bookmarkEnd w:id="5"/>
    </w:p>
    <w:p w14:paraId="25E4911D" w14:textId="77777777" w:rsidR="00355475" w:rsidRPr="00AA6E0D" w:rsidRDefault="00355475" w:rsidP="00572F7E">
      <w:pPr>
        <w:ind w:left="1134" w:right="62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6425"/>
        <w:gridCol w:w="1417"/>
        <w:gridCol w:w="1276"/>
      </w:tblGrid>
      <w:tr w:rsidR="00355475" w:rsidRPr="00746C88" w14:paraId="0B75FE8F" w14:textId="77777777" w:rsidTr="00746C88">
        <w:tc>
          <w:tcPr>
            <w:tcW w:w="521" w:type="dxa"/>
            <w:vAlign w:val="center"/>
          </w:tcPr>
          <w:p w14:paraId="4C9FD961" w14:textId="77777777" w:rsidR="00355475" w:rsidRPr="00746C88" w:rsidRDefault="00355475" w:rsidP="000E64B0">
            <w:pPr>
              <w:jc w:val="center"/>
              <w:rPr>
                <w:sz w:val="26"/>
                <w:szCs w:val="26"/>
              </w:rPr>
            </w:pPr>
            <w:r w:rsidRPr="00746C88">
              <w:rPr>
                <w:sz w:val="26"/>
                <w:szCs w:val="26"/>
              </w:rPr>
              <w:t>№</w:t>
            </w:r>
          </w:p>
        </w:tc>
        <w:tc>
          <w:tcPr>
            <w:tcW w:w="6425" w:type="dxa"/>
            <w:vAlign w:val="center"/>
          </w:tcPr>
          <w:p w14:paraId="2B6341E5" w14:textId="77777777" w:rsidR="00355475" w:rsidRPr="00746C88" w:rsidRDefault="00355475" w:rsidP="000E64B0">
            <w:pPr>
              <w:jc w:val="center"/>
              <w:rPr>
                <w:sz w:val="26"/>
                <w:szCs w:val="26"/>
              </w:rPr>
            </w:pPr>
            <w:r w:rsidRPr="00746C88">
              <w:rPr>
                <w:sz w:val="26"/>
                <w:szCs w:val="26"/>
              </w:rPr>
              <w:t xml:space="preserve">Найменування </w:t>
            </w:r>
          </w:p>
        </w:tc>
        <w:tc>
          <w:tcPr>
            <w:tcW w:w="1417" w:type="dxa"/>
            <w:vAlign w:val="center"/>
          </w:tcPr>
          <w:p w14:paraId="19E3B800" w14:textId="77777777" w:rsidR="00355475" w:rsidRPr="00746C88" w:rsidRDefault="00355475" w:rsidP="000E64B0">
            <w:pPr>
              <w:jc w:val="center"/>
              <w:rPr>
                <w:sz w:val="26"/>
                <w:szCs w:val="26"/>
              </w:rPr>
            </w:pPr>
            <w:r w:rsidRPr="00746C88">
              <w:rPr>
                <w:sz w:val="26"/>
                <w:szCs w:val="26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50168841" w14:textId="77777777" w:rsidR="00355475" w:rsidRPr="00746C88" w:rsidRDefault="00355475" w:rsidP="000E64B0">
            <w:pPr>
              <w:jc w:val="center"/>
              <w:rPr>
                <w:sz w:val="26"/>
                <w:szCs w:val="26"/>
              </w:rPr>
            </w:pPr>
            <w:r w:rsidRPr="00746C88">
              <w:rPr>
                <w:sz w:val="26"/>
                <w:szCs w:val="26"/>
              </w:rPr>
              <w:t>Кількість</w:t>
            </w:r>
          </w:p>
        </w:tc>
      </w:tr>
      <w:tr w:rsidR="00355475" w:rsidRPr="00746C88" w14:paraId="0C3238B9" w14:textId="77777777" w:rsidTr="00746C88">
        <w:trPr>
          <w:trHeight w:val="216"/>
        </w:trPr>
        <w:tc>
          <w:tcPr>
            <w:tcW w:w="521" w:type="dxa"/>
            <w:vAlign w:val="center"/>
          </w:tcPr>
          <w:p w14:paraId="48B3585D" w14:textId="77777777" w:rsidR="00355475" w:rsidRPr="00746C88" w:rsidRDefault="00355475" w:rsidP="000E64B0">
            <w:pPr>
              <w:jc w:val="center"/>
              <w:rPr>
                <w:sz w:val="26"/>
                <w:szCs w:val="26"/>
              </w:rPr>
            </w:pPr>
            <w:r w:rsidRPr="00746C88">
              <w:rPr>
                <w:sz w:val="26"/>
                <w:szCs w:val="26"/>
              </w:rPr>
              <w:t>1.</w:t>
            </w:r>
          </w:p>
        </w:tc>
        <w:tc>
          <w:tcPr>
            <w:tcW w:w="6425" w:type="dxa"/>
            <w:vAlign w:val="center"/>
          </w:tcPr>
          <w:p w14:paraId="2351CC44" w14:textId="77777777" w:rsidR="00355475" w:rsidRPr="00746C88" w:rsidRDefault="00355475" w:rsidP="00FB0C05">
            <w:pPr>
              <w:rPr>
                <w:color w:val="000000"/>
                <w:sz w:val="26"/>
                <w:szCs w:val="26"/>
              </w:rPr>
            </w:pPr>
            <w:r w:rsidRPr="00746C88">
              <w:rPr>
                <w:color w:val="000000"/>
                <w:sz w:val="26"/>
                <w:szCs w:val="26"/>
              </w:rPr>
              <w:t xml:space="preserve">Транспортний засіб- </w:t>
            </w:r>
            <w:proofErr w:type="spellStart"/>
            <w:r w:rsidRPr="00746C88">
              <w:rPr>
                <w:color w:val="000000"/>
                <w:sz w:val="26"/>
                <w:szCs w:val="26"/>
              </w:rPr>
              <w:t>автодрабина</w:t>
            </w:r>
            <w:proofErr w:type="spellEnd"/>
            <w:r w:rsidRPr="00746C88">
              <w:rPr>
                <w:color w:val="000000"/>
                <w:sz w:val="26"/>
                <w:szCs w:val="26"/>
              </w:rPr>
              <w:t xml:space="preserve"> </w:t>
            </w:r>
          </w:p>
          <w:p w14:paraId="14161670" w14:textId="77777777" w:rsidR="00355475" w:rsidRPr="00746C88" w:rsidRDefault="00355475" w:rsidP="00F9137C">
            <w:pPr>
              <w:rPr>
                <w:color w:val="000000"/>
                <w:sz w:val="26"/>
                <w:szCs w:val="26"/>
              </w:rPr>
            </w:pPr>
            <w:r w:rsidRPr="00746C88">
              <w:rPr>
                <w:color w:val="000000"/>
                <w:sz w:val="26"/>
                <w:szCs w:val="26"/>
                <w:lang w:val="en-US"/>
              </w:rPr>
              <w:t>M</w:t>
            </w:r>
            <w:r w:rsidRPr="00746C88">
              <w:rPr>
                <w:color w:val="000000"/>
                <w:sz w:val="26"/>
                <w:szCs w:val="26"/>
              </w:rPr>
              <w:t>А</w:t>
            </w:r>
            <w:r w:rsidRPr="00746C88">
              <w:rPr>
                <w:color w:val="000000"/>
                <w:sz w:val="26"/>
                <w:szCs w:val="26"/>
                <w:lang w:val="en-US"/>
              </w:rPr>
              <w:t>N</w:t>
            </w:r>
            <w:r w:rsidRPr="00746C88">
              <w:rPr>
                <w:color w:val="000000"/>
                <w:sz w:val="26"/>
                <w:szCs w:val="26"/>
              </w:rPr>
              <w:t xml:space="preserve">, тип </w:t>
            </w:r>
            <w:r w:rsidRPr="00746C88">
              <w:rPr>
                <w:color w:val="000000"/>
                <w:sz w:val="26"/>
                <w:szCs w:val="26"/>
                <w:lang w:val="en-US"/>
              </w:rPr>
              <w:t>L</w:t>
            </w:r>
            <w:r w:rsidRPr="00746C88">
              <w:rPr>
                <w:color w:val="000000"/>
                <w:sz w:val="26"/>
                <w:szCs w:val="26"/>
              </w:rPr>
              <w:t xml:space="preserve">82, </w:t>
            </w:r>
            <w:proofErr w:type="spellStart"/>
            <w:r w:rsidRPr="00746C88">
              <w:rPr>
                <w:color w:val="000000"/>
                <w:sz w:val="26"/>
                <w:szCs w:val="26"/>
                <w:lang w:val="en-US"/>
              </w:rPr>
              <w:t>Steigeleiter</w:t>
            </w:r>
            <w:proofErr w:type="spellEnd"/>
            <w:r w:rsidRPr="00746C8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6C88">
              <w:rPr>
                <w:color w:val="000000"/>
                <w:sz w:val="26"/>
                <w:szCs w:val="26"/>
                <w:lang w:val="en-US"/>
              </w:rPr>
              <w:t>Fahrzeug</w:t>
            </w:r>
            <w:proofErr w:type="spellEnd"/>
            <w:r w:rsidRPr="00746C88">
              <w:rPr>
                <w:color w:val="000000"/>
                <w:sz w:val="26"/>
                <w:szCs w:val="26"/>
              </w:rPr>
              <w:t>-</w:t>
            </w:r>
            <w:proofErr w:type="gramStart"/>
            <w:r w:rsidRPr="00746C88">
              <w:rPr>
                <w:color w:val="000000"/>
                <w:sz w:val="26"/>
                <w:szCs w:val="26"/>
                <w:lang w:val="en-US"/>
              </w:rPr>
              <w:t>Ident</w:t>
            </w:r>
            <w:r w:rsidRPr="00746C88">
              <w:rPr>
                <w:color w:val="000000"/>
                <w:sz w:val="26"/>
                <w:szCs w:val="26"/>
              </w:rPr>
              <w:t>.-</w:t>
            </w:r>
            <w:proofErr w:type="gramEnd"/>
            <w:r w:rsidRPr="00746C88">
              <w:rPr>
                <w:color w:val="000000"/>
                <w:sz w:val="26"/>
                <w:szCs w:val="26"/>
                <w:lang w:val="en-US"/>
              </w:rPr>
              <w:t>Nr</w:t>
            </w:r>
            <w:r w:rsidRPr="00746C88">
              <w:rPr>
                <w:color w:val="000000"/>
                <w:sz w:val="26"/>
                <w:szCs w:val="26"/>
              </w:rPr>
              <w:t>.:</w:t>
            </w:r>
            <w:r w:rsidRPr="00746C88">
              <w:rPr>
                <w:color w:val="000000"/>
                <w:sz w:val="26"/>
                <w:szCs w:val="26"/>
                <w:lang w:val="en-US"/>
              </w:rPr>
              <w:t>WMAL</w:t>
            </w:r>
            <w:r w:rsidRPr="00746C88">
              <w:rPr>
                <w:color w:val="000000"/>
                <w:sz w:val="26"/>
                <w:szCs w:val="26"/>
              </w:rPr>
              <w:t>82</w:t>
            </w:r>
            <w:r w:rsidRPr="00746C88">
              <w:rPr>
                <w:color w:val="000000"/>
                <w:sz w:val="26"/>
                <w:szCs w:val="26"/>
                <w:lang w:val="en-US"/>
              </w:rPr>
              <w:t>ZZZYY</w:t>
            </w:r>
            <w:r w:rsidRPr="00746C88">
              <w:rPr>
                <w:color w:val="000000"/>
                <w:sz w:val="26"/>
                <w:szCs w:val="26"/>
              </w:rPr>
              <w:t>050134</w:t>
            </w:r>
          </w:p>
        </w:tc>
        <w:tc>
          <w:tcPr>
            <w:tcW w:w="1417" w:type="dxa"/>
            <w:vAlign w:val="center"/>
          </w:tcPr>
          <w:p w14:paraId="2E676FF9" w14:textId="77777777" w:rsidR="00355475" w:rsidRPr="00746C88" w:rsidRDefault="00355475" w:rsidP="000E64B0">
            <w:pPr>
              <w:jc w:val="center"/>
              <w:rPr>
                <w:sz w:val="26"/>
                <w:szCs w:val="26"/>
              </w:rPr>
            </w:pPr>
            <w:r w:rsidRPr="00746C88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vAlign w:val="center"/>
          </w:tcPr>
          <w:p w14:paraId="513F8084" w14:textId="77777777" w:rsidR="00355475" w:rsidRPr="00746C88" w:rsidRDefault="00355475" w:rsidP="000E64B0">
            <w:pPr>
              <w:jc w:val="center"/>
              <w:rPr>
                <w:color w:val="000000"/>
                <w:sz w:val="26"/>
                <w:szCs w:val="26"/>
              </w:rPr>
            </w:pPr>
            <w:r w:rsidRPr="00746C88"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7DB6D2D7" w14:textId="77777777" w:rsidR="00355475" w:rsidRPr="000063EF" w:rsidRDefault="00355475" w:rsidP="00D73C7F">
      <w:pPr>
        <w:ind w:left="1134"/>
        <w:jc w:val="center"/>
        <w:rPr>
          <w:sz w:val="24"/>
          <w:szCs w:val="24"/>
        </w:rPr>
      </w:pPr>
    </w:p>
    <w:p w14:paraId="69C386CD" w14:textId="77777777" w:rsidR="00355475" w:rsidRPr="000063EF" w:rsidRDefault="00355475" w:rsidP="00826F73">
      <w:pPr>
        <w:suppressAutoHyphens w:val="0"/>
        <w:jc w:val="both"/>
        <w:rPr>
          <w:sz w:val="24"/>
          <w:szCs w:val="24"/>
        </w:rPr>
      </w:pPr>
    </w:p>
    <w:sectPr w:rsidR="00355475" w:rsidRPr="000063EF" w:rsidSect="00746C88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1846" w14:textId="77777777" w:rsidR="00D148CF" w:rsidRDefault="00D148CF" w:rsidP="0005772D">
      <w:pPr>
        <w:pStyle w:val="a3"/>
      </w:pPr>
      <w:r>
        <w:separator/>
      </w:r>
    </w:p>
  </w:endnote>
  <w:endnote w:type="continuationSeparator" w:id="0">
    <w:p w14:paraId="63D1EC70" w14:textId="77777777" w:rsidR="00D148CF" w:rsidRDefault="00D148CF" w:rsidP="0005772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2F3D" w14:textId="77777777" w:rsidR="00D148CF" w:rsidRDefault="00D148CF" w:rsidP="0005772D">
      <w:pPr>
        <w:pStyle w:val="a3"/>
      </w:pPr>
      <w:r>
        <w:separator/>
      </w:r>
    </w:p>
  </w:footnote>
  <w:footnote w:type="continuationSeparator" w:id="0">
    <w:p w14:paraId="3546A6AD" w14:textId="77777777" w:rsidR="00D148CF" w:rsidRDefault="00D148CF" w:rsidP="0005772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835B" w14:textId="77777777" w:rsidR="00355475" w:rsidRDefault="00355475" w:rsidP="005E59E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4EA037E" w14:textId="77777777" w:rsidR="00355475" w:rsidRDefault="0035547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6469" w14:textId="77777777" w:rsidR="00355475" w:rsidRDefault="00D148C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55475" w:rsidRPr="00D742D6">
      <w:rPr>
        <w:noProof/>
        <w:lang w:val="ru-RU"/>
      </w:rPr>
      <w:t>3</w:t>
    </w:r>
    <w:r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D9AA" w14:textId="77777777" w:rsidR="00355475" w:rsidRDefault="0035547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226E"/>
    <w:rsid w:val="000063EF"/>
    <w:rsid w:val="0005772D"/>
    <w:rsid w:val="000821D3"/>
    <w:rsid w:val="000B2D25"/>
    <w:rsid w:val="000B4338"/>
    <w:rsid w:val="000C65B7"/>
    <w:rsid w:val="000D1110"/>
    <w:rsid w:val="000D7767"/>
    <w:rsid w:val="000E09FF"/>
    <w:rsid w:val="000E1238"/>
    <w:rsid w:val="000E17CB"/>
    <w:rsid w:val="000E64B0"/>
    <w:rsid w:val="0010058E"/>
    <w:rsid w:val="001321D6"/>
    <w:rsid w:val="00147F31"/>
    <w:rsid w:val="001621EC"/>
    <w:rsid w:val="001703BE"/>
    <w:rsid w:val="00180182"/>
    <w:rsid w:val="0018373D"/>
    <w:rsid w:val="001839F8"/>
    <w:rsid w:val="001936FD"/>
    <w:rsid w:val="001F1448"/>
    <w:rsid w:val="001F302D"/>
    <w:rsid w:val="00215545"/>
    <w:rsid w:val="0021614F"/>
    <w:rsid w:val="0022659C"/>
    <w:rsid w:val="00231009"/>
    <w:rsid w:val="00246008"/>
    <w:rsid w:val="00256D9F"/>
    <w:rsid w:val="00262CDB"/>
    <w:rsid w:val="00271499"/>
    <w:rsid w:val="00271FFC"/>
    <w:rsid w:val="00286B76"/>
    <w:rsid w:val="002916D0"/>
    <w:rsid w:val="002B1885"/>
    <w:rsid w:val="002B4A32"/>
    <w:rsid w:val="002B6E56"/>
    <w:rsid w:val="002C18BB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55475"/>
    <w:rsid w:val="00364C76"/>
    <w:rsid w:val="00377FA0"/>
    <w:rsid w:val="003850F7"/>
    <w:rsid w:val="0039482B"/>
    <w:rsid w:val="003C403D"/>
    <w:rsid w:val="003D128C"/>
    <w:rsid w:val="003D6B78"/>
    <w:rsid w:val="003E3D0C"/>
    <w:rsid w:val="003F763D"/>
    <w:rsid w:val="00402B90"/>
    <w:rsid w:val="0042695B"/>
    <w:rsid w:val="00427FFD"/>
    <w:rsid w:val="00430F95"/>
    <w:rsid w:val="004333DF"/>
    <w:rsid w:val="00434C79"/>
    <w:rsid w:val="0044419D"/>
    <w:rsid w:val="00444D5E"/>
    <w:rsid w:val="00493BA0"/>
    <w:rsid w:val="004A24AA"/>
    <w:rsid w:val="004A6A39"/>
    <w:rsid w:val="004B781E"/>
    <w:rsid w:val="004D19BD"/>
    <w:rsid w:val="004E7E08"/>
    <w:rsid w:val="00533C79"/>
    <w:rsid w:val="00572F7E"/>
    <w:rsid w:val="00585D5E"/>
    <w:rsid w:val="00587C93"/>
    <w:rsid w:val="005A6221"/>
    <w:rsid w:val="005A6E7A"/>
    <w:rsid w:val="005B2546"/>
    <w:rsid w:val="005E32DD"/>
    <w:rsid w:val="005E3B24"/>
    <w:rsid w:val="005E59E6"/>
    <w:rsid w:val="005E6560"/>
    <w:rsid w:val="005F7B9B"/>
    <w:rsid w:val="00610156"/>
    <w:rsid w:val="00626AC2"/>
    <w:rsid w:val="00630C4C"/>
    <w:rsid w:val="00631BE4"/>
    <w:rsid w:val="00635911"/>
    <w:rsid w:val="0064299B"/>
    <w:rsid w:val="0065231F"/>
    <w:rsid w:val="00655DF6"/>
    <w:rsid w:val="0068038D"/>
    <w:rsid w:val="00680F9B"/>
    <w:rsid w:val="006869E8"/>
    <w:rsid w:val="006C546B"/>
    <w:rsid w:val="006C785E"/>
    <w:rsid w:val="006D58C8"/>
    <w:rsid w:val="006D68F9"/>
    <w:rsid w:val="006F67DE"/>
    <w:rsid w:val="00701C74"/>
    <w:rsid w:val="007057BF"/>
    <w:rsid w:val="00707113"/>
    <w:rsid w:val="00715C28"/>
    <w:rsid w:val="00736F67"/>
    <w:rsid w:val="00744A2A"/>
    <w:rsid w:val="00746C88"/>
    <w:rsid w:val="00761385"/>
    <w:rsid w:val="00766597"/>
    <w:rsid w:val="00766E00"/>
    <w:rsid w:val="00770529"/>
    <w:rsid w:val="0077657A"/>
    <w:rsid w:val="00776CEB"/>
    <w:rsid w:val="007903CC"/>
    <w:rsid w:val="007A3652"/>
    <w:rsid w:val="007A6916"/>
    <w:rsid w:val="007C001E"/>
    <w:rsid w:val="007C155A"/>
    <w:rsid w:val="007C49BF"/>
    <w:rsid w:val="007D7576"/>
    <w:rsid w:val="007E0EE5"/>
    <w:rsid w:val="007E1F42"/>
    <w:rsid w:val="00807071"/>
    <w:rsid w:val="00807518"/>
    <w:rsid w:val="00826F73"/>
    <w:rsid w:val="00856157"/>
    <w:rsid w:val="0087190D"/>
    <w:rsid w:val="00871BA1"/>
    <w:rsid w:val="0089025B"/>
    <w:rsid w:val="008976C2"/>
    <w:rsid w:val="008A0308"/>
    <w:rsid w:val="008B0A81"/>
    <w:rsid w:val="008E0A65"/>
    <w:rsid w:val="008F39BF"/>
    <w:rsid w:val="008F43C8"/>
    <w:rsid w:val="008F48AD"/>
    <w:rsid w:val="00903F64"/>
    <w:rsid w:val="009049A9"/>
    <w:rsid w:val="00912E49"/>
    <w:rsid w:val="0091587B"/>
    <w:rsid w:val="00920B05"/>
    <w:rsid w:val="00923529"/>
    <w:rsid w:val="0092730D"/>
    <w:rsid w:val="00937496"/>
    <w:rsid w:val="00943F3D"/>
    <w:rsid w:val="00951F4B"/>
    <w:rsid w:val="009630C8"/>
    <w:rsid w:val="00971539"/>
    <w:rsid w:val="00977382"/>
    <w:rsid w:val="00995C10"/>
    <w:rsid w:val="009B341D"/>
    <w:rsid w:val="009F7708"/>
    <w:rsid w:val="00A46C6B"/>
    <w:rsid w:val="00A5560B"/>
    <w:rsid w:val="00A607CE"/>
    <w:rsid w:val="00A61DDC"/>
    <w:rsid w:val="00A835BB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E5336"/>
    <w:rsid w:val="00AF0BEE"/>
    <w:rsid w:val="00AF64EB"/>
    <w:rsid w:val="00B0411C"/>
    <w:rsid w:val="00B04BF7"/>
    <w:rsid w:val="00B2588D"/>
    <w:rsid w:val="00B25F60"/>
    <w:rsid w:val="00B27607"/>
    <w:rsid w:val="00B51F07"/>
    <w:rsid w:val="00B6083F"/>
    <w:rsid w:val="00B728AE"/>
    <w:rsid w:val="00B854CC"/>
    <w:rsid w:val="00BC244B"/>
    <w:rsid w:val="00BC4AA0"/>
    <w:rsid w:val="00BD4F5E"/>
    <w:rsid w:val="00BD53BA"/>
    <w:rsid w:val="00BE289D"/>
    <w:rsid w:val="00C102FE"/>
    <w:rsid w:val="00C11537"/>
    <w:rsid w:val="00C21FA4"/>
    <w:rsid w:val="00C3258D"/>
    <w:rsid w:val="00C34879"/>
    <w:rsid w:val="00C45E8B"/>
    <w:rsid w:val="00C57595"/>
    <w:rsid w:val="00C6042C"/>
    <w:rsid w:val="00C86762"/>
    <w:rsid w:val="00C92C58"/>
    <w:rsid w:val="00C93E65"/>
    <w:rsid w:val="00CA43B9"/>
    <w:rsid w:val="00CC243E"/>
    <w:rsid w:val="00CC2506"/>
    <w:rsid w:val="00CE0094"/>
    <w:rsid w:val="00CE0A78"/>
    <w:rsid w:val="00CF1AC2"/>
    <w:rsid w:val="00D03EB2"/>
    <w:rsid w:val="00D148CF"/>
    <w:rsid w:val="00D30A98"/>
    <w:rsid w:val="00D315B3"/>
    <w:rsid w:val="00D31A7D"/>
    <w:rsid w:val="00D51CE5"/>
    <w:rsid w:val="00D60CFE"/>
    <w:rsid w:val="00D675F5"/>
    <w:rsid w:val="00D73C7F"/>
    <w:rsid w:val="00D742D6"/>
    <w:rsid w:val="00D7478F"/>
    <w:rsid w:val="00D9450C"/>
    <w:rsid w:val="00DA527B"/>
    <w:rsid w:val="00DE0C7A"/>
    <w:rsid w:val="00DF16EB"/>
    <w:rsid w:val="00E10C61"/>
    <w:rsid w:val="00E20574"/>
    <w:rsid w:val="00E22A9E"/>
    <w:rsid w:val="00E37E59"/>
    <w:rsid w:val="00E45D4A"/>
    <w:rsid w:val="00E637E3"/>
    <w:rsid w:val="00E75193"/>
    <w:rsid w:val="00E77773"/>
    <w:rsid w:val="00EC4501"/>
    <w:rsid w:val="00EC571D"/>
    <w:rsid w:val="00EF17D6"/>
    <w:rsid w:val="00EF3CF4"/>
    <w:rsid w:val="00F014D9"/>
    <w:rsid w:val="00F213A8"/>
    <w:rsid w:val="00F558BD"/>
    <w:rsid w:val="00F60177"/>
    <w:rsid w:val="00F64E3A"/>
    <w:rsid w:val="00F67555"/>
    <w:rsid w:val="00F704A1"/>
    <w:rsid w:val="00F77750"/>
    <w:rsid w:val="00F9137C"/>
    <w:rsid w:val="00F93C2C"/>
    <w:rsid w:val="00FA0E50"/>
    <w:rsid w:val="00FB0C05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CF098"/>
  <w15:docId w15:val="{2BBC4DDF-715F-4896-8A9E-1331E7EE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6B76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6B76"/>
    <w:rPr>
      <w:rFonts w:ascii="Cambria" w:hAnsi="Cambria" w:cs="Times New Roman"/>
      <w:color w:val="243F60"/>
      <w:sz w:val="24"/>
      <w:szCs w:val="24"/>
      <w:lang w:val="uk-UA" w:eastAsia="zh-CN"/>
    </w:rPr>
  </w:style>
  <w:style w:type="paragraph" w:styleId="a3">
    <w:name w:val="Body Text Indent"/>
    <w:basedOn w:val="a"/>
    <w:link w:val="a4"/>
    <w:uiPriority w:val="99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E6560"/>
    <w:rPr>
      <w:rFonts w:ascii="Times New Roman" w:hAnsi="Times New Roman" w:cs="Times New Roman"/>
      <w:sz w:val="20"/>
      <w:szCs w:val="20"/>
      <w:lang w:val="uk-UA" w:eastAsia="zh-CN"/>
    </w:rPr>
  </w:style>
  <w:style w:type="paragraph" w:styleId="a5">
    <w:name w:val="Normal (Web)"/>
    <w:basedOn w:val="a"/>
    <w:uiPriority w:val="99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paragraph" w:styleId="a6">
    <w:name w:val="Title"/>
    <w:basedOn w:val="a"/>
    <w:link w:val="a7"/>
    <w:uiPriority w:val="99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uiPriority w:val="99"/>
    <w:locked/>
    <w:rsid w:val="00C21FA4"/>
    <w:rPr>
      <w:rFonts w:ascii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uiPriority w:val="9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C93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E59E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51F4B"/>
    <w:rPr>
      <w:rFonts w:ascii="Times New Roman" w:hAnsi="Times New Roman" w:cs="Times New Roman"/>
      <w:sz w:val="20"/>
      <w:szCs w:val="20"/>
      <w:lang w:eastAsia="zh-CN"/>
    </w:rPr>
  </w:style>
  <w:style w:type="character" w:styleId="ae">
    <w:name w:val="page number"/>
    <w:basedOn w:val="a0"/>
    <w:uiPriority w:val="99"/>
    <w:rsid w:val="005E59E6"/>
    <w:rPr>
      <w:rFonts w:cs="Times New Roman"/>
    </w:rPr>
  </w:style>
  <w:style w:type="paragraph" w:styleId="af">
    <w:name w:val="footer"/>
    <w:basedOn w:val="a"/>
    <w:link w:val="af0"/>
    <w:uiPriority w:val="99"/>
    <w:rsid w:val="005E59E6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51F4B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1901</Words>
  <Characters>1084</Characters>
  <Application>Microsoft Office Word</Application>
  <DocSecurity>0</DocSecurity>
  <Lines>9</Lines>
  <Paragraphs>5</Paragraphs>
  <ScaleCrop>false</ScaleCrop>
  <Company>1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v-fk-166</dc:title>
  <dc:subject/>
  <dc:creator>affec</dc:creator>
  <cp:keywords/>
  <dc:description/>
  <cp:lastModifiedBy>user340a1</cp:lastModifiedBy>
  <cp:revision>2</cp:revision>
  <cp:lastPrinted>2023-10-09T11:47:00Z</cp:lastPrinted>
  <dcterms:created xsi:type="dcterms:W3CDTF">2023-10-09T12:38:00Z</dcterms:created>
  <dcterms:modified xsi:type="dcterms:W3CDTF">2023-10-09T12:38:00Z</dcterms:modified>
</cp:coreProperties>
</file>